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73F" w:rsidP="002A2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AHCARB506 Prepare arborist reports</w:t>
      </w:r>
      <w:r>
        <w:fldChar w:fldCharType="end"/>
      </w:r>
    </w:p>
    <w:p w:rsidR="002A273F" w:rsidP="002A273F">
      <w:pPr>
        <w:pStyle w:val="Version"/>
        <w:sectPr w:rsidSect="00ED6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C34" w:rsidP="00ED6C34">
      <w:pPr>
        <w:pStyle w:val="SuperHeading"/>
      </w:pPr>
      <w:r w:rsidRPr="00ED6C34">
        <w:t>Assessment Requirements for AHCARB506 Prepare arborist reports</w:t>
      </w:r>
    </w:p>
    <w:p w:rsidR="00000000" w:rsidRPr="00ED6C34" w:rsidP="00ED6C34">
      <w:pPr>
        <w:pStyle w:val="Heading1"/>
      </w:pPr>
      <w:bookmarkStart w:id="1" w:name="O_878542"/>
      <w:bookmarkEnd w:id="1"/>
      <w:r w:rsidRPr="00ED6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6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34">
            <w:pPr>
              <w:pStyle w:val="TableHeading"/>
              <w:rPr>
                <w:lang w:val="en-NZ"/>
              </w:rPr>
            </w:pPr>
            <w:r w:rsidRPr="00ED6C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34">
            <w:pPr>
              <w:pStyle w:val="TableHeading"/>
              <w:rPr>
                <w:lang w:val="en-NZ"/>
              </w:rPr>
            </w:pPr>
            <w:r w:rsidRPr="00ED6C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34">
            <w:pPr>
              <w:pStyle w:val="TableHeading"/>
              <w:rPr>
                <w:lang w:val="en-NZ"/>
              </w:rPr>
            </w:pPr>
            <w:r w:rsidRPr="00ED6C34">
              <w:t>Comment</w:t>
            </w:r>
          </w:p>
        </w:tc>
      </w:tr>
      <w:tr w:rsidTr="00ED6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34">
            <w:pPr>
              <w:pStyle w:val="BodyText"/>
              <w:rPr>
                <w:lang w:val="en-NZ"/>
              </w:rPr>
            </w:pPr>
            <w:r w:rsidRPr="00ED6C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34">
            <w:pPr>
              <w:pStyle w:val="BodyText"/>
              <w:rPr>
                <w:lang w:val="en-NZ"/>
              </w:rPr>
            </w:pPr>
            <w:r w:rsidRPr="00ED6C3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34" w:rsidP="00ED6C34">
            <w:pPr>
              <w:pStyle w:val="BodyText"/>
            </w:pPr>
            <w:r w:rsidRPr="00ED6C34">
              <w:t>Initial release</w:t>
            </w:r>
          </w:p>
        </w:tc>
      </w:tr>
    </w:tbl>
    <w:p w:rsidR="00000000" w:rsidRPr="00ED6C34" w:rsidP="00ED6C34">
      <w:pPr>
        <w:pStyle w:val="BodyText"/>
      </w:pPr>
    </w:p>
    <w:p w:rsidR="00000000" w:rsidRPr="00ED6C34" w:rsidP="00ED6C34">
      <w:pPr>
        <w:pStyle w:val="AllowPageBreak"/>
      </w:pPr>
    </w:p>
    <w:p w:rsidR="00000000" w:rsidRPr="00ED6C34" w:rsidP="00ED6C34">
      <w:pPr>
        <w:pStyle w:val="Heading1"/>
      </w:pPr>
      <w:bookmarkStart w:id="2" w:name="O_878543"/>
      <w:bookmarkEnd w:id="2"/>
      <w:r w:rsidRPr="00ED6C34">
        <w:t>Performance Evidence</w:t>
      </w:r>
    </w:p>
    <w:p w:rsidR="00000000" w:rsidRPr="00ED6C34" w:rsidP="002A273F">
      <w:pPr>
        <w:pStyle w:val="BodyText"/>
      </w:pPr>
      <w:r w:rsidRPr="00ED6C34">
        <w:t>The candidate must produce a body of work compiling evidentiary data, research material, data, observations and test results into a stylised presentation of custom format using component industry conventions. The candidate must be assessed on their ability</w:t>
      </w:r>
      <w:r w:rsidRPr="00ED6C34">
        <w:t xml:space="preserve"> to integrate and apply the performance requirements of this unit in a workplace setting. Performance must be demonstrated consistently over time and in a suitable range of contexts.</w:t>
      </w:r>
    </w:p>
    <w:p w:rsidR="00000000" w:rsidRPr="00ED6C34" w:rsidP="002A273F">
      <w:pPr>
        <w:pStyle w:val="BodyText"/>
      </w:pPr>
      <w:r w:rsidRPr="00ED6C34">
        <w:t>The candidate must provide evidence for and demonstrate:</w:t>
      </w:r>
    </w:p>
    <w:p w:rsidR="00000000" w:rsidRPr="00ED6C34" w:rsidP="00ED6C34">
      <w:pPr>
        <w:pStyle w:val="ListBullet"/>
      </w:pPr>
      <w:r w:rsidRPr="00ED6C34">
        <w:t>determining th</w:t>
      </w:r>
      <w:r w:rsidRPr="00ED6C34">
        <w:t>e client brief and manage client expectations</w:t>
      </w:r>
    </w:p>
    <w:p w:rsidR="00000000" w:rsidRPr="00ED6C34" w:rsidP="00ED6C34">
      <w:pPr>
        <w:pStyle w:val="ListBullet"/>
      </w:pPr>
      <w:r w:rsidRPr="00ED6C34">
        <w:t>determining client need for evidentiary data records</w:t>
      </w:r>
    </w:p>
    <w:p w:rsidR="00000000" w:rsidRPr="00ED6C34" w:rsidP="00ED6C34">
      <w:pPr>
        <w:pStyle w:val="ListBullet"/>
      </w:pPr>
      <w:r w:rsidRPr="00ED6C34">
        <w:t>determining statutory requirements for report</w:t>
      </w:r>
    </w:p>
    <w:p w:rsidR="00000000" w:rsidRPr="00ED6C34" w:rsidP="00ED6C34">
      <w:pPr>
        <w:pStyle w:val="ListBullet"/>
      </w:pPr>
      <w:r w:rsidRPr="00ED6C34">
        <w:t>establishing specific focus points within report topic</w:t>
      </w:r>
    </w:p>
    <w:p w:rsidR="00000000" w:rsidRPr="00ED6C34" w:rsidP="00ED6C34">
      <w:pPr>
        <w:pStyle w:val="ListBullet"/>
      </w:pPr>
      <w:r w:rsidRPr="00ED6C34">
        <w:t>establishing report limits and assumptions</w:t>
      </w:r>
    </w:p>
    <w:p w:rsidR="00000000" w:rsidRPr="00ED6C34" w:rsidP="00ED6C34">
      <w:pPr>
        <w:pStyle w:val="ListBullet"/>
      </w:pPr>
      <w:r w:rsidRPr="00ED6C34">
        <w:t>determining a</w:t>
      </w:r>
      <w:r w:rsidRPr="00ED6C34">
        <w:t>rboricultural content required by evaluation of all relevant requirements and limitations</w:t>
      </w:r>
    </w:p>
    <w:p w:rsidR="00000000" w:rsidRPr="00ED6C34" w:rsidP="00ED6C34">
      <w:pPr>
        <w:pStyle w:val="ListBullet"/>
      </w:pPr>
      <w:r w:rsidRPr="00ED6C34">
        <w:t>determining the textual and visual content of report</w:t>
      </w:r>
    </w:p>
    <w:p w:rsidR="00000000" w:rsidRPr="00ED6C34" w:rsidP="00ED6C34">
      <w:pPr>
        <w:pStyle w:val="ListBullet"/>
      </w:pPr>
      <w:r w:rsidRPr="00ED6C34">
        <w:t>researching information about topic and specific focus points</w:t>
      </w:r>
    </w:p>
    <w:p w:rsidR="00000000" w:rsidRPr="00ED6C34" w:rsidP="00ED6C34">
      <w:pPr>
        <w:pStyle w:val="ListBullet"/>
      </w:pPr>
      <w:r w:rsidRPr="00ED6C34">
        <w:t>assessing primary and secondary sources of research</w:t>
      </w:r>
      <w:r w:rsidRPr="00ED6C34">
        <w:t xml:space="preserve"> material </w:t>
      </w:r>
    </w:p>
    <w:p w:rsidR="00000000" w:rsidRPr="00ED6C34" w:rsidP="00ED6C34">
      <w:pPr>
        <w:pStyle w:val="ListBullet"/>
      </w:pPr>
      <w:r w:rsidRPr="00ED6C34">
        <w:t>inspecting and recording details and observations of site, trees, location and matters relevant to focus points and topic</w:t>
      </w:r>
    </w:p>
    <w:p w:rsidR="00000000" w:rsidRPr="00ED6C34" w:rsidP="00ED6C34">
      <w:pPr>
        <w:pStyle w:val="ListBullet"/>
      </w:pPr>
      <w:r w:rsidRPr="00ED6C34">
        <w:t>recording relevant visual evidence using photographic equipment</w:t>
      </w:r>
    </w:p>
    <w:p w:rsidR="00000000" w:rsidRPr="00ED6C34" w:rsidP="00ED6C34">
      <w:pPr>
        <w:pStyle w:val="ListBullet"/>
      </w:pPr>
      <w:r w:rsidRPr="00ED6C34">
        <w:t>obtaining and recording information from test results</w:t>
      </w:r>
    </w:p>
    <w:p w:rsidR="00000000" w:rsidRPr="00ED6C34" w:rsidP="00ED6C34">
      <w:pPr>
        <w:pStyle w:val="ListBullet"/>
      </w:pPr>
      <w:r w:rsidRPr="00ED6C34">
        <w:t>colla</w:t>
      </w:r>
      <w:r w:rsidRPr="00ED6C34">
        <w:t>ting observations, test results, research material and inspection data into a body of evidentiary data</w:t>
      </w:r>
    </w:p>
    <w:p w:rsidR="00000000" w:rsidRPr="00ED6C34" w:rsidP="00ED6C34">
      <w:pPr>
        <w:pStyle w:val="ListBullet"/>
      </w:pPr>
      <w:r w:rsidRPr="00ED6C34">
        <w:t>backing up and storing data for later retrieval</w:t>
      </w:r>
    </w:p>
    <w:p w:rsidR="00000000" w:rsidRPr="00ED6C34" w:rsidP="00ED6C34">
      <w:pPr>
        <w:pStyle w:val="ListBullet"/>
      </w:pPr>
      <w:r w:rsidRPr="00ED6C34">
        <w:t>determining presentation style of report to meet client and statutory outcomes</w:t>
      </w:r>
    </w:p>
    <w:p w:rsidR="00000000" w:rsidRPr="00ED6C34" w:rsidP="00ED6C34">
      <w:pPr>
        <w:pStyle w:val="ListBullet"/>
      </w:pPr>
      <w:r w:rsidRPr="00ED6C34">
        <w:t>determining requirements f</w:t>
      </w:r>
      <w:r w:rsidRPr="00ED6C34">
        <w:t>or specific document content and layout using accepted arboriculture industry conventions</w:t>
      </w:r>
    </w:p>
    <w:p w:rsidR="00000000" w:rsidRPr="00ED6C34" w:rsidP="00ED6C34">
      <w:pPr>
        <w:pStyle w:val="ListBullet"/>
      </w:pPr>
      <w:r w:rsidRPr="00ED6C34">
        <w:t>obtaining necessary permissions for use of tables, diagrams or other copyright information</w:t>
      </w:r>
    </w:p>
    <w:p w:rsidR="00000000" w:rsidRPr="00ED6C34" w:rsidP="00ED6C34">
      <w:pPr>
        <w:pStyle w:val="ListBullet"/>
      </w:pPr>
      <w:r w:rsidRPr="00ED6C34">
        <w:t>utilising appropriate custom document templates, logo, tables, charts, and art required to produce word-processor documents</w:t>
      </w:r>
    </w:p>
    <w:p w:rsidR="00000000" w:rsidRPr="00ED6C34" w:rsidP="00ED6C34">
      <w:pPr>
        <w:pStyle w:val="ListBullet"/>
      </w:pPr>
      <w:r w:rsidRPr="00ED6C34">
        <w:t>inserting required document elements such as title, page numbers, table of contents, footers and headers and watermark</w:t>
      </w:r>
    </w:p>
    <w:p w:rsidR="00000000" w:rsidRPr="00ED6C34" w:rsidP="00ED6C34">
      <w:pPr>
        <w:pStyle w:val="ListBullet"/>
      </w:pPr>
      <w:r w:rsidRPr="00ED6C34">
        <w:t>incorporating</w:t>
      </w:r>
      <w:r w:rsidRPr="00ED6C34">
        <w:t xml:space="preserve"> collated data, information and evidentiary data into formatted body of the report</w:t>
      </w:r>
    </w:p>
    <w:p w:rsidR="00000000" w:rsidRPr="00ED6C34" w:rsidP="00ED6C34">
      <w:pPr>
        <w:pStyle w:val="ListBullet"/>
      </w:pPr>
      <w:r w:rsidRPr="00ED6C34">
        <w:t>operating computer and software application to edit document for language use, text content, spelling, grammar and punctuation appropriate for consulting arborists</w:t>
      </w:r>
    </w:p>
    <w:p w:rsidR="00000000" w:rsidRPr="00ED6C34" w:rsidP="00ED6C34">
      <w:pPr>
        <w:pStyle w:val="ListBullet"/>
      </w:pPr>
      <w:r w:rsidRPr="00ED6C34">
        <w:t>assessing</w:t>
      </w:r>
      <w:r w:rsidRPr="00ED6C34">
        <w:t xml:space="preserve"> a body of evidentiary data</w:t>
      </w:r>
    </w:p>
    <w:p w:rsidR="00000000" w:rsidRPr="00ED6C34" w:rsidP="00ED6C34">
      <w:pPr>
        <w:pStyle w:val="ListBullet"/>
      </w:pPr>
      <w:r w:rsidRPr="00ED6C34">
        <w:t xml:space="preserve">determining value of supporting and contradictory evidence </w:t>
      </w:r>
    </w:p>
    <w:p w:rsidR="00000000" w:rsidRPr="00ED6C34" w:rsidP="00ED6C34">
      <w:pPr>
        <w:pStyle w:val="ListBullet"/>
      </w:pPr>
      <w:r w:rsidRPr="00ED6C34">
        <w:t xml:space="preserve">using considered viewpoints to make an informed decision </w:t>
      </w:r>
    </w:p>
    <w:p w:rsidR="00000000" w:rsidRPr="00ED6C34" w:rsidP="00ED6C34">
      <w:pPr>
        <w:pStyle w:val="ListBullet"/>
      </w:pPr>
      <w:r w:rsidRPr="00ED6C34">
        <w:t>formulating a conclusive determination</w:t>
      </w:r>
    </w:p>
    <w:p w:rsidR="00000000" w:rsidRPr="00ED6C34" w:rsidP="00ED6C34">
      <w:pPr>
        <w:pStyle w:val="ListBullet"/>
      </w:pPr>
      <w:r w:rsidRPr="00ED6C34">
        <w:t>informing client whether or not determination can meet the client brief</w:t>
      </w:r>
    </w:p>
    <w:p w:rsidR="00000000" w:rsidRPr="00ED6C34" w:rsidP="00ED6C34">
      <w:pPr>
        <w:pStyle w:val="ListBullet"/>
      </w:pPr>
      <w:r w:rsidRPr="00ED6C34">
        <w:t>developing a set of recommendations based on that determination in accordance with the client brief</w:t>
      </w:r>
    </w:p>
    <w:p w:rsidR="00000000" w:rsidRPr="00ED6C34" w:rsidP="00ED6C34">
      <w:pPr>
        <w:pStyle w:val="ListBullet"/>
      </w:pPr>
      <w:r w:rsidRPr="00ED6C34">
        <w:t>preparing a draft document based on brief, method, observation, conclusion and recommendations system</w:t>
      </w:r>
    </w:p>
    <w:p w:rsidR="00000000" w:rsidRPr="00ED6C34" w:rsidP="00ED6C34">
      <w:pPr>
        <w:pStyle w:val="ListBullet"/>
      </w:pPr>
      <w:r w:rsidRPr="00ED6C34">
        <w:t>evaluating the impact of using active and passive voi</w:t>
      </w:r>
      <w:r w:rsidRPr="00ED6C34">
        <w:t>ce</w:t>
      </w:r>
    </w:p>
    <w:p w:rsidR="00000000" w:rsidRPr="00ED6C34" w:rsidP="00ED6C34">
      <w:pPr>
        <w:pStyle w:val="ListBullet"/>
      </w:pPr>
      <w:r w:rsidRPr="00ED6C34">
        <w:t>seeking feedback on prepared report</w:t>
      </w:r>
    </w:p>
    <w:p w:rsidR="00000000" w:rsidRPr="00ED6C34" w:rsidP="00ED6C34">
      <w:pPr>
        <w:pStyle w:val="ListBullet"/>
      </w:pPr>
      <w:r w:rsidRPr="00ED6C34">
        <w:t>responding to feedback and editing report based on feedback provided</w:t>
      </w:r>
    </w:p>
    <w:p w:rsidR="00000000" w:rsidRPr="00ED6C34" w:rsidP="00ED6C34">
      <w:pPr>
        <w:pStyle w:val="ListBullet"/>
      </w:pPr>
      <w:r w:rsidRPr="00ED6C34">
        <w:t>drafting final sections of report document</w:t>
      </w:r>
    </w:p>
    <w:p w:rsidR="00000000" w:rsidRPr="00ED6C34" w:rsidP="00ED6C34">
      <w:pPr>
        <w:pStyle w:val="ListBullet"/>
      </w:pPr>
      <w:r w:rsidRPr="00ED6C34">
        <w:t>developing summary of report</w:t>
      </w:r>
    </w:p>
    <w:p w:rsidR="00000000" w:rsidRPr="00ED6C34" w:rsidP="00ED6C34">
      <w:pPr>
        <w:pStyle w:val="ListBullet"/>
      </w:pPr>
      <w:r w:rsidRPr="00ED6C34">
        <w:t>producing final version of arboricultural report</w:t>
      </w:r>
    </w:p>
    <w:p w:rsidR="00000000" w:rsidRPr="00ED6C34" w:rsidP="00ED6C34">
      <w:pPr>
        <w:pStyle w:val="ListBullet"/>
      </w:pPr>
      <w:r w:rsidRPr="00ED6C34">
        <w:t xml:space="preserve">delivering final report to </w:t>
      </w:r>
      <w:r w:rsidRPr="00ED6C34">
        <w:t>client and statutory authority</w:t>
      </w:r>
    </w:p>
    <w:p w:rsidR="00000000" w:rsidRPr="00ED6C34" w:rsidP="00ED6C34">
      <w:pPr>
        <w:pStyle w:val="ListBullet"/>
      </w:pPr>
      <w:r w:rsidRPr="00ED6C34">
        <w:t>formulating a glossary of arboricultural terminology and industry jargon.</w:t>
      </w:r>
    </w:p>
    <w:p w:rsidR="00000000" w:rsidRPr="00ED6C34" w:rsidP="00ED6C34">
      <w:pPr>
        <w:pStyle w:val="AllowPageBreak"/>
      </w:pPr>
    </w:p>
    <w:p w:rsidR="00000000" w:rsidRPr="00ED6C34" w:rsidP="00ED6C34">
      <w:pPr>
        <w:pStyle w:val="Heading1"/>
      </w:pPr>
      <w:bookmarkStart w:id="3" w:name="O_878544"/>
      <w:bookmarkEnd w:id="3"/>
      <w:r w:rsidRPr="00ED6C34">
        <w:t>Knowledge Evidence</w:t>
      </w:r>
    </w:p>
    <w:p w:rsidR="00000000" w:rsidRPr="00ED6C34" w:rsidP="002A273F">
      <w:pPr>
        <w:pStyle w:val="BodyText"/>
      </w:pPr>
      <w:r w:rsidRPr="00ED6C34">
        <w:t>The candidate must demonstrate knowledge of:</w:t>
      </w:r>
    </w:p>
    <w:p w:rsidR="00000000" w:rsidRPr="00ED6C34" w:rsidP="00ED6C34">
      <w:pPr>
        <w:pStyle w:val="ListBullet"/>
      </w:pPr>
      <w:r w:rsidRPr="00ED6C34">
        <w:t>client briefs</w:t>
      </w:r>
    </w:p>
    <w:p w:rsidR="00000000" w:rsidRPr="00ED6C34" w:rsidP="00ED6C34">
      <w:pPr>
        <w:pStyle w:val="ListBullet"/>
      </w:pPr>
      <w:r w:rsidRPr="00ED6C34">
        <w:t>management of client expectations</w:t>
      </w:r>
    </w:p>
    <w:p w:rsidR="00000000" w:rsidRPr="00ED6C34" w:rsidP="00ED6C34">
      <w:pPr>
        <w:pStyle w:val="ListBullet"/>
      </w:pPr>
      <w:r w:rsidRPr="00ED6C34">
        <w:t>client need for evidentiary data records</w:t>
      </w:r>
    </w:p>
    <w:p w:rsidR="00000000" w:rsidRPr="00ED6C34" w:rsidP="00ED6C34">
      <w:pPr>
        <w:pStyle w:val="ListBullet"/>
      </w:pPr>
      <w:r w:rsidRPr="00ED6C34">
        <w:t>statutory reporting requirements</w:t>
      </w:r>
    </w:p>
    <w:p w:rsidR="00000000" w:rsidRPr="00ED6C34" w:rsidP="00ED6C34">
      <w:pPr>
        <w:pStyle w:val="ListBullet"/>
      </w:pPr>
      <w:r w:rsidRPr="00ED6C34">
        <w:t>specific focus points within report topics</w:t>
      </w:r>
    </w:p>
    <w:p w:rsidR="00000000" w:rsidRPr="00ED6C34" w:rsidP="00ED6C34">
      <w:pPr>
        <w:pStyle w:val="ListBullet"/>
      </w:pPr>
      <w:r w:rsidRPr="00ED6C34">
        <w:t>limits and assumptions of reports</w:t>
      </w:r>
    </w:p>
    <w:p w:rsidR="00000000" w:rsidRPr="00ED6C34" w:rsidP="00ED6C34">
      <w:pPr>
        <w:pStyle w:val="ListBullet"/>
      </w:pPr>
      <w:r w:rsidRPr="00ED6C34">
        <w:t xml:space="preserve">required arboricultural content </w:t>
      </w:r>
    </w:p>
    <w:p w:rsidR="00000000" w:rsidRPr="00ED6C34" w:rsidP="00ED6C34">
      <w:pPr>
        <w:pStyle w:val="ListBullet"/>
      </w:pPr>
      <w:r w:rsidRPr="00ED6C34">
        <w:t>textual and visual content of report</w:t>
      </w:r>
    </w:p>
    <w:p w:rsidR="00000000" w:rsidRPr="00ED6C34" w:rsidP="00ED6C34">
      <w:pPr>
        <w:pStyle w:val="ListBullet"/>
      </w:pPr>
      <w:r w:rsidRPr="00ED6C34">
        <w:t>information research</w:t>
      </w:r>
    </w:p>
    <w:p w:rsidR="00000000" w:rsidRPr="00ED6C34" w:rsidP="00ED6C34">
      <w:pPr>
        <w:pStyle w:val="ListBullet"/>
      </w:pPr>
      <w:r w:rsidRPr="00ED6C34">
        <w:t xml:space="preserve">assessment of </w:t>
      </w:r>
      <w:r w:rsidRPr="00ED6C34">
        <w:t>primary and secondary sources of research material</w:t>
      </w:r>
    </w:p>
    <w:p w:rsidR="00000000" w:rsidRPr="00ED6C34" w:rsidP="00ED6C34">
      <w:pPr>
        <w:pStyle w:val="ListBullet"/>
      </w:pPr>
      <w:r w:rsidRPr="00ED6C34">
        <w:t>methods of determining information validity and reliability</w:t>
      </w:r>
    </w:p>
    <w:p w:rsidR="00000000" w:rsidRPr="00ED6C34" w:rsidP="00ED6C34">
      <w:pPr>
        <w:pStyle w:val="ListBullet"/>
      </w:pPr>
      <w:r w:rsidRPr="00ED6C34">
        <w:t>site inspections</w:t>
      </w:r>
    </w:p>
    <w:p w:rsidR="00000000" w:rsidRPr="00ED6C34" w:rsidP="00ED6C34">
      <w:pPr>
        <w:pStyle w:val="ListBullet"/>
      </w:pPr>
      <w:r w:rsidRPr="00ED6C34">
        <w:t>photographic equipment for recording of visual evidence</w:t>
      </w:r>
    </w:p>
    <w:p w:rsidR="00000000" w:rsidRPr="00ED6C34" w:rsidP="00ED6C34">
      <w:pPr>
        <w:pStyle w:val="ListBullet"/>
      </w:pPr>
      <w:r w:rsidRPr="00ED6C34">
        <w:t>collation of observations, test results, research material and inspectio</w:t>
      </w:r>
      <w:r w:rsidRPr="00ED6C34">
        <w:t>n data into a body of evidentiary data</w:t>
      </w:r>
    </w:p>
    <w:p w:rsidR="00000000" w:rsidRPr="00ED6C34" w:rsidP="00ED6C34">
      <w:pPr>
        <w:pStyle w:val="ListBullet"/>
      </w:pPr>
      <w:r w:rsidRPr="00ED6C34">
        <w:t>data collection, collation, backup, storage and retrieval</w:t>
      </w:r>
    </w:p>
    <w:p w:rsidR="00000000" w:rsidRPr="00ED6C34" w:rsidP="00ED6C34">
      <w:pPr>
        <w:pStyle w:val="ListBullet"/>
      </w:pPr>
      <w:r w:rsidRPr="00ED6C34">
        <w:t>reporting and presentation styles for statutory and client outcomes</w:t>
      </w:r>
    </w:p>
    <w:p w:rsidR="00000000" w:rsidRPr="00ED6C34" w:rsidP="00ED6C34">
      <w:pPr>
        <w:pStyle w:val="ListBullet"/>
      </w:pPr>
      <w:r w:rsidRPr="00ED6C34">
        <w:t>requirements for specific document content and layout using accepted arboriculture industry</w:t>
      </w:r>
      <w:r w:rsidRPr="00ED6C34">
        <w:t xml:space="preserve"> conventions</w:t>
      </w:r>
    </w:p>
    <w:p w:rsidR="00000000" w:rsidRPr="00ED6C34" w:rsidP="00ED6C34">
      <w:pPr>
        <w:pStyle w:val="ListBullet"/>
      </w:pPr>
      <w:r w:rsidRPr="00ED6C34">
        <w:t>permissions for use of tables, diagrams or other copyright information</w:t>
      </w:r>
    </w:p>
    <w:p w:rsidR="00000000" w:rsidRPr="00ED6C34" w:rsidP="00ED6C34">
      <w:pPr>
        <w:pStyle w:val="ListBullet"/>
      </w:pPr>
      <w:r w:rsidRPr="00ED6C34">
        <w:t>custom document templates, logo, tables, charts, and art required to produce word-processor documents</w:t>
      </w:r>
    </w:p>
    <w:p w:rsidR="00000000" w:rsidRPr="00ED6C34" w:rsidP="00ED6C34">
      <w:pPr>
        <w:pStyle w:val="ListBullet"/>
      </w:pPr>
      <w:r w:rsidRPr="00ED6C34">
        <w:t>document elements such as title, page numbers, table of contents, foot</w:t>
      </w:r>
      <w:r w:rsidRPr="00ED6C34">
        <w:t>ers and headers and watermark</w:t>
      </w:r>
    </w:p>
    <w:p w:rsidR="00000000" w:rsidRPr="00ED6C34" w:rsidP="00ED6C34">
      <w:pPr>
        <w:pStyle w:val="ListBullet"/>
      </w:pPr>
      <w:r w:rsidRPr="00ED6C34">
        <w:t xml:space="preserve">computer and software application to edit documents </w:t>
      </w:r>
    </w:p>
    <w:p w:rsidR="00000000" w:rsidRPr="00ED6C34" w:rsidP="00ED6C34">
      <w:pPr>
        <w:pStyle w:val="ListBullet"/>
      </w:pPr>
      <w:r w:rsidRPr="00ED6C34">
        <w:t>language use, text content, spelling, grammar and punctuation</w:t>
      </w:r>
    </w:p>
    <w:p w:rsidR="00000000" w:rsidRPr="00ED6C34" w:rsidP="00ED6C34">
      <w:pPr>
        <w:pStyle w:val="ListBullet"/>
      </w:pPr>
      <w:r w:rsidRPr="00ED6C34">
        <w:t>consulting arborist terminology</w:t>
      </w:r>
    </w:p>
    <w:p w:rsidR="00000000" w:rsidRPr="00ED6C34" w:rsidP="00ED6C34">
      <w:pPr>
        <w:pStyle w:val="ListBullet"/>
      </w:pPr>
      <w:r w:rsidRPr="00ED6C34">
        <w:t>assessment of a body of evidentiary data</w:t>
      </w:r>
    </w:p>
    <w:p w:rsidR="00000000" w:rsidRPr="00ED6C34" w:rsidP="00ED6C34">
      <w:pPr>
        <w:pStyle w:val="ListBullet"/>
      </w:pPr>
      <w:r w:rsidRPr="00ED6C34">
        <w:t>evaluation of supporting and contradictory evidence</w:t>
      </w:r>
    </w:p>
    <w:p w:rsidR="00000000" w:rsidRPr="00ED6C34" w:rsidP="00ED6C34">
      <w:pPr>
        <w:pStyle w:val="ListBullet"/>
      </w:pPr>
      <w:r w:rsidRPr="00ED6C34">
        <w:t>consideration of different viewpoints in making informed decisions</w:t>
      </w:r>
    </w:p>
    <w:p w:rsidR="00000000" w:rsidRPr="00ED6C34" w:rsidP="00ED6C34">
      <w:pPr>
        <w:pStyle w:val="ListBullet"/>
      </w:pPr>
      <w:r w:rsidRPr="00ED6C34">
        <w:t>decision-making processes</w:t>
      </w:r>
    </w:p>
    <w:p w:rsidR="00000000" w:rsidRPr="00ED6C34" w:rsidP="00ED6C34">
      <w:pPr>
        <w:pStyle w:val="ListBullet"/>
      </w:pPr>
      <w:r w:rsidRPr="00ED6C34">
        <w:t>formulation of conclusive determinations</w:t>
      </w:r>
    </w:p>
    <w:p w:rsidR="00000000" w:rsidRPr="00ED6C34" w:rsidP="00ED6C34">
      <w:pPr>
        <w:pStyle w:val="ListBullet"/>
      </w:pPr>
      <w:r w:rsidRPr="00ED6C34">
        <w:t>draft document preparation</w:t>
      </w:r>
    </w:p>
    <w:p w:rsidR="00000000" w:rsidRPr="00ED6C34" w:rsidP="00ED6C34">
      <w:pPr>
        <w:pStyle w:val="ListBullet"/>
      </w:pPr>
      <w:r w:rsidRPr="00ED6C34">
        <w:t>system of brief, method, observation, concl</w:t>
      </w:r>
      <w:r w:rsidRPr="00ED6C34">
        <w:t xml:space="preserve">usion and recommendations </w:t>
      </w:r>
    </w:p>
    <w:p w:rsidR="00000000" w:rsidRPr="00ED6C34" w:rsidP="00ED6C34">
      <w:pPr>
        <w:pStyle w:val="ListBullet"/>
      </w:pPr>
      <w:r w:rsidRPr="00ED6C34">
        <w:t>evaluation of impact of using active and passive voice</w:t>
      </w:r>
    </w:p>
    <w:p w:rsidR="00000000" w:rsidRPr="00ED6C34" w:rsidP="00ED6C34">
      <w:pPr>
        <w:pStyle w:val="ListBullet"/>
      </w:pPr>
      <w:r w:rsidRPr="00ED6C34">
        <w:t>report editing based on feedback provided</w:t>
      </w:r>
    </w:p>
    <w:p w:rsidR="00000000" w:rsidRPr="00ED6C34" w:rsidP="00ED6C34">
      <w:pPr>
        <w:pStyle w:val="ListBullet"/>
      </w:pPr>
      <w:r w:rsidRPr="00ED6C34">
        <w:t>development of a report summary</w:t>
      </w:r>
    </w:p>
    <w:p w:rsidR="00000000" w:rsidRPr="00ED6C34" w:rsidP="00ED6C34">
      <w:pPr>
        <w:pStyle w:val="ListBullet"/>
      </w:pPr>
      <w:r w:rsidRPr="00ED6C34">
        <w:t>final report formulation, formatting and writing</w:t>
      </w:r>
    </w:p>
    <w:p w:rsidR="00000000" w:rsidRPr="00ED6C34" w:rsidP="00ED6C34">
      <w:pPr>
        <w:pStyle w:val="ListBullet"/>
      </w:pPr>
      <w:r w:rsidRPr="00ED6C34">
        <w:t>production of a glossary of arboricultural terminol</w:t>
      </w:r>
      <w:r w:rsidRPr="00ED6C34">
        <w:t>ogy and industry jargon.</w:t>
      </w:r>
    </w:p>
    <w:p w:rsidR="00000000" w:rsidRPr="00ED6C34" w:rsidP="00ED6C34">
      <w:pPr>
        <w:pStyle w:val="AllowPageBreak"/>
      </w:pPr>
    </w:p>
    <w:p w:rsidR="00000000" w:rsidRPr="00ED6C34" w:rsidP="00ED6C34">
      <w:pPr>
        <w:pStyle w:val="Heading1"/>
      </w:pPr>
      <w:bookmarkStart w:id="4" w:name="O_878545"/>
      <w:bookmarkEnd w:id="4"/>
      <w:r w:rsidRPr="00ED6C34">
        <w:t>Assessment Conditions</w:t>
      </w:r>
    </w:p>
    <w:p w:rsidR="00000000" w:rsidRPr="00ED6C34" w:rsidP="002A273F">
      <w:pPr>
        <w:pStyle w:val="BodyText"/>
      </w:pPr>
      <w:r w:rsidRPr="00ED6C34">
        <w:t>Assessment must be demonstrated consistently over time in a suitable range of contexts and have a productivity-based outcome. No single assessment event or report is sufficient to achieve comp</w:t>
      </w:r>
      <w:r w:rsidRPr="00ED6C34">
        <w:t>etency in this unit.</w:t>
      </w:r>
    </w:p>
    <w:p w:rsidR="00000000" w:rsidRPr="00ED6C34" w:rsidP="002A273F">
      <w:pPr>
        <w:pStyle w:val="BodyText"/>
      </w:pPr>
      <w:r w:rsidRPr="00ED6C34">
        <w:t>Assessment may be conducted in a simulated or real work environment, however determination of competency requires the application of work practices under work conditions.</w:t>
      </w:r>
    </w:p>
    <w:p w:rsidR="00000000" w:rsidRPr="00ED6C34" w:rsidP="002A273F">
      <w:pPr>
        <w:pStyle w:val="BodyText"/>
      </w:pPr>
      <w:r w:rsidRPr="00ED6C34">
        <w:t xml:space="preserve">The mandatory equipment and materials used to gather evidence </w:t>
      </w:r>
      <w:r w:rsidRPr="00ED6C34">
        <w:t>for assessment include:</w:t>
      </w:r>
    </w:p>
    <w:p w:rsidR="00000000" w:rsidRPr="00ED6C34" w:rsidP="00ED6C34">
      <w:pPr>
        <w:pStyle w:val="ListBullet"/>
      </w:pPr>
      <w:r w:rsidRPr="00ED6C34">
        <w:t>equipment:</w:t>
      </w:r>
    </w:p>
    <w:p w:rsidR="00000000" w:rsidRPr="00ED6C34" w:rsidP="00ED6C34">
      <w:pPr>
        <w:pStyle w:val="ListBullet2"/>
      </w:pPr>
      <w:r w:rsidRPr="00ED6C34">
        <w:t xml:space="preserve">computer </w:t>
      </w:r>
    </w:p>
    <w:p w:rsidR="00000000" w:rsidRPr="00ED6C34" w:rsidP="00ED6C34">
      <w:pPr>
        <w:pStyle w:val="ListBullet2"/>
      </w:pPr>
      <w:r w:rsidRPr="00ED6C34">
        <w:t>digital camera/phone camera</w:t>
      </w:r>
    </w:p>
    <w:p w:rsidR="00000000" w:rsidRPr="00ED6C34" w:rsidP="00ED6C34">
      <w:pPr>
        <w:pStyle w:val="ListBullet2"/>
      </w:pPr>
      <w:r w:rsidRPr="00ED6C34">
        <w:t>internet connection</w:t>
      </w:r>
    </w:p>
    <w:p w:rsidR="00000000" w:rsidRPr="00ED6C34" w:rsidP="00ED6C34">
      <w:pPr>
        <w:pStyle w:val="ListBullet2"/>
      </w:pPr>
      <w:r w:rsidRPr="00ED6C34">
        <w:t>word processing software</w:t>
      </w:r>
    </w:p>
    <w:p w:rsidR="00000000" w:rsidRPr="00ED6C34" w:rsidP="00ED6C34">
      <w:pPr>
        <w:pStyle w:val="ListBullet2"/>
      </w:pPr>
      <w:r w:rsidRPr="00ED6C34">
        <w:t>trees</w:t>
      </w:r>
    </w:p>
    <w:p w:rsidR="00000000" w:rsidRPr="00ED6C34" w:rsidP="00ED6C34">
      <w:pPr>
        <w:pStyle w:val="ListBullet"/>
      </w:pPr>
      <w:r w:rsidRPr="00ED6C34">
        <w:t>materials:</w:t>
      </w:r>
    </w:p>
    <w:p w:rsidR="00000000" w:rsidRPr="00ED6C34" w:rsidP="00ED6C34">
      <w:pPr>
        <w:pStyle w:val="ListBullet2"/>
      </w:pPr>
      <w:r w:rsidRPr="00ED6C34">
        <w:t>arborist report</w:t>
      </w:r>
    </w:p>
    <w:p w:rsidR="00000000" w:rsidRPr="00ED6C34" w:rsidP="00ED6C34">
      <w:pPr>
        <w:pStyle w:val="ListBullet2"/>
      </w:pPr>
      <w:r w:rsidRPr="00ED6C34">
        <w:t>glossary of arboricultural terminology</w:t>
      </w:r>
    </w:p>
    <w:p w:rsidR="00000000" w:rsidRPr="00ED6C34" w:rsidP="002A273F">
      <w:pPr>
        <w:pStyle w:val="BodyText"/>
      </w:pPr>
      <w:r w:rsidRPr="00ED6C34">
        <w:t>Assessors must satisfy current standards for RTOs in the assessment of arboriculture units of competency.</w:t>
      </w:r>
    </w:p>
    <w:p w:rsidR="00000000" w:rsidRPr="00ED6C34" w:rsidP="002A273F">
      <w:pPr>
        <w:pStyle w:val="BodyText"/>
      </w:pPr>
      <w:r w:rsidRPr="00ED6C34">
        <w:t xml:space="preserve">Assessment must be conducted only by persons who have: </w:t>
      </w:r>
    </w:p>
    <w:p w:rsidR="00000000" w:rsidRPr="00ED6C34" w:rsidP="00ED6C34">
      <w:pPr>
        <w:pStyle w:val="ListBullet"/>
      </w:pPr>
      <w:r w:rsidRPr="00ED6C34">
        <w:t>arboriculture vocational competencies at least to the level being assessed</w:t>
      </w:r>
    </w:p>
    <w:p w:rsidR="00000000" w:rsidRPr="00ED6C34" w:rsidP="00ED6C34">
      <w:pPr>
        <w:pStyle w:val="ListBullet"/>
      </w:pPr>
      <w:r w:rsidRPr="00ED6C34">
        <w:t>current arboricul</w:t>
      </w:r>
      <w:r w:rsidRPr="00ED6C34">
        <w:t>ture industry skills directly relevant to the unit of competency being assessed</w:t>
      </w:r>
    </w:p>
    <w:p w:rsidR="00000000" w:rsidRPr="00ED6C34" w:rsidP="00ED6C34">
      <w:pPr>
        <w:pStyle w:val="AllowPageBreak"/>
      </w:pPr>
    </w:p>
    <w:p w:rsidR="00000000" w:rsidRPr="00ED6C34" w:rsidP="00ED6C34">
      <w:pPr>
        <w:pStyle w:val="Heading1"/>
      </w:pPr>
      <w:bookmarkStart w:id="5" w:name="O_878550"/>
      <w:bookmarkEnd w:id="5"/>
      <w:r w:rsidRPr="00ED6C34">
        <w:t>Links</w:t>
      </w:r>
    </w:p>
    <w:p w:rsidR="00000000" w:rsidRPr="00ED6C34" w:rsidP="002A273F">
      <w:pPr>
        <w:pStyle w:val="BodyText"/>
      </w:pPr>
      <w:r w:rsidRPr="00ED6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7C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6C34" w:rsidP="00ED6C34"/>
    <w:sectPr w:rsidSect="00ED6C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34" w:rsidRPr="002A273F" w:rsidP="002A2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3F" w:rsidP="00ED6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73F" w:rsidP="00ED6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273F" w:rsidP="00ED6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C34" w:rsidRPr="002A273F" w:rsidP="002A2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3F" w:rsidRPr="002D2AF8" w:rsidP="00ED6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AHCARB506 Prepare arborist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2A273F" w:rsidP="00ED6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A1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2A7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B87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C34"/>
  </w:style>
  <w:style w:type="character" w:customStyle="1" w:styleId="Heading1Char">
    <w:name w:val="Heading 1 Char"/>
    <w:basedOn w:val="DefaultParagraphFont"/>
    <w:link w:val="Heading1"/>
    <w:rsid w:val="00ED6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C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6C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6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6C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6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6C34"/>
    <w:rPr>
      <w:b/>
      <w:spacing w:val="0"/>
    </w:rPr>
  </w:style>
  <w:style w:type="paragraph" w:customStyle="1" w:styleId="SuperTitle">
    <w:name w:val="SuperTitle"/>
    <w:basedOn w:val="Title"/>
    <w:rsid w:val="00ED6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C34"/>
    <w:rPr>
      <w:i/>
    </w:rPr>
  </w:style>
  <w:style w:type="paragraph" w:styleId="Caption">
    <w:name w:val="caption"/>
    <w:basedOn w:val="BodyText"/>
    <w:next w:val="Normal"/>
    <w:qFormat/>
    <w:rsid w:val="00ED6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C34"/>
  </w:style>
  <w:style w:type="paragraph" w:styleId="TableofFigures">
    <w:name w:val="table of figures"/>
    <w:basedOn w:val="Normal"/>
    <w:next w:val="Normal"/>
    <w:semiHidden/>
    <w:rsid w:val="00ED6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C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6C34"/>
    <w:rPr>
      <w:rFonts w:ascii="Wingdings" w:hAnsi="Wingdings"/>
    </w:rPr>
  </w:style>
  <w:style w:type="character" w:customStyle="1" w:styleId="HotSpot">
    <w:name w:val="HotSpot"/>
    <w:rsid w:val="00ED6C34"/>
    <w:rPr>
      <w:color w:val="0033CC"/>
      <w:u w:val="none"/>
    </w:rPr>
  </w:style>
  <w:style w:type="paragraph" w:customStyle="1" w:styleId="BodyTextRight">
    <w:name w:val="Body Text Right"/>
    <w:basedOn w:val="BodyText"/>
    <w:rsid w:val="00ED6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C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C34"/>
    <w:rPr>
      <w:sz w:val="32"/>
    </w:rPr>
  </w:style>
  <w:style w:type="paragraph" w:customStyle="1" w:styleId="HeadingProcedure">
    <w:name w:val="Heading Procedure"/>
    <w:basedOn w:val="HeadingBase"/>
    <w:next w:val="Normal"/>
    <w:rsid w:val="00ED6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C34"/>
    <w:pPr>
      <w:spacing w:before="60" w:after="60"/>
    </w:pPr>
  </w:style>
  <w:style w:type="paragraph" w:styleId="ListContinue">
    <w:name w:val="List Continue"/>
    <w:basedOn w:val="List"/>
    <w:rsid w:val="00ED6C34"/>
    <w:pPr>
      <w:ind w:firstLine="0"/>
    </w:pPr>
  </w:style>
  <w:style w:type="paragraph" w:customStyle="1" w:styleId="ListNote">
    <w:name w:val="List Note"/>
    <w:basedOn w:val="List"/>
    <w:rsid w:val="00ED6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C34"/>
    <w:rPr>
      <w:rFonts w:ascii="Courier New" w:hAnsi="Courier New"/>
    </w:rPr>
  </w:style>
  <w:style w:type="paragraph" w:customStyle="1" w:styleId="NoteBullet">
    <w:name w:val="Note Bullet"/>
    <w:basedOn w:val="Note"/>
    <w:rsid w:val="00ED6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C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6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C34"/>
    <w:rPr>
      <w:b/>
      <w:smallCaps/>
    </w:rPr>
  </w:style>
  <w:style w:type="paragraph" w:customStyle="1" w:styleId="TableListNumber">
    <w:name w:val="Table List Number"/>
    <w:basedOn w:val="ListNumber"/>
    <w:rsid w:val="00ED6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C34"/>
    <w:pPr>
      <w:numPr>
        <w:numId w:val="9"/>
      </w:numPr>
    </w:pPr>
  </w:style>
  <w:style w:type="paragraph" w:customStyle="1" w:styleId="ListAlpha2">
    <w:name w:val="List Alpha 2"/>
    <w:basedOn w:val="List2"/>
    <w:rsid w:val="00ED6C34"/>
    <w:pPr>
      <w:numPr>
        <w:numId w:val="8"/>
      </w:numPr>
    </w:pPr>
  </w:style>
  <w:style w:type="paragraph" w:styleId="List2">
    <w:name w:val="List 2"/>
    <w:basedOn w:val="BodyText"/>
    <w:rsid w:val="00ED6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C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C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6C34"/>
    <w:pPr>
      <w:numPr>
        <w:numId w:val="4"/>
      </w:numPr>
    </w:pPr>
  </w:style>
  <w:style w:type="paragraph" w:styleId="ListContinue2">
    <w:name w:val="List Continue 2"/>
    <w:basedOn w:val="List2"/>
    <w:rsid w:val="00ED6C34"/>
    <w:pPr>
      <w:ind w:firstLine="0"/>
    </w:pPr>
  </w:style>
  <w:style w:type="paragraph" w:styleId="ListContinue3">
    <w:name w:val="List Continue 3"/>
    <w:basedOn w:val="List3"/>
    <w:rsid w:val="00ED6C34"/>
    <w:pPr>
      <w:ind w:left="1021" w:firstLine="0"/>
    </w:pPr>
  </w:style>
  <w:style w:type="paragraph" w:styleId="ListContinue4">
    <w:name w:val="List Continue 4"/>
    <w:basedOn w:val="List4"/>
    <w:rsid w:val="00ED6C34"/>
    <w:pPr>
      <w:ind w:firstLine="0"/>
    </w:pPr>
  </w:style>
  <w:style w:type="paragraph" w:styleId="ListContinue5">
    <w:name w:val="List Continue 5"/>
    <w:basedOn w:val="List5"/>
    <w:rsid w:val="00ED6C34"/>
    <w:pPr>
      <w:ind w:firstLine="0"/>
    </w:pPr>
  </w:style>
  <w:style w:type="paragraph" w:styleId="ListNumber3">
    <w:name w:val="List Number 3"/>
    <w:basedOn w:val="List3"/>
    <w:rsid w:val="00ED6C34"/>
    <w:pPr>
      <w:numPr>
        <w:numId w:val="5"/>
      </w:numPr>
    </w:pPr>
  </w:style>
  <w:style w:type="paragraph" w:styleId="ListNumber4">
    <w:name w:val="List Number 4"/>
    <w:basedOn w:val="List4"/>
    <w:rsid w:val="00ED6C34"/>
    <w:pPr>
      <w:numPr>
        <w:numId w:val="6"/>
      </w:numPr>
    </w:pPr>
  </w:style>
  <w:style w:type="paragraph" w:styleId="ListNumber5">
    <w:name w:val="List Number 5"/>
    <w:basedOn w:val="List5"/>
    <w:rsid w:val="00ED6C34"/>
    <w:pPr>
      <w:numPr>
        <w:numId w:val="7"/>
      </w:numPr>
    </w:pPr>
  </w:style>
  <w:style w:type="paragraph" w:styleId="BlockText">
    <w:name w:val="Block Text"/>
    <w:basedOn w:val="Normal"/>
    <w:rsid w:val="00ED6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C34"/>
    <w:rPr>
      <w:sz w:val="16"/>
      <w:vertAlign w:val="superscript"/>
    </w:rPr>
  </w:style>
  <w:style w:type="character" w:customStyle="1" w:styleId="Symbols">
    <w:name w:val="Symbols"/>
    <w:basedOn w:val="DefaultParagraphFont"/>
    <w:rsid w:val="00ED6C34"/>
    <w:rPr>
      <w:rFonts w:ascii="Symbol" w:hAnsi="Symbol"/>
    </w:rPr>
  </w:style>
  <w:style w:type="character" w:customStyle="1" w:styleId="MenuOptions">
    <w:name w:val="Menu Options"/>
    <w:basedOn w:val="DefaultParagraphFont"/>
    <w:rsid w:val="00ED6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C34"/>
    <w:rPr>
      <w:b/>
    </w:rPr>
  </w:style>
  <w:style w:type="character" w:customStyle="1" w:styleId="Underlined">
    <w:name w:val="Underlined"/>
    <w:basedOn w:val="DefaultParagraphFont"/>
    <w:rsid w:val="00ED6C34"/>
    <w:rPr>
      <w:u w:val="single"/>
    </w:rPr>
  </w:style>
  <w:style w:type="paragraph" w:customStyle="1" w:styleId="TableBodyTextRight">
    <w:name w:val="Table Body Text Right"/>
    <w:basedOn w:val="TableBodyText"/>
    <w:rsid w:val="00ED6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C34"/>
    <w:rPr>
      <w:sz w:val="18"/>
    </w:rPr>
  </w:style>
  <w:style w:type="paragraph" w:customStyle="1" w:styleId="BodySmallRight">
    <w:name w:val="Body Small Right"/>
    <w:basedOn w:val="BodyTextRight"/>
    <w:rsid w:val="00ED6C34"/>
    <w:rPr>
      <w:sz w:val="18"/>
      <w:szCs w:val="18"/>
    </w:rPr>
  </w:style>
  <w:style w:type="paragraph" w:customStyle="1" w:styleId="MarginEdition">
    <w:name w:val="Margin Edition"/>
    <w:basedOn w:val="MarginNote"/>
    <w:rsid w:val="00ED6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C34"/>
    <w:rPr>
      <w:sz w:val="2"/>
      <w:szCs w:val="2"/>
    </w:rPr>
  </w:style>
  <w:style w:type="character" w:customStyle="1" w:styleId="Small">
    <w:name w:val="Small"/>
    <w:basedOn w:val="DefaultParagraphFont"/>
    <w:rsid w:val="00ED6C34"/>
    <w:rPr>
      <w:sz w:val="16"/>
    </w:rPr>
  </w:style>
  <w:style w:type="paragraph" w:customStyle="1" w:styleId="WideTable">
    <w:name w:val="Wide Table"/>
    <w:basedOn w:val="Normal"/>
    <w:rsid w:val="00ED6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C34"/>
  </w:style>
  <w:style w:type="paragraph" w:styleId="Quote">
    <w:name w:val="Quote"/>
    <w:basedOn w:val="Heading1"/>
    <w:link w:val="QuoteChar"/>
    <w:qFormat/>
    <w:rsid w:val="00ED6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C34"/>
    <w:pPr>
      <w:pageBreakBefore/>
    </w:pPr>
  </w:style>
  <w:style w:type="paragraph" w:customStyle="1" w:styleId="Border">
    <w:name w:val="Border"/>
    <w:basedOn w:val="Normal"/>
    <w:qFormat/>
    <w:rsid w:val="00ED6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C34"/>
    <w:rPr>
      <w:u w:val="single"/>
    </w:rPr>
  </w:style>
  <w:style w:type="character" w:customStyle="1" w:styleId="BoldandItalics">
    <w:name w:val="Bold and Italics"/>
    <w:qFormat/>
    <w:rsid w:val="00ED6C34"/>
    <w:rPr>
      <w:b/>
      <w:i/>
      <w:u w:val="none"/>
    </w:rPr>
  </w:style>
  <w:style w:type="paragraph" w:styleId="BalloonText">
    <w:name w:val="Balloon Text"/>
    <w:basedOn w:val="Normal"/>
    <w:link w:val="BalloonTextChar"/>
    <w:rsid w:val="00ED6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C34"/>
    <w:pPr>
      <w:spacing w:before="0" w:after="0"/>
    </w:pPr>
  </w:style>
  <w:style w:type="paragraph" w:customStyle="1" w:styleId="BodyTextBold">
    <w:name w:val="Body Text Bold"/>
    <w:basedOn w:val="BodyText"/>
    <w:qFormat/>
    <w:rsid w:val="00ED6C34"/>
    <w:rPr>
      <w:b/>
    </w:rPr>
  </w:style>
  <w:style w:type="character" w:styleId="Hyperlink">
    <w:name w:val="Hyperlink"/>
    <w:basedOn w:val="DefaultParagraphFont"/>
    <w:uiPriority w:val="99"/>
    <w:unhideWhenUsed/>
    <w:rsid w:val="002A2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5694</Characters>
  <Application>Microsoft Office Word</Application>
  <DocSecurity>0</DocSecurity>
  <Lines>146</Lines>
  <Paragraphs>121</Paragraphs>
  <ScaleCrop>false</ScaleCrop>
  <Company>Author-it Software Corporation Ltd.</Company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AHCARB506 Prepare arborist reports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2019-10-21T11:01:00Z</dcterms:created>
  <dcterms:modified xsi:type="dcterms:W3CDTF">2019-10-21T11:01:00Z</dcterms:modified>
</cp:coreProperties>
</file>