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306" w:rsidP="00AF53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AHCARB406 Verify pruning specifications</w:t>
      </w:r>
      <w:r>
        <w:fldChar w:fldCharType="end"/>
      </w:r>
    </w:p>
    <w:p w:rsidR="00AF5306" w:rsidP="00AF5306">
      <w:pPr>
        <w:pStyle w:val="Version"/>
        <w:sectPr w:rsidSect="00607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021" w:rsidP="00607021">
      <w:pPr>
        <w:pStyle w:val="SuperHeading"/>
      </w:pPr>
      <w:r w:rsidRPr="00607021">
        <w:t>AHCARB406 Verify pruning specifications</w:t>
      </w:r>
    </w:p>
    <w:p w:rsidR="00000000" w:rsidRPr="00607021" w:rsidP="00607021">
      <w:pPr>
        <w:pStyle w:val="Heading1"/>
      </w:pPr>
      <w:bookmarkStart w:id="1" w:name="O_1060179"/>
      <w:bookmarkEnd w:id="1"/>
      <w:r w:rsidRPr="006070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70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Bold"/>
              <w:rPr>
                <w:lang w:val="en-NZ"/>
              </w:rPr>
            </w:pPr>
            <w:r w:rsidRPr="0060702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Bold"/>
              <w:rPr>
                <w:lang w:val="en-NZ"/>
              </w:rPr>
            </w:pPr>
            <w:r w:rsidRPr="00607021">
              <w:t>Comments</w:t>
            </w:r>
          </w:p>
        </w:tc>
      </w:tr>
      <w:tr w:rsidTr="006070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021" w:rsidP="00607021">
            <w:pPr>
              <w:pStyle w:val="BodyText"/>
            </w:pPr>
            <w:r w:rsidRPr="00607021">
              <w:t>This version released with AHC Agriculture, Horticulture and Conservation and Land Management Training Package Version 5.0.</w:t>
            </w:r>
          </w:p>
        </w:tc>
      </w:tr>
    </w:tbl>
    <w:p w:rsidR="00000000" w:rsidRPr="00607021" w:rsidP="00607021">
      <w:pPr>
        <w:pStyle w:val="BodyText"/>
      </w:pPr>
    </w:p>
    <w:p w:rsidR="00000000" w:rsidRPr="00607021" w:rsidP="00607021">
      <w:pPr>
        <w:pStyle w:val="AllowPageBreak"/>
      </w:pPr>
    </w:p>
    <w:p w:rsidR="00000000" w:rsidRPr="00607021" w:rsidP="00607021">
      <w:pPr>
        <w:pStyle w:val="Heading1"/>
      </w:pPr>
      <w:bookmarkStart w:id="2" w:name="O_1060180"/>
      <w:bookmarkEnd w:id="2"/>
      <w:r w:rsidRPr="00607021">
        <w:t>Application</w:t>
      </w:r>
    </w:p>
    <w:p w:rsidR="00000000" w:rsidRPr="00607021" w:rsidP="00AF5306">
      <w:pPr>
        <w:pStyle w:val="BodyText"/>
      </w:pPr>
      <w:r w:rsidRPr="00607021">
        <w:t>This unit of competency describes the skills and k</w:t>
      </w:r>
      <w:r w:rsidRPr="00607021">
        <w:t>nowledge required to verify specifications for pruning against tree conditions and national industry standards.</w:t>
      </w:r>
    </w:p>
    <w:p w:rsidR="00000000" w:rsidRPr="00607021" w:rsidP="00AF5306">
      <w:pPr>
        <w:pStyle w:val="BodyText"/>
      </w:pPr>
      <w:r w:rsidRPr="00607021">
        <w:t>The unit applies to individuals who work in arboriculture and apply specialist skills to provide solutions to technical and unpredictable proble</w:t>
      </w:r>
      <w:r w:rsidRPr="00607021">
        <w:t>ms. They work autonomously, instruct and monitor the work of others within a team. They use discretion and judgment in the selection, allocation and use of available resources.</w:t>
      </w:r>
    </w:p>
    <w:p w:rsidR="00000000" w:rsidRPr="00607021" w:rsidP="00AF5306">
      <w:pPr>
        <w:pStyle w:val="BodyText"/>
      </w:pPr>
      <w:r w:rsidRPr="00607021">
        <w:t>Legislation, regulations and by-laws relating to the treatment and removal of t</w:t>
      </w:r>
      <w:r w:rsidRPr="00607021">
        <w:t>rees apply in some states and territories.</w:t>
      </w:r>
    </w:p>
    <w:p w:rsidR="00000000" w:rsidRPr="00607021" w:rsidP="00607021">
      <w:pPr>
        <w:pStyle w:val="Heading1"/>
      </w:pPr>
      <w:bookmarkStart w:id="3" w:name="O_1060181"/>
      <w:bookmarkEnd w:id="3"/>
      <w:r w:rsidRPr="00607021">
        <w:t>Pre-requisite Unit</w:t>
      </w:r>
    </w:p>
    <w:p w:rsidR="00000000" w:rsidRPr="00607021" w:rsidP="00AF5306">
      <w:pPr>
        <w:pStyle w:val="BodyText"/>
      </w:pPr>
      <w:r w:rsidRPr="00607021">
        <w:t>Nil</w:t>
      </w:r>
    </w:p>
    <w:p w:rsidR="00000000" w:rsidRPr="00607021" w:rsidP="00607021">
      <w:pPr>
        <w:pStyle w:val="Heading1"/>
      </w:pPr>
      <w:bookmarkStart w:id="4" w:name="O_1060183"/>
      <w:bookmarkEnd w:id="4"/>
      <w:r w:rsidRPr="00607021">
        <w:t>Unit Sector</w:t>
      </w:r>
    </w:p>
    <w:p w:rsidR="00000000" w:rsidRPr="00607021" w:rsidP="00AF5306">
      <w:pPr>
        <w:pStyle w:val="BodyText"/>
      </w:pPr>
      <w:r w:rsidRPr="00607021">
        <w:t>Arboriculture (ARB)</w:t>
      </w:r>
    </w:p>
    <w:p w:rsidR="00000000" w:rsidRPr="00607021" w:rsidP="00607021">
      <w:pPr>
        <w:pStyle w:val="Heading1"/>
      </w:pPr>
      <w:bookmarkStart w:id="5" w:name="O_1060184"/>
      <w:bookmarkEnd w:id="5"/>
      <w:r w:rsidRPr="006070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5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Bold"/>
              <w:rPr>
                <w:lang w:val="en-NZ"/>
              </w:rPr>
            </w:pPr>
            <w:r w:rsidRPr="0060702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Bold"/>
              <w:rPr>
                <w:lang w:val="en-NZ"/>
              </w:rPr>
            </w:pPr>
            <w:r w:rsidRPr="00607021">
              <w:t>Performance Criteria</w:t>
            </w:r>
          </w:p>
        </w:tc>
      </w:tr>
      <w:tr w:rsidTr="00AF5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021" w:rsidP="00607021">
            <w:pPr>
              <w:pStyle w:val="BodyText"/>
            </w:pPr>
            <w:r w:rsidRPr="00607021">
              <w:rPr>
                <w:rStyle w:val="Emphasis"/>
              </w:rPr>
              <w:t xml:space="preserve">Elements describe the </w:t>
            </w:r>
            <w:r w:rsidRPr="00607021">
              <w:rPr>
                <w:rStyle w:val="Emphasis"/>
              </w:rPr>
              <w:t>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5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1. Locate and verify tree and site characteristics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021" w:rsidP="00607021">
            <w:pPr>
              <w:pStyle w:val="BodyText"/>
            </w:pPr>
            <w:r w:rsidRPr="00607021">
              <w:t>1.1 Confirm trees to be pruned and desired outcomes for pruning works according to clien</w:t>
            </w:r>
            <w:r w:rsidRPr="00607021">
              <w:t>t brief and arborist specifications</w:t>
            </w:r>
          </w:p>
          <w:p w:rsidR="00000000" w:rsidRPr="00607021" w:rsidP="00607021">
            <w:pPr>
              <w:pStyle w:val="BodyText"/>
            </w:pPr>
            <w:r w:rsidRPr="00607021">
              <w:t>1.2 Undertake a site-specific job safety analysis (JSA) and record and implement control measures according to workplace safety procedures</w:t>
            </w:r>
          </w:p>
          <w:p w:rsidR="00000000" w:rsidRPr="00607021" w:rsidP="00607021">
            <w:pPr>
              <w:pStyle w:val="BodyText"/>
            </w:pPr>
            <w:r w:rsidRPr="00607021">
              <w:t xml:space="preserve">1.3 Confirm identified tree species and location according to </w:t>
            </w:r>
            <w:r w:rsidRPr="00607021">
              <w:t>workplace and botan</w:t>
            </w:r>
            <w:r w:rsidRPr="00607021">
              <w:t>ical standards</w:t>
            </w:r>
          </w:p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1.4 Determine dimensions of tree and record characteristics according to workplace requirements</w:t>
            </w:r>
          </w:p>
        </w:tc>
      </w:tr>
      <w:tr w:rsidTr="00AF5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2. Inspect tree and determine pruning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021" w:rsidP="00607021">
            <w:pPr>
              <w:pStyle w:val="BodyText"/>
            </w:pPr>
            <w:r w:rsidRPr="00607021">
              <w:t>2.1 Inspect and assess condition and growing environment for trees identified in client brief and specifications</w:t>
            </w:r>
          </w:p>
          <w:p w:rsidR="00000000" w:rsidRPr="00607021" w:rsidP="00607021">
            <w:pPr>
              <w:pStyle w:val="BodyText"/>
            </w:pPr>
            <w:r w:rsidRPr="00607021">
              <w:t>2.2 Determine planned pruning operations required for canopy modification or canopy maintenance according to industry standards</w:t>
            </w:r>
          </w:p>
          <w:p w:rsidR="00000000" w:rsidRPr="00607021" w:rsidP="00607021">
            <w:pPr>
              <w:pStyle w:val="BodyText"/>
            </w:pPr>
            <w:r w:rsidRPr="00607021">
              <w:t>2.3 Determine t</w:t>
            </w:r>
            <w:r w:rsidRPr="00607021">
              <w:t>ree care requirements to compensate for planned pruning operations</w:t>
            </w:r>
          </w:p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2.4 Identify and select biosecurity procedures for planned pruning operations</w:t>
            </w:r>
          </w:p>
        </w:tc>
      </w:tr>
      <w:tr w:rsidTr="00AF5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3. Confirm and validate pruning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021" w:rsidP="00607021">
            <w:pPr>
              <w:pStyle w:val="BodyText"/>
            </w:pPr>
            <w:r w:rsidRPr="00607021">
              <w:t>3.1 Review client brief and arborist specifications against tree in</w:t>
            </w:r>
            <w:r w:rsidRPr="00607021">
              <w:t>spections and planned pruning operations</w:t>
            </w:r>
          </w:p>
          <w:p w:rsidR="00000000" w:rsidRPr="00607021" w:rsidP="00607021">
            <w:pPr>
              <w:pStyle w:val="BodyText"/>
            </w:pPr>
            <w:r w:rsidRPr="00607021">
              <w:t>3.2 Confirm pruning operations comply with client brief and arborist specifications</w:t>
            </w:r>
          </w:p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3.3 Verify planned pruning operations for compliance with industry standards</w:t>
            </w:r>
          </w:p>
        </w:tc>
      </w:tr>
      <w:tr w:rsidTr="00AF5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4. Confirm pruning works with client and work team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021" w:rsidP="00607021">
            <w:pPr>
              <w:pStyle w:val="BodyText"/>
            </w:pPr>
            <w:r w:rsidRPr="00607021">
              <w:t>4.</w:t>
            </w:r>
            <w:r w:rsidRPr="00607021">
              <w:t>1 Document planned pruning operations according to workplace procedures</w:t>
            </w:r>
          </w:p>
          <w:p w:rsidR="00000000" w:rsidRPr="00607021" w:rsidP="00607021">
            <w:pPr>
              <w:pStyle w:val="BodyText"/>
            </w:pPr>
            <w:r w:rsidRPr="00607021">
              <w:t>4.2 Confirm and clarify pruning operations plan with client and arborist</w:t>
            </w:r>
          </w:p>
          <w:p w:rsidR="00000000" w:rsidRPr="00607021" w:rsidP="00607021">
            <w:pPr>
              <w:pStyle w:val="BodyText"/>
            </w:pPr>
            <w:r w:rsidRPr="00607021">
              <w:t>4.3 Prepare specifications and contract for pruning works and submit to client for approval according to workpl</w:t>
            </w:r>
            <w:r w:rsidRPr="00607021">
              <w:t>ace procedures and industry standards</w:t>
            </w:r>
          </w:p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4.4 Provide specification of pruning operations to work crew for implementation</w:t>
            </w:r>
          </w:p>
        </w:tc>
      </w:tr>
      <w:tr w:rsidTr="00AF53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5. Maintain records of pruning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021" w:rsidP="00607021">
            <w:pPr>
              <w:pStyle w:val="BodyText"/>
            </w:pPr>
            <w:r w:rsidRPr="00607021">
              <w:t>5.1 Assess pruning works performed against pruning specifications</w:t>
            </w:r>
          </w:p>
          <w:p w:rsidR="00000000" w:rsidRPr="00607021" w:rsidP="00607021">
            <w:pPr>
              <w:pStyle w:val="BodyText"/>
            </w:pPr>
            <w:r w:rsidRPr="00607021">
              <w:t>5.2 Implement remedial action wher</w:t>
            </w:r>
            <w:r w:rsidRPr="00607021">
              <w:t>e anomalies are identified</w:t>
            </w:r>
          </w:p>
          <w:p w:rsidR="00000000" w:rsidRPr="00607021" w:rsidP="00607021">
            <w:pPr>
              <w:pStyle w:val="BodyText"/>
            </w:pPr>
            <w:r w:rsidRPr="00607021">
              <w:t xml:space="preserve">5.3 Review works with work crew and document improvements for future works </w:t>
            </w:r>
          </w:p>
          <w:p w:rsidR="00000000" w:rsidRPr="00607021" w:rsidP="00607021">
            <w:pPr>
              <w:pStyle w:val="BodyText"/>
            </w:pPr>
            <w:r w:rsidRPr="00607021">
              <w:t>5.4 Record results of completed works and report to client according to workplace procedures</w:t>
            </w:r>
          </w:p>
        </w:tc>
      </w:tr>
    </w:tbl>
    <w:p w:rsidR="00000000" w:rsidRPr="00607021" w:rsidP="00607021">
      <w:pPr>
        <w:pStyle w:val="BodyText"/>
      </w:pPr>
    </w:p>
    <w:p w:rsidR="00000000" w:rsidRPr="00607021" w:rsidP="00607021">
      <w:pPr>
        <w:pStyle w:val="AllowPageBreak"/>
      </w:pPr>
    </w:p>
    <w:p w:rsidR="00000000" w:rsidRPr="00607021" w:rsidP="00607021">
      <w:pPr>
        <w:pStyle w:val="Heading1"/>
      </w:pPr>
      <w:bookmarkStart w:id="6" w:name="O_1060185"/>
      <w:bookmarkEnd w:id="6"/>
      <w:r w:rsidRPr="00607021">
        <w:t>Foundation Skills</w:t>
      </w:r>
    </w:p>
    <w:p w:rsidR="00000000" w:rsidRPr="00AF5306" w:rsidP="00AF5306">
      <w:pPr>
        <w:pStyle w:val="BodyText"/>
        <w:rPr>
          <w:i/>
        </w:rPr>
      </w:pPr>
      <w:r w:rsidRPr="00AF530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70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Bold"/>
              <w:rPr>
                <w:lang w:val="en-NZ"/>
              </w:rPr>
            </w:pPr>
            <w:r w:rsidRPr="0060702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Bold"/>
              <w:rPr>
                <w:lang w:val="en-NZ"/>
              </w:rPr>
            </w:pPr>
            <w:r w:rsidRPr="00607021">
              <w:t>Description</w:t>
            </w:r>
          </w:p>
        </w:tc>
      </w:tr>
      <w:tr w:rsidTr="006070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ListBullet"/>
              <w:rPr>
                <w:lang w:val="en-NZ"/>
              </w:rPr>
            </w:pPr>
            <w:r w:rsidRPr="00607021">
              <w:t>Interpret complex documents, plans a</w:t>
            </w:r>
            <w:r w:rsidRPr="00607021">
              <w:t>nd specifications to extract critical information to compare pruning requirements against work performed</w:t>
            </w:r>
          </w:p>
        </w:tc>
      </w:tr>
      <w:tr w:rsidTr="006070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021" w:rsidP="00607021">
            <w:pPr>
              <w:pStyle w:val="ListBullet"/>
            </w:pPr>
            <w:r w:rsidRPr="00607021">
              <w:t xml:space="preserve">Create, edit and proofread contracts, specifications and records, ensuring clarity of meaning, accuracy and consistency of information </w:t>
            </w:r>
          </w:p>
        </w:tc>
      </w:tr>
    </w:tbl>
    <w:p w:rsidR="00000000" w:rsidRPr="00607021" w:rsidP="00607021">
      <w:pPr>
        <w:pStyle w:val="BodyText"/>
      </w:pPr>
    </w:p>
    <w:p w:rsidR="00000000" w:rsidRPr="00607021" w:rsidP="00607021">
      <w:pPr>
        <w:pStyle w:val="AllowPageBreak"/>
      </w:pPr>
    </w:p>
    <w:p w:rsidR="00000000" w:rsidRPr="00607021" w:rsidP="00607021">
      <w:pPr>
        <w:pStyle w:val="Heading1"/>
      </w:pPr>
      <w:bookmarkStart w:id="7" w:name="O_1060187"/>
      <w:bookmarkEnd w:id="7"/>
      <w:r w:rsidRPr="006070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070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Bold"/>
              <w:rPr>
                <w:lang w:val="en-NZ"/>
              </w:rPr>
            </w:pPr>
            <w:r w:rsidRPr="0060702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Bold"/>
              <w:rPr>
                <w:lang w:val="en-NZ"/>
              </w:rPr>
            </w:pPr>
            <w:r w:rsidRPr="0060702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Bold"/>
              <w:rPr>
                <w:lang w:val="en-NZ"/>
              </w:rPr>
            </w:pPr>
            <w:r w:rsidRPr="0060702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7021">
            <w:pPr>
              <w:pStyle w:val="BodyTextBold"/>
              <w:rPr>
                <w:lang w:val="en-NZ"/>
              </w:rPr>
            </w:pPr>
            <w:r w:rsidRPr="00607021">
              <w:t>Equivalence status</w:t>
            </w:r>
          </w:p>
        </w:tc>
      </w:tr>
      <w:tr w:rsidTr="006070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021" w:rsidP="00607021">
            <w:pPr>
              <w:pStyle w:val="BodyText"/>
            </w:pPr>
            <w:r w:rsidRPr="00607021">
              <w:t>AHCARB406 Verify pruning specifications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021" w:rsidP="00607021">
            <w:pPr>
              <w:pStyle w:val="BodyText"/>
            </w:pPr>
            <w:r w:rsidRPr="00607021">
              <w:t>AHCARB401 Verify pruning specifications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021" w:rsidP="00607021">
            <w:pPr>
              <w:pStyle w:val="BodyText"/>
            </w:pPr>
            <w:r w:rsidRPr="00607021">
              <w:t>El</w:t>
            </w:r>
            <w:r w:rsidRPr="00607021">
              <w:t>ements and performance criteria clarified</w:t>
            </w:r>
          </w:p>
          <w:p w:rsidR="00000000" w:rsidRPr="00607021" w:rsidP="00607021">
            <w:pPr>
              <w:pStyle w:val="BodyText"/>
            </w:pPr>
            <w:r w:rsidRPr="00607021">
              <w:t>Foundation skills added</w:t>
            </w:r>
          </w:p>
          <w:p w:rsidR="00000000" w:rsidP="00607021">
            <w:pPr>
              <w:pStyle w:val="BodyText"/>
              <w:rPr>
                <w:lang w:val="en-NZ"/>
              </w:rPr>
            </w:pPr>
            <w:r w:rsidRPr="0060702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7021" w:rsidP="00607021">
            <w:pPr>
              <w:pStyle w:val="BodyText"/>
            </w:pPr>
            <w:r w:rsidRPr="00607021">
              <w:t>Equivalent</w:t>
            </w:r>
          </w:p>
        </w:tc>
      </w:tr>
    </w:tbl>
    <w:p w:rsidR="00000000" w:rsidRPr="00607021" w:rsidP="00607021">
      <w:pPr>
        <w:pStyle w:val="BodyText"/>
      </w:pPr>
    </w:p>
    <w:p w:rsidR="00000000" w:rsidRPr="00607021" w:rsidP="00607021">
      <w:pPr>
        <w:pStyle w:val="AllowPageBreak"/>
      </w:pPr>
    </w:p>
    <w:p w:rsidR="00000000" w:rsidRPr="00607021" w:rsidP="00607021">
      <w:pPr>
        <w:pStyle w:val="Heading1"/>
      </w:pPr>
      <w:bookmarkStart w:id="8" w:name="O_1060194"/>
      <w:bookmarkEnd w:id="8"/>
      <w:r w:rsidRPr="00607021">
        <w:t>Links</w:t>
      </w:r>
    </w:p>
    <w:p w:rsidR="00000000" w:rsidRPr="00607021" w:rsidP="00AF5306">
      <w:pPr>
        <w:pStyle w:val="BodyText"/>
      </w:pPr>
      <w:r w:rsidRPr="006070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36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7021" w:rsidP="00607021"/>
    <w:sectPr w:rsidSect="006070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21" w:rsidRPr="00AF5306" w:rsidP="00AF53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06" w:rsidP="00607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306" w:rsidP="00607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5306" w:rsidP="00607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021" w:rsidRPr="00AF5306" w:rsidP="00AF53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306" w:rsidRPr="002D2AF8" w:rsidP="00607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AHCARB406 Verify pruning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F5306" w:rsidP="00607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32F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F2A4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021"/>
  </w:style>
  <w:style w:type="character" w:customStyle="1" w:styleId="Heading1Char">
    <w:name w:val="Heading 1 Char"/>
    <w:basedOn w:val="DefaultParagraphFont"/>
    <w:link w:val="Heading1"/>
    <w:rsid w:val="00607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0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02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07021"/>
    <w:rPr>
      <w:i/>
    </w:rPr>
  </w:style>
  <w:style w:type="paragraph" w:customStyle="1" w:styleId="SuperHeading">
    <w:name w:val="SuperHeading"/>
    <w:basedOn w:val="Normal"/>
    <w:rsid w:val="00607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7021"/>
    <w:rPr>
      <w:b/>
    </w:rPr>
  </w:style>
  <w:style w:type="character" w:customStyle="1" w:styleId="Heading2Char">
    <w:name w:val="Heading 2 Char"/>
    <w:basedOn w:val="DefaultParagraphFont"/>
    <w:link w:val="Heading2"/>
    <w:rsid w:val="00607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0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0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021"/>
    <w:rPr>
      <w:b/>
      <w:spacing w:val="0"/>
    </w:rPr>
  </w:style>
  <w:style w:type="paragraph" w:customStyle="1" w:styleId="SuperTitle">
    <w:name w:val="SuperTitle"/>
    <w:basedOn w:val="Title"/>
    <w:rsid w:val="00607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70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7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0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7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021"/>
  </w:style>
  <w:style w:type="paragraph" w:styleId="TableofFigures">
    <w:name w:val="table of figures"/>
    <w:basedOn w:val="Normal"/>
    <w:next w:val="Normal"/>
    <w:semiHidden/>
    <w:rsid w:val="00607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0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7021"/>
    <w:rPr>
      <w:rFonts w:ascii="Wingdings" w:hAnsi="Wingdings"/>
    </w:rPr>
  </w:style>
  <w:style w:type="paragraph" w:customStyle="1" w:styleId="TableHeading">
    <w:name w:val="Table Heading"/>
    <w:basedOn w:val="HeadingBase"/>
    <w:rsid w:val="00607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021"/>
    <w:rPr>
      <w:color w:val="0033CC"/>
      <w:u w:val="none"/>
    </w:rPr>
  </w:style>
  <w:style w:type="paragraph" w:customStyle="1" w:styleId="BodyTextRight">
    <w:name w:val="Body Text Right"/>
    <w:basedOn w:val="BodyText"/>
    <w:rsid w:val="00607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0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021"/>
    <w:rPr>
      <w:sz w:val="32"/>
    </w:rPr>
  </w:style>
  <w:style w:type="paragraph" w:customStyle="1" w:styleId="HeadingProcedure">
    <w:name w:val="Heading Procedure"/>
    <w:basedOn w:val="HeadingBase"/>
    <w:next w:val="Normal"/>
    <w:rsid w:val="00607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021"/>
    <w:pPr>
      <w:spacing w:before="60" w:after="60"/>
    </w:pPr>
  </w:style>
  <w:style w:type="paragraph" w:styleId="ListContinue">
    <w:name w:val="List Continue"/>
    <w:basedOn w:val="List"/>
    <w:rsid w:val="00607021"/>
    <w:pPr>
      <w:ind w:firstLine="0"/>
    </w:pPr>
  </w:style>
  <w:style w:type="paragraph" w:customStyle="1" w:styleId="ListNote">
    <w:name w:val="List Note"/>
    <w:basedOn w:val="List"/>
    <w:rsid w:val="00607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021"/>
    <w:rPr>
      <w:rFonts w:ascii="Courier New" w:hAnsi="Courier New"/>
    </w:rPr>
  </w:style>
  <w:style w:type="paragraph" w:customStyle="1" w:styleId="NoteBullet">
    <w:name w:val="Note Bullet"/>
    <w:basedOn w:val="Note"/>
    <w:rsid w:val="00607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0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7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021"/>
    <w:rPr>
      <w:b/>
      <w:smallCaps/>
    </w:rPr>
  </w:style>
  <w:style w:type="paragraph" w:customStyle="1" w:styleId="TableListNumber">
    <w:name w:val="Table List Number"/>
    <w:basedOn w:val="ListNumber"/>
    <w:rsid w:val="00607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021"/>
    <w:pPr>
      <w:numPr>
        <w:numId w:val="8"/>
      </w:numPr>
    </w:pPr>
  </w:style>
  <w:style w:type="paragraph" w:customStyle="1" w:styleId="ListAlpha2">
    <w:name w:val="List Alpha 2"/>
    <w:basedOn w:val="List2"/>
    <w:rsid w:val="00607021"/>
    <w:pPr>
      <w:numPr>
        <w:numId w:val="7"/>
      </w:numPr>
    </w:pPr>
  </w:style>
  <w:style w:type="paragraph" w:styleId="List2">
    <w:name w:val="List 2"/>
    <w:basedOn w:val="BodyText"/>
    <w:rsid w:val="00607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0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0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7021"/>
    <w:pPr>
      <w:numPr>
        <w:numId w:val="3"/>
      </w:numPr>
    </w:pPr>
  </w:style>
  <w:style w:type="paragraph" w:styleId="ListContinue2">
    <w:name w:val="List Continue 2"/>
    <w:basedOn w:val="List2"/>
    <w:rsid w:val="00607021"/>
    <w:pPr>
      <w:ind w:firstLine="0"/>
    </w:pPr>
  </w:style>
  <w:style w:type="paragraph" w:styleId="ListContinue3">
    <w:name w:val="List Continue 3"/>
    <w:basedOn w:val="List3"/>
    <w:rsid w:val="00607021"/>
    <w:pPr>
      <w:ind w:left="1021" w:firstLine="0"/>
    </w:pPr>
  </w:style>
  <w:style w:type="paragraph" w:styleId="ListContinue4">
    <w:name w:val="List Continue 4"/>
    <w:basedOn w:val="List4"/>
    <w:rsid w:val="00607021"/>
    <w:pPr>
      <w:ind w:firstLine="0"/>
    </w:pPr>
  </w:style>
  <w:style w:type="paragraph" w:styleId="ListContinue5">
    <w:name w:val="List Continue 5"/>
    <w:basedOn w:val="List5"/>
    <w:rsid w:val="00607021"/>
    <w:pPr>
      <w:ind w:firstLine="0"/>
    </w:pPr>
  </w:style>
  <w:style w:type="paragraph" w:styleId="ListNumber3">
    <w:name w:val="List Number 3"/>
    <w:basedOn w:val="List3"/>
    <w:rsid w:val="00607021"/>
    <w:pPr>
      <w:numPr>
        <w:numId w:val="4"/>
      </w:numPr>
    </w:pPr>
  </w:style>
  <w:style w:type="paragraph" w:styleId="ListNumber4">
    <w:name w:val="List Number 4"/>
    <w:basedOn w:val="List4"/>
    <w:rsid w:val="00607021"/>
    <w:pPr>
      <w:numPr>
        <w:numId w:val="5"/>
      </w:numPr>
    </w:pPr>
  </w:style>
  <w:style w:type="paragraph" w:styleId="ListNumber5">
    <w:name w:val="List Number 5"/>
    <w:basedOn w:val="List5"/>
    <w:rsid w:val="00607021"/>
    <w:pPr>
      <w:numPr>
        <w:numId w:val="6"/>
      </w:numPr>
    </w:pPr>
  </w:style>
  <w:style w:type="paragraph" w:styleId="BlockText">
    <w:name w:val="Block Text"/>
    <w:basedOn w:val="Normal"/>
    <w:rsid w:val="00607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021"/>
    <w:rPr>
      <w:sz w:val="16"/>
      <w:vertAlign w:val="superscript"/>
    </w:rPr>
  </w:style>
  <w:style w:type="character" w:customStyle="1" w:styleId="Symbols">
    <w:name w:val="Symbols"/>
    <w:basedOn w:val="DefaultParagraphFont"/>
    <w:rsid w:val="00607021"/>
    <w:rPr>
      <w:rFonts w:ascii="Symbol" w:hAnsi="Symbol"/>
    </w:rPr>
  </w:style>
  <w:style w:type="character" w:customStyle="1" w:styleId="MenuOptions">
    <w:name w:val="Menu Options"/>
    <w:basedOn w:val="DefaultParagraphFont"/>
    <w:rsid w:val="00607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021"/>
    <w:rPr>
      <w:b/>
    </w:rPr>
  </w:style>
  <w:style w:type="character" w:customStyle="1" w:styleId="Underlined">
    <w:name w:val="Underlined"/>
    <w:basedOn w:val="DefaultParagraphFont"/>
    <w:rsid w:val="00607021"/>
    <w:rPr>
      <w:u w:val="single"/>
    </w:rPr>
  </w:style>
  <w:style w:type="paragraph" w:customStyle="1" w:styleId="TableBodyTextRight">
    <w:name w:val="Table Body Text Right"/>
    <w:basedOn w:val="TableBodyText"/>
    <w:rsid w:val="00607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021"/>
    <w:rPr>
      <w:sz w:val="18"/>
    </w:rPr>
  </w:style>
  <w:style w:type="paragraph" w:customStyle="1" w:styleId="BodySmallRight">
    <w:name w:val="Body Small Right"/>
    <w:basedOn w:val="BodyTextRight"/>
    <w:rsid w:val="00607021"/>
    <w:rPr>
      <w:sz w:val="18"/>
      <w:szCs w:val="18"/>
    </w:rPr>
  </w:style>
  <w:style w:type="paragraph" w:customStyle="1" w:styleId="MarginEdition">
    <w:name w:val="Margin Edition"/>
    <w:basedOn w:val="MarginNote"/>
    <w:rsid w:val="00607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021"/>
    <w:rPr>
      <w:sz w:val="2"/>
      <w:szCs w:val="2"/>
    </w:rPr>
  </w:style>
  <w:style w:type="character" w:customStyle="1" w:styleId="Small">
    <w:name w:val="Small"/>
    <w:basedOn w:val="DefaultParagraphFont"/>
    <w:rsid w:val="00607021"/>
    <w:rPr>
      <w:sz w:val="16"/>
    </w:rPr>
  </w:style>
  <w:style w:type="paragraph" w:customStyle="1" w:styleId="WideTable">
    <w:name w:val="Wide Table"/>
    <w:basedOn w:val="Normal"/>
    <w:rsid w:val="00607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021"/>
  </w:style>
  <w:style w:type="paragraph" w:styleId="Quote">
    <w:name w:val="Quote"/>
    <w:basedOn w:val="Heading1"/>
    <w:link w:val="QuoteChar"/>
    <w:qFormat/>
    <w:rsid w:val="00607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021"/>
    <w:pPr>
      <w:pageBreakBefore/>
    </w:pPr>
  </w:style>
  <w:style w:type="paragraph" w:customStyle="1" w:styleId="Border">
    <w:name w:val="Border"/>
    <w:basedOn w:val="Normal"/>
    <w:qFormat/>
    <w:rsid w:val="00607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021"/>
    <w:rPr>
      <w:u w:val="single"/>
    </w:rPr>
  </w:style>
  <w:style w:type="character" w:customStyle="1" w:styleId="BoldandItalics">
    <w:name w:val="Bold and Italics"/>
    <w:qFormat/>
    <w:rsid w:val="00607021"/>
    <w:rPr>
      <w:b/>
      <w:i/>
      <w:u w:val="none"/>
    </w:rPr>
  </w:style>
  <w:style w:type="paragraph" w:styleId="BalloonText">
    <w:name w:val="Balloon Text"/>
    <w:basedOn w:val="Normal"/>
    <w:link w:val="BalloonTextChar"/>
    <w:rsid w:val="00607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0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53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3788</Characters>
  <Application>Microsoft Office Word</Application>
  <DocSecurity>0</DocSecurity>
  <Lines>135</Lines>
  <Paragraphs>79</Paragraphs>
  <ScaleCrop>false</ScaleCrop>
  <Company>Author-it Software Corporation Ltd.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AHCARB406 Verify pruning specifications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