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479" w:rsidP="00832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AHCARB311 Tie, dress, set and finish arborist knots</w:t>
      </w:r>
      <w:r>
        <w:fldChar w:fldCharType="end"/>
      </w:r>
    </w:p>
    <w:p w:rsidR="00832479" w:rsidP="00832479">
      <w:pPr>
        <w:pStyle w:val="Version"/>
        <w:sectPr w:rsidSect="00AC6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6D8" w:rsidP="00AC66D8">
      <w:pPr>
        <w:pStyle w:val="SuperHeading"/>
      </w:pPr>
      <w:r w:rsidRPr="00AC66D8">
        <w:t>Assessment Requirements for AHCARB311 Tie, dress, set and finish arborist knots</w:t>
      </w:r>
    </w:p>
    <w:p w:rsidR="00000000" w:rsidRPr="00AC66D8" w:rsidP="00AC66D8">
      <w:pPr>
        <w:pStyle w:val="Heading1"/>
      </w:pPr>
      <w:bookmarkStart w:id="1" w:name="O_874553"/>
      <w:bookmarkEnd w:id="1"/>
      <w:r w:rsidRPr="00AC66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6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D8">
            <w:pPr>
              <w:pStyle w:val="TableHeading"/>
              <w:rPr>
                <w:lang w:val="en-NZ"/>
              </w:rPr>
            </w:pPr>
            <w:r w:rsidRPr="00AC66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D8">
            <w:pPr>
              <w:pStyle w:val="TableHeading"/>
              <w:rPr>
                <w:lang w:val="en-NZ"/>
              </w:rPr>
            </w:pPr>
            <w:r w:rsidRPr="00AC66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D8">
            <w:pPr>
              <w:pStyle w:val="TableHeading"/>
              <w:rPr>
                <w:lang w:val="en-NZ"/>
              </w:rPr>
            </w:pPr>
            <w:r w:rsidRPr="00AC66D8">
              <w:t>Comment</w:t>
            </w:r>
          </w:p>
        </w:tc>
      </w:tr>
      <w:tr w:rsidTr="00AC6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D8">
            <w:pPr>
              <w:pStyle w:val="BodyText"/>
              <w:rPr>
                <w:lang w:val="en-NZ"/>
              </w:rPr>
            </w:pPr>
            <w:r w:rsidRPr="00AC66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6D8">
            <w:pPr>
              <w:pStyle w:val="BodyText"/>
              <w:rPr>
                <w:lang w:val="en-NZ"/>
              </w:rPr>
            </w:pPr>
            <w:r w:rsidRPr="00AC66D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6D8" w:rsidP="00AC66D8">
            <w:pPr>
              <w:pStyle w:val="BodyText"/>
            </w:pPr>
            <w:r w:rsidRPr="00AC66D8">
              <w:t>Initial release</w:t>
            </w:r>
          </w:p>
        </w:tc>
      </w:tr>
    </w:tbl>
    <w:p w:rsidR="00000000" w:rsidRPr="00AC66D8" w:rsidP="00AC66D8">
      <w:pPr>
        <w:pStyle w:val="BodyText"/>
      </w:pPr>
    </w:p>
    <w:p w:rsidR="00000000" w:rsidRPr="00AC66D8" w:rsidP="00AC66D8">
      <w:pPr>
        <w:pStyle w:val="AllowPageBreak"/>
      </w:pPr>
    </w:p>
    <w:p w:rsidR="00000000" w:rsidRPr="00AC66D8" w:rsidP="00AC66D8">
      <w:pPr>
        <w:pStyle w:val="Heading1"/>
      </w:pPr>
      <w:bookmarkStart w:id="2" w:name="O_874554"/>
      <w:bookmarkEnd w:id="2"/>
      <w:r w:rsidRPr="00AC66D8">
        <w:t>Performance Evidence</w:t>
      </w:r>
    </w:p>
    <w:p w:rsidR="00000000" w:rsidRPr="00AC66D8" w:rsidP="00832479">
      <w:pPr>
        <w:pStyle w:val="BodyText"/>
      </w:pPr>
      <w:r w:rsidRPr="00AC66D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66D8" w:rsidP="00832479">
      <w:pPr>
        <w:pStyle w:val="BodyText"/>
      </w:pPr>
      <w:r w:rsidRPr="00AC66D8">
        <w:t>The candidate must provid</w:t>
      </w:r>
      <w:r w:rsidRPr="00AC66D8">
        <w:t>e evidence for and demonstrate:</w:t>
      </w:r>
    </w:p>
    <w:p w:rsidR="00000000" w:rsidRPr="00AC66D8" w:rsidP="00AC66D8">
      <w:pPr>
        <w:pStyle w:val="ListBullet"/>
      </w:pPr>
      <w:r w:rsidRPr="00AC66D8">
        <w:t>undertaking a site-specific risk assessment by identifying work health and safety hazards and assessing risk</w:t>
      </w:r>
    </w:p>
    <w:p w:rsidR="00000000" w:rsidRPr="00AC66D8" w:rsidP="00AC66D8">
      <w:pPr>
        <w:pStyle w:val="ListBullet"/>
      </w:pPr>
      <w:r w:rsidRPr="00AC66D8">
        <w:t>confirming first aid and emergency equipment and procedures applicable to tree work</w:t>
      </w:r>
    </w:p>
    <w:p w:rsidR="00000000" w:rsidRPr="00AC66D8" w:rsidP="00AC66D8">
      <w:pPr>
        <w:pStyle w:val="ListBullet"/>
      </w:pPr>
      <w:r w:rsidRPr="00AC66D8">
        <w:t>selecting and using appropriat</w:t>
      </w:r>
      <w:r w:rsidRPr="00AC66D8">
        <w:t>e personal protective equipment</w:t>
      </w:r>
    </w:p>
    <w:p w:rsidR="00000000" w:rsidRPr="00AC66D8" w:rsidP="00AC66D8">
      <w:pPr>
        <w:pStyle w:val="ListBullet"/>
      </w:pPr>
      <w:r w:rsidRPr="00AC66D8">
        <w:t>recording and implementing work health, safety, site, environmental and traffic control measures</w:t>
      </w:r>
    </w:p>
    <w:p w:rsidR="00000000" w:rsidRPr="00AC66D8" w:rsidP="00AC66D8">
      <w:pPr>
        <w:pStyle w:val="ListBullet"/>
      </w:pPr>
      <w:r w:rsidRPr="00AC66D8">
        <w:t>communicating with work team during operations using voice, hand and whistle signals</w:t>
      </w:r>
    </w:p>
    <w:p w:rsidR="00000000" w:rsidRPr="00AC66D8" w:rsidP="00AC66D8">
      <w:pPr>
        <w:pStyle w:val="ListBullet"/>
      </w:pPr>
      <w:r w:rsidRPr="00AC66D8">
        <w:t>determining work application for:</w:t>
      </w:r>
    </w:p>
    <w:p w:rsidR="00000000" w:rsidRPr="00AC66D8" w:rsidP="00AC66D8">
      <w:pPr>
        <w:pStyle w:val="ListBullet2"/>
      </w:pPr>
      <w:r w:rsidRPr="00AC66D8">
        <w:t>ground-</w:t>
      </w:r>
      <w:r w:rsidRPr="00AC66D8">
        <w:t>based knots</w:t>
      </w:r>
    </w:p>
    <w:p w:rsidR="00000000" w:rsidRPr="00AC66D8" w:rsidP="00AC66D8">
      <w:pPr>
        <w:pStyle w:val="ListBullet2"/>
      </w:pPr>
      <w:r w:rsidRPr="00AC66D8">
        <w:t>aerial knots</w:t>
      </w:r>
    </w:p>
    <w:p w:rsidR="00000000" w:rsidRPr="00AC66D8" w:rsidP="00AC66D8">
      <w:pPr>
        <w:pStyle w:val="ListBullet2"/>
      </w:pPr>
      <w:r w:rsidRPr="00AC66D8">
        <w:t xml:space="preserve">rigging knots and </w:t>
      </w:r>
    </w:p>
    <w:p w:rsidR="00000000" w:rsidRPr="00AC66D8" w:rsidP="00AC66D8">
      <w:pPr>
        <w:pStyle w:val="ListBullet2"/>
      </w:pPr>
      <w:r w:rsidRPr="00AC66D8">
        <w:t>climbing knots</w:t>
      </w:r>
    </w:p>
    <w:p w:rsidR="00000000" w:rsidRPr="00AC66D8" w:rsidP="00AC66D8">
      <w:pPr>
        <w:pStyle w:val="ListBullet"/>
      </w:pPr>
      <w:r w:rsidRPr="00AC66D8">
        <w:t>determining appropriate knot for locking and non-locking attributes, strength, impact on rope strength, loosening and slippage</w:t>
      </w:r>
    </w:p>
    <w:p w:rsidR="00000000" w:rsidRPr="00AC66D8" w:rsidP="00AC66D8">
      <w:pPr>
        <w:pStyle w:val="ListBullet"/>
      </w:pPr>
      <w:r w:rsidRPr="00AC66D8">
        <w:t>determining loss of rope strength using selected knot</w:t>
      </w:r>
    </w:p>
    <w:p w:rsidR="00000000" w:rsidRPr="00AC66D8" w:rsidP="00AC66D8">
      <w:pPr>
        <w:pStyle w:val="ListBullet"/>
      </w:pPr>
      <w:r w:rsidRPr="00AC66D8">
        <w:t>determining appropriate rope for knot application</w:t>
      </w:r>
    </w:p>
    <w:p w:rsidR="00000000" w:rsidRPr="00AC66D8" w:rsidP="00AC66D8">
      <w:pPr>
        <w:pStyle w:val="ListBullet"/>
      </w:pPr>
      <w:r w:rsidRPr="00AC66D8">
        <w:t>determining requirements for secondary knots and stopper knots</w:t>
      </w:r>
    </w:p>
    <w:p w:rsidR="00000000" w:rsidRPr="00AC66D8" w:rsidP="00AC66D8">
      <w:pPr>
        <w:pStyle w:val="ListBullet"/>
      </w:pPr>
      <w:r w:rsidRPr="00AC66D8">
        <w:t>determining appropriate rope used for knot application</w:t>
      </w:r>
    </w:p>
    <w:p w:rsidR="00000000" w:rsidRPr="00AC66D8" w:rsidP="00AC66D8">
      <w:pPr>
        <w:pStyle w:val="ListBullet"/>
      </w:pPr>
      <w:r w:rsidRPr="00AC66D8">
        <w:t>tying knot to form intended knot</w:t>
      </w:r>
    </w:p>
    <w:p w:rsidR="00000000" w:rsidRPr="00AC66D8" w:rsidP="00AC66D8">
      <w:pPr>
        <w:pStyle w:val="ListBullet"/>
      </w:pPr>
      <w:r w:rsidRPr="00AC66D8">
        <w:t>leaving appropriate tail length approximately five time</w:t>
      </w:r>
      <w:r w:rsidRPr="00AC66D8">
        <w:t>s diameter of rope</w:t>
      </w:r>
    </w:p>
    <w:p w:rsidR="00000000" w:rsidRPr="00AC66D8" w:rsidP="00AC66D8">
      <w:pPr>
        <w:pStyle w:val="ListBullet"/>
      </w:pPr>
      <w:r w:rsidRPr="00AC66D8">
        <w:t>dressing knot to align all parts of knot</w:t>
      </w:r>
    </w:p>
    <w:p w:rsidR="00000000" w:rsidRPr="00AC66D8" w:rsidP="00AC66D8">
      <w:pPr>
        <w:pStyle w:val="ListBullet"/>
      </w:pPr>
      <w:r w:rsidRPr="00AC66D8">
        <w:t>setting knot to ‘tighten and load’ knot prior to use</w:t>
      </w:r>
    </w:p>
    <w:p w:rsidR="00000000" w:rsidRPr="00AC66D8" w:rsidP="00AC66D8">
      <w:pPr>
        <w:pStyle w:val="ListBullet"/>
      </w:pPr>
      <w:r w:rsidRPr="00AC66D8">
        <w:t>finishing knot with selected stopper knot as required</w:t>
      </w:r>
    </w:p>
    <w:p w:rsidR="00000000" w:rsidRPr="00AC66D8" w:rsidP="00AC66D8">
      <w:pPr>
        <w:pStyle w:val="ListBullet"/>
      </w:pPr>
      <w:r w:rsidRPr="00AC66D8">
        <w:t>inspecting completed knot</w:t>
      </w:r>
    </w:p>
    <w:p w:rsidR="00000000" w:rsidRPr="00AC66D8" w:rsidP="00AC66D8">
      <w:pPr>
        <w:pStyle w:val="ListBullet"/>
      </w:pPr>
      <w:r w:rsidRPr="00AC66D8">
        <w:t>checking knot for correctness of assembly</w:t>
      </w:r>
    </w:p>
    <w:p w:rsidR="00000000" w:rsidRPr="00AC66D8" w:rsidP="00AC66D8">
      <w:pPr>
        <w:pStyle w:val="ListBullet"/>
      </w:pPr>
      <w:r w:rsidRPr="00AC66D8">
        <w:t>confirming knot for c</w:t>
      </w:r>
      <w:r w:rsidRPr="00AC66D8">
        <w:t>orrect work application</w:t>
      </w:r>
    </w:p>
    <w:p w:rsidR="00000000" w:rsidRPr="00AC66D8" w:rsidP="00AC66D8">
      <w:pPr>
        <w:pStyle w:val="ListBullet"/>
      </w:pPr>
      <w:r w:rsidRPr="00AC66D8">
        <w:t>maintaining effective communication with work team</w:t>
      </w:r>
    </w:p>
    <w:p w:rsidR="00000000" w:rsidRPr="00AC66D8" w:rsidP="00AC66D8">
      <w:pPr>
        <w:pStyle w:val="ListBullet"/>
      </w:pPr>
      <w:r w:rsidRPr="00AC66D8">
        <w:t>installing and using knot in work application</w:t>
      </w:r>
    </w:p>
    <w:p w:rsidR="00000000" w:rsidRPr="00AC66D8" w:rsidP="00AC66D8">
      <w:pPr>
        <w:pStyle w:val="ListBullet"/>
      </w:pPr>
      <w:r w:rsidRPr="00AC66D8">
        <w:t>untying knot at completion of work task</w:t>
      </w:r>
    </w:p>
    <w:p w:rsidR="00000000" w:rsidRPr="00AC66D8" w:rsidP="00AC66D8">
      <w:pPr>
        <w:pStyle w:val="ListBullet"/>
      </w:pPr>
      <w:r w:rsidRPr="00AC66D8">
        <w:t>clean and check ropes</w:t>
      </w:r>
    </w:p>
    <w:p w:rsidR="00000000" w:rsidRPr="00AC66D8" w:rsidP="00AC66D8">
      <w:pPr>
        <w:pStyle w:val="ListBullet"/>
      </w:pPr>
      <w:r w:rsidRPr="00AC66D8">
        <w:t>reporting and tagging faulty or worn ropes</w:t>
      </w:r>
    </w:p>
    <w:p w:rsidR="00000000" w:rsidRPr="00AC66D8" w:rsidP="00AC66D8">
      <w:pPr>
        <w:pStyle w:val="ListBullet"/>
      </w:pPr>
      <w:r w:rsidRPr="00AC66D8">
        <w:t>cleaning and storing personal protective equipment.</w:t>
      </w:r>
    </w:p>
    <w:p w:rsidR="00000000" w:rsidRPr="00AC66D8" w:rsidP="00AC66D8">
      <w:pPr>
        <w:pStyle w:val="AllowPageBreak"/>
      </w:pPr>
    </w:p>
    <w:p w:rsidR="00000000" w:rsidRPr="00AC66D8" w:rsidP="00AC66D8">
      <w:pPr>
        <w:pStyle w:val="Heading1"/>
      </w:pPr>
      <w:bookmarkStart w:id="3" w:name="O_874555"/>
      <w:bookmarkEnd w:id="3"/>
      <w:r w:rsidRPr="00AC66D8">
        <w:t>Knowledge Evidence</w:t>
      </w:r>
    </w:p>
    <w:p w:rsidR="00000000" w:rsidRPr="00AC66D8" w:rsidP="00832479">
      <w:pPr>
        <w:pStyle w:val="BodyText"/>
      </w:pPr>
      <w:r w:rsidRPr="00AC66D8">
        <w:t>The candidate must demonstrate knowledge of:</w:t>
      </w:r>
    </w:p>
    <w:p w:rsidR="00000000" w:rsidRPr="00AC66D8" w:rsidP="00AC66D8">
      <w:pPr>
        <w:pStyle w:val="ListBullet"/>
      </w:pPr>
      <w:r w:rsidRPr="00AC66D8">
        <w:t>site-specific risk assessment</w:t>
      </w:r>
    </w:p>
    <w:p w:rsidR="00000000" w:rsidRPr="00AC66D8" w:rsidP="00AC66D8">
      <w:pPr>
        <w:pStyle w:val="ListBullet"/>
      </w:pPr>
      <w:r w:rsidRPr="00AC66D8">
        <w:t>first aid and emergency equipment and procedures</w:t>
      </w:r>
    </w:p>
    <w:p w:rsidR="00000000" w:rsidRPr="00AC66D8" w:rsidP="00AC66D8">
      <w:pPr>
        <w:pStyle w:val="ListBullet"/>
      </w:pPr>
      <w:r w:rsidRPr="00AC66D8">
        <w:t>personal protective equipment</w:t>
      </w:r>
    </w:p>
    <w:p w:rsidR="00000000" w:rsidRPr="00AC66D8" w:rsidP="00AC66D8">
      <w:pPr>
        <w:pStyle w:val="ListBullet"/>
      </w:pPr>
      <w:r w:rsidRPr="00AC66D8">
        <w:t xml:space="preserve">work health, </w:t>
      </w:r>
      <w:r w:rsidRPr="00AC66D8">
        <w:t>safety, site, environmental and traffic control measures</w:t>
      </w:r>
    </w:p>
    <w:p w:rsidR="00000000" w:rsidRPr="00AC66D8" w:rsidP="00AC66D8">
      <w:pPr>
        <w:pStyle w:val="ListBullet"/>
      </w:pPr>
      <w:r w:rsidRPr="00AC66D8">
        <w:t>voice, hand and whistle signals</w:t>
      </w:r>
    </w:p>
    <w:p w:rsidR="00000000" w:rsidRPr="00AC66D8" w:rsidP="00AC66D8">
      <w:pPr>
        <w:pStyle w:val="ListBullet"/>
      </w:pPr>
      <w:r w:rsidRPr="00AC66D8">
        <w:t>work applications for knots</w:t>
      </w:r>
    </w:p>
    <w:p w:rsidR="00000000" w:rsidRPr="00AC66D8" w:rsidP="00AC66D8">
      <w:pPr>
        <w:pStyle w:val="ListBullet"/>
      </w:pPr>
      <w:r w:rsidRPr="00AC66D8">
        <w:t>knots for ground-based rigging tasks</w:t>
      </w:r>
    </w:p>
    <w:p w:rsidR="00000000" w:rsidRPr="00AC66D8" w:rsidP="00AC66D8">
      <w:pPr>
        <w:pStyle w:val="ListBullet"/>
      </w:pPr>
      <w:r w:rsidRPr="00AC66D8">
        <w:t>knots for aerial rigging tasks</w:t>
      </w:r>
    </w:p>
    <w:p w:rsidR="00000000" w:rsidRPr="00AC66D8" w:rsidP="00AC66D8">
      <w:pPr>
        <w:pStyle w:val="ListBullet"/>
      </w:pPr>
      <w:r w:rsidRPr="00AC66D8">
        <w:t>knots for climbing work tasks</w:t>
      </w:r>
    </w:p>
    <w:p w:rsidR="00000000" w:rsidRPr="00AC66D8" w:rsidP="00AC66D8">
      <w:pPr>
        <w:pStyle w:val="ListBullet"/>
      </w:pPr>
      <w:r w:rsidRPr="00AC66D8">
        <w:t>determination of appropriate knot by eval</w:t>
      </w:r>
      <w:r w:rsidRPr="00AC66D8">
        <w:t>uation of knot attributes:</w:t>
      </w:r>
    </w:p>
    <w:p w:rsidR="00000000" w:rsidRPr="00AC66D8" w:rsidP="00AC66D8">
      <w:pPr>
        <w:pStyle w:val="ListBullet2"/>
      </w:pPr>
      <w:r w:rsidRPr="00AC66D8">
        <w:t>locking and non-locking attributes</w:t>
      </w:r>
    </w:p>
    <w:p w:rsidR="00000000" w:rsidRPr="00AC66D8" w:rsidP="00AC66D8">
      <w:pPr>
        <w:pStyle w:val="ListBullet2"/>
      </w:pPr>
      <w:r w:rsidRPr="00AC66D8">
        <w:t>impact on rope strength</w:t>
      </w:r>
    </w:p>
    <w:p w:rsidR="00000000" w:rsidRPr="00AC66D8" w:rsidP="00AC66D8">
      <w:pPr>
        <w:pStyle w:val="ListBullet2"/>
      </w:pPr>
      <w:r w:rsidRPr="00AC66D8">
        <w:t xml:space="preserve">loosening and </w:t>
      </w:r>
    </w:p>
    <w:p w:rsidR="00000000" w:rsidRPr="00AC66D8" w:rsidP="00AC66D8">
      <w:pPr>
        <w:pStyle w:val="ListBullet2"/>
      </w:pPr>
      <w:r w:rsidRPr="00AC66D8">
        <w:t>slippage</w:t>
      </w:r>
    </w:p>
    <w:p w:rsidR="00000000" w:rsidRPr="00AC66D8" w:rsidP="00AC66D8">
      <w:pPr>
        <w:pStyle w:val="ListBullet"/>
      </w:pPr>
      <w:r w:rsidRPr="00AC66D8">
        <w:t>determining loss of rope strength using selected knot</w:t>
      </w:r>
    </w:p>
    <w:p w:rsidR="00000000" w:rsidRPr="00AC66D8" w:rsidP="00AC66D8">
      <w:pPr>
        <w:pStyle w:val="ListBullet"/>
      </w:pPr>
      <w:r w:rsidRPr="00AC66D8">
        <w:t>determination of appropriate rope for knot application</w:t>
      </w:r>
    </w:p>
    <w:p w:rsidR="00000000" w:rsidRPr="00AC66D8" w:rsidP="00AC66D8">
      <w:pPr>
        <w:pStyle w:val="ListBullet"/>
      </w:pPr>
      <w:r w:rsidRPr="00AC66D8">
        <w:t>knot tying</w:t>
      </w:r>
    </w:p>
    <w:p w:rsidR="00000000" w:rsidRPr="00AC66D8" w:rsidP="00AC66D8">
      <w:pPr>
        <w:pStyle w:val="ListBullet"/>
      </w:pPr>
      <w:r w:rsidRPr="00AC66D8">
        <w:t>intended knot</w:t>
      </w:r>
    </w:p>
    <w:p w:rsidR="00000000" w:rsidRPr="00AC66D8" w:rsidP="00AC66D8">
      <w:pPr>
        <w:pStyle w:val="ListBullet"/>
      </w:pPr>
      <w:r w:rsidRPr="00AC66D8">
        <w:t>tail length</w:t>
      </w:r>
    </w:p>
    <w:p w:rsidR="00000000" w:rsidRPr="00AC66D8" w:rsidP="00AC66D8">
      <w:pPr>
        <w:pStyle w:val="ListBullet"/>
      </w:pPr>
      <w:r w:rsidRPr="00AC66D8">
        <w:t>diameter of rope</w:t>
      </w:r>
    </w:p>
    <w:p w:rsidR="00000000" w:rsidRPr="00AC66D8" w:rsidP="00AC66D8">
      <w:pPr>
        <w:pStyle w:val="ListBullet"/>
      </w:pPr>
      <w:r w:rsidRPr="00AC66D8">
        <w:t>alignment of knot parts</w:t>
      </w:r>
    </w:p>
    <w:p w:rsidR="00000000" w:rsidRPr="00AC66D8" w:rsidP="00AC66D8">
      <w:pPr>
        <w:pStyle w:val="ListBullet"/>
      </w:pPr>
      <w:r w:rsidRPr="00AC66D8">
        <w:t>knot setting</w:t>
      </w:r>
    </w:p>
    <w:p w:rsidR="00000000" w:rsidRPr="00AC66D8" w:rsidP="00AC66D8">
      <w:pPr>
        <w:pStyle w:val="ListBullet"/>
      </w:pPr>
      <w:r w:rsidRPr="00AC66D8">
        <w:t>knot tightening and loading</w:t>
      </w:r>
    </w:p>
    <w:p w:rsidR="00000000" w:rsidRPr="00AC66D8" w:rsidP="00AC66D8">
      <w:pPr>
        <w:pStyle w:val="ListBullet"/>
      </w:pPr>
      <w:r w:rsidRPr="00AC66D8">
        <w:t>stopper knot</w:t>
      </w:r>
    </w:p>
    <w:p w:rsidR="00000000" w:rsidRPr="00AC66D8" w:rsidP="00AC66D8">
      <w:pPr>
        <w:pStyle w:val="ListBullet"/>
      </w:pPr>
      <w:r w:rsidRPr="00AC66D8">
        <w:t>knot finishing</w:t>
      </w:r>
    </w:p>
    <w:p w:rsidR="00000000" w:rsidRPr="00AC66D8" w:rsidP="00AC66D8">
      <w:pPr>
        <w:pStyle w:val="ListBullet"/>
      </w:pPr>
      <w:r w:rsidRPr="00AC66D8">
        <w:t>correctness of assembly and use in application</w:t>
      </w:r>
    </w:p>
    <w:p w:rsidR="00000000" w:rsidRPr="00AC66D8" w:rsidP="00AC66D8">
      <w:pPr>
        <w:pStyle w:val="ListBullet"/>
      </w:pPr>
      <w:r w:rsidRPr="00AC66D8">
        <w:t>inspection, installation and use of knots</w:t>
      </w:r>
    </w:p>
    <w:p w:rsidR="00000000" w:rsidRPr="00AC66D8" w:rsidP="00AC66D8">
      <w:pPr>
        <w:pStyle w:val="ListBullet"/>
      </w:pPr>
      <w:r w:rsidRPr="00AC66D8">
        <w:t>effective work team communications</w:t>
      </w:r>
    </w:p>
    <w:p w:rsidR="00000000" w:rsidRPr="00AC66D8" w:rsidP="00AC66D8">
      <w:pPr>
        <w:pStyle w:val="ListBullet"/>
      </w:pPr>
      <w:r w:rsidRPr="00AC66D8">
        <w:t>tagging system</w:t>
      </w:r>
    </w:p>
    <w:p w:rsidR="00000000" w:rsidRPr="00AC66D8" w:rsidP="00AC66D8">
      <w:pPr>
        <w:pStyle w:val="ListBullet"/>
      </w:pPr>
      <w:r w:rsidRPr="00AC66D8">
        <w:t>checking and cleaning ropes.</w:t>
      </w:r>
    </w:p>
    <w:p w:rsidR="00000000" w:rsidRPr="00AC66D8" w:rsidP="00AC66D8">
      <w:pPr>
        <w:pStyle w:val="AllowPageBreak"/>
      </w:pPr>
    </w:p>
    <w:p w:rsidR="00000000" w:rsidRPr="00AC66D8" w:rsidP="00AC66D8">
      <w:pPr>
        <w:pStyle w:val="Heading1"/>
      </w:pPr>
      <w:bookmarkStart w:id="4" w:name="O_874556"/>
      <w:bookmarkEnd w:id="4"/>
      <w:r w:rsidRPr="00AC66D8">
        <w:t>Assessment Conditions</w:t>
      </w:r>
    </w:p>
    <w:p w:rsidR="00000000" w:rsidRPr="00AC66D8" w:rsidP="00832479">
      <w:pPr>
        <w:pStyle w:val="BodyText"/>
      </w:pPr>
      <w:r w:rsidRPr="00AC66D8">
        <w:t>It is an industry requirement for the assessment of the knots appropriate to the work application as listed in the Range of Conditions section of this unit of competency.</w:t>
      </w:r>
    </w:p>
    <w:p w:rsidR="00000000" w:rsidRPr="00AC66D8" w:rsidP="00832479">
      <w:pPr>
        <w:pStyle w:val="BodyText"/>
      </w:pPr>
      <w:r w:rsidRPr="00AC66D8">
        <w:t>A</w:t>
      </w:r>
      <w:r w:rsidRPr="00AC66D8">
        <w:t>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AC66D8" w:rsidP="00832479">
      <w:pPr>
        <w:pStyle w:val="BodyText"/>
      </w:pPr>
      <w:r w:rsidRPr="00AC66D8">
        <w:t xml:space="preserve">Assessment may be conducted in a simulated </w:t>
      </w:r>
      <w:r w:rsidRPr="00AC66D8">
        <w:t>or real work environment, however determination of competency requires the application of work practices under work conditions.</w:t>
      </w:r>
    </w:p>
    <w:p w:rsidR="00000000" w:rsidRPr="00AC66D8" w:rsidP="00832479">
      <w:pPr>
        <w:pStyle w:val="BodyText"/>
      </w:pPr>
      <w:r w:rsidRPr="00AC66D8">
        <w:t>The mandatory equipment and materials used to gather evidence for assessment include:</w:t>
      </w:r>
    </w:p>
    <w:p w:rsidR="00000000" w:rsidRPr="00AC66D8" w:rsidP="00AC66D8">
      <w:pPr>
        <w:pStyle w:val="ListBullet"/>
      </w:pPr>
      <w:r w:rsidRPr="00AC66D8">
        <w:t>equipment:</w:t>
      </w:r>
    </w:p>
    <w:p w:rsidR="00000000" w:rsidRPr="00AC66D8" w:rsidP="00AC66D8">
      <w:pPr>
        <w:pStyle w:val="ListBullet2"/>
      </w:pPr>
      <w:r w:rsidRPr="00AC66D8">
        <w:t>static and dynamic rope kit</w:t>
      </w:r>
    </w:p>
    <w:p w:rsidR="00000000" w:rsidRPr="00AC66D8" w:rsidP="00AC66D8">
      <w:pPr>
        <w:pStyle w:val="ListBullet2"/>
      </w:pPr>
      <w:r w:rsidRPr="00AC66D8">
        <w:t>personal protective equipment (PPE)</w:t>
      </w:r>
    </w:p>
    <w:p w:rsidR="00000000" w:rsidRPr="00AC66D8" w:rsidP="00AC66D8">
      <w:pPr>
        <w:pStyle w:val="ListBullet2"/>
      </w:pPr>
      <w:r w:rsidRPr="00AC66D8">
        <w:t>first aid and emergency kit</w:t>
      </w:r>
    </w:p>
    <w:p w:rsidR="00000000" w:rsidRPr="00AC66D8" w:rsidP="00AC66D8">
      <w:pPr>
        <w:pStyle w:val="ListBullet2"/>
      </w:pPr>
      <w:r w:rsidRPr="00AC66D8">
        <w:t>traffic management kit</w:t>
      </w:r>
    </w:p>
    <w:p w:rsidR="00000000" w:rsidRPr="00AC66D8" w:rsidP="00AC66D8">
      <w:pPr>
        <w:pStyle w:val="ListBullet"/>
      </w:pPr>
      <w:r w:rsidRPr="00AC66D8">
        <w:t>materials:</w:t>
      </w:r>
    </w:p>
    <w:p w:rsidR="00000000" w:rsidRPr="00AC66D8" w:rsidP="00AC66D8">
      <w:pPr>
        <w:pStyle w:val="ListBullet2"/>
      </w:pPr>
      <w:r w:rsidRPr="00AC66D8">
        <w:t>knot identification form</w:t>
      </w:r>
    </w:p>
    <w:p w:rsidR="00000000" w:rsidRPr="00AC66D8" w:rsidP="00AC66D8">
      <w:pPr>
        <w:pStyle w:val="ListBullet2"/>
      </w:pPr>
      <w:r w:rsidRPr="00AC66D8">
        <w:t>hazard identification and risk control form</w:t>
      </w:r>
    </w:p>
    <w:p w:rsidR="00000000" w:rsidRPr="00AC66D8" w:rsidP="00AC66D8">
      <w:pPr>
        <w:pStyle w:val="ListBullet2"/>
      </w:pPr>
      <w:r w:rsidRPr="00AC66D8">
        <w:t xml:space="preserve">equipment and PPE check form </w:t>
      </w:r>
    </w:p>
    <w:p w:rsidR="00000000" w:rsidRPr="00AC66D8" w:rsidP="00AC66D8">
      <w:pPr>
        <w:pStyle w:val="ListBullet2"/>
      </w:pPr>
      <w:r w:rsidRPr="00AC66D8">
        <w:t>emergency preparation form</w:t>
      </w:r>
    </w:p>
    <w:p w:rsidR="00000000" w:rsidRPr="00AC66D8" w:rsidP="00AC66D8">
      <w:pPr>
        <w:pStyle w:val="ListBullet2"/>
      </w:pPr>
      <w:r w:rsidRPr="00AC66D8">
        <w:t>work communications form</w:t>
      </w:r>
    </w:p>
    <w:p w:rsidR="00000000" w:rsidRPr="00AC66D8" w:rsidP="00832479">
      <w:pPr>
        <w:pStyle w:val="BodyText"/>
      </w:pPr>
      <w:r w:rsidRPr="00AC66D8">
        <w:t>Asses</w:t>
      </w:r>
      <w:r w:rsidRPr="00AC66D8">
        <w:t>sors must satisfy current standards for RTOs in the assessment of arboriculture units of competency.</w:t>
      </w:r>
    </w:p>
    <w:p w:rsidR="00000000" w:rsidRPr="00AC66D8" w:rsidP="00832479">
      <w:pPr>
        <w:pStyle w:val="BodyText"/>
      </w:pPr>
      <w:r w:rsidRPr="00AC66D8">
        <w:t xml:space="preserve">Assessment must be conducted only by persons who have: </w:t>
      </w:r>
    </w:p>
    <w:p w:rsidR="00000000" w:rsidRPr="00AC66D8" w:rsidP="00AC66D8">
      <w:pPr>
        <w:pStyle w:val="ListBullet"/>
      </w:pPr>
      <w:r w:rsidRPr="00AC66D8">
        <w:t>arboriculture vocational competencies at least to the level being assessed</w:t>
      </w:r>
    </w:p>
    <w:p w:rsidR="00000000" w:rsidRPr="00AC66D8" w:rsidP="00AC66D8">
      <w:pPr>
        <w:pStyle w:val="ListBullet"/>
      </w:pPr>
      <w:r w:rsidRPr="00AC66D8">
        <w:t xml:space="preserve">current arboriculture </w:t>
      </w:r>
      <w:r w:rsidRPr="00AC66D8">
        <w:t>industry skills directly relevant to the unit of competency being assessed</w:t>
      </w:r>
    </w:p>
    <w:p w:rsidR="00000000" w:rsidRPr="00AC66D8" w:rsidP="00AC66D8">
      <w:pPr>
        <w:pStyle w:val="AllowPageBreak"/>
      </w:pPr>
    </w:p>
    <w:p w:rsidR="00000000" w:rsidRPr="00AC66D8" w:rsidP="00AC66D8">
      <w:pPr>
        <w:pStyle w:val="Heading1"/>
      </w:pPr>
      <w:bookmarkStart w:id="5" w:name="O_874559"/>
      <w:bookmarkEnd w:id="5"/>
      <w:r w:rsidRPr="00AC66D8">
        <w:t>Links</w:t>
      </w:r>
    </w:p>
    <w:p w:rsidR="00000000" w:rsidRPr="00AC66D8" w:rsidP="00832479">
      <w:pPr>
        <w:pStyle w:val="BodyText"/>
      </w:pPr>
      <w:r w:rsidRPr="00AC6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35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66D8" w:rsidP="00AC66D8"/>
    <w:sectPr w:rsidSect="00AC6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D8" w:rsidRPr="00832479" w:rsidP="00832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79" w:rsidP="00AC6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479" w:rsidP="00AC6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2479" w:rsidP="00AC6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6D8" w:rsidRPr="00832479" w:rsidP="00832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479" w:rsidRPr="002D2AF8" w:rsidP="00AC6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AHCARB311 Tie, dress, set and finish arborist knots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32479" w:rsidP="00AC6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820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12F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FEC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6D8"/>
  </w:style>
  <w:style w:type="character" w:customStyle="1" w:styleId="Heading1Char">
    <w:name w:val="Heading 1 Char"/>
    <w:basedOn w:val="DefaultParagraphFont"/>
    <w:link w:val="Heading1"/>
    <w:rsid w:val="00AC6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6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6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66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6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6D8"/>
    <w:rPr>
      <w:b/>
      <w:spacing w:val="0"/>
    </w:rPr>
  </w:style>
  <w:style w:type="paragraph" w:customStyle="1" w:styleId="SuperTitle">
    <w:name w:val="SuperTitle"/>
    <w:basedOn w:val="Title"/>
    <w:rsid w:val="00AC6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6D8"/>
    <w:rPr>
      <w:i/>
    </w:rPr>
  </w:style>
  <w:style w:type="paragraph" w:styleId="Caption">
    <w:name w:val="caption"/>
    <w:basedOn w:val="BodyText"/>
    <w:next w:val="Normal"/>
    <w:qFormat/>
    <w:rsid w:val="00AC6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6D8"/>
  </w:style>
  <w:style w:type="paragraph" w:styleId="TableofFigures">
    <w:name w:val="table of figures"/>
    <w:basedOn w:val="Normal"/>
    <w:next w:val="Normal"/>
    <w:semiHidden/>
    <w:rsid w:val="00AC6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6D8"/>
    <w:rPr>
      <w:rFonts w:ascii="Wingdings" w:hAnsi="Wingdings"/>
    </w:rPr>
  </w:style>
  <w:style w:type="character" w:customStyle="1" w:styleId="HotSpot">
    <w:name w:val="HotSpot"/>
    <w:rsid w:val="00AC66D8"/>
    <w:rPr>
      <w:color w:val="0033CC"/>
      <w:u w:val="none"/>
    </w:rPr>
  </w:style>
  <w:style w:type="paragraph" w:customStyle="1" w:styleId="BodyTextRight">
    <w:name w:val="Body Text Right"/>
    <w:basedOn w:val="BodyText"/>
    <w:rsid w:val="00AC6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6D8"/>
    <w:rPr>
      <w:sz w:val="32"/>
    </w:rPr>
  </w:style>
  <w:style w:type="paragraph" w:customStyle="1" w:styleId="HeadingProcedure">
    <w:name w:val="Heading Procedure"/>
    <w:basedOn w:val="HeadingBase"/>
    <w:next w:val="Normal"/>
    <w:rsid w:val="00AC6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6D8"/>
    <w:pPr>
      <w:spacing w:before="60" w:after="60"/>
    </w:pPr>
  </w:style>
  <w:style w:type="paragraph" w:styleId="ListContinue">
    <w:name w:val="List Continue"/>
    <w:basedOn w:val="List"/>
    <w:rsid w:val="00AC66D8"/>
    <w:pPr>
      <w:ind w:firstLine="0"/>
    </w:pPr>
  </w:style>
  <w:style w:type="paragraph" w:customStyle="1" w:styleId="ListNote">
    <w:name w:val="List Note"/>
    <w:basedOn w:val="List"/>
    <w:rsid w:val="00AC6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6D8"/>
    <w:rPr>
      <w:rFonts w:ascii="Courier New" w:hAnsi="Courier New"/>
    </w:rPr>
  </w:style>
  <w:style w:type="paragraph" w:customStyle="1" w:styleId="NoteBullet">
    <w:name w:val="Note Bullet"/>
    <w:basedOn w:val="Note"/>
    <w:rsid w:val="00AC6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6D8"/>
    <w:rPr>
      <w:b/>
      <w:smallCaps/>
    </w:rPr>
  </w:style>
  <w:style w:type="paragraph" w:customStyle="1" w:styleId="TableListNumber">
    <w:name w:val="Table List Number"/>
    <w:basedOn w:val="ListNumber"/>
    <w:rsid w:val="00AC6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6D8"/>
    <w:pPr>
      <w:numPr>
        <w:numId w:val="9"/>
      </w:numPr>
    </w:pPr>
  </w:style>
  <w:style w:type="paragraph" w:customStyle="1" w:styleId="ListAlpha2">
    <w:name w:val="List Alpha 2"/>
    <w:basedOn w:val="List2"/>
    <w:rsid w:val="00AC66D8"/>
    <w:pPr>
      <w:numPr>
        <w:numId w:val="8"/>
      </w:numPr>
    </w:pPr>
  </w:style>
  <w:style w:type="paragraph" w:styleId="List2">
    <w:name w:val="List 2"/>
    <w:basedOn w:val="BodyText"/>
    <w:rsid w:val="00AC6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6D8"/>
    <w:pPr>
      <w:numPr>
        <w:numId w:val="4"/>
      </w:numPr>
    </w:pPr>
  </w:style>
  <w:style w:type="paragraph" w:styleId="ListContinue2">
    <w:name w:val="List Continue 2"/>
    <w:basedOn w:val="List2"/>
    <w:rsid w:val="00AC66D8"/>
    <w:pPr>
      <w:ind w:firstLine="0"/>
    </w:pPr>
  </w:style>
  <w:style w:type="paragraph" w:styleId="ListContinue3">
    <w:name w:val="List Continue 3"/>
    <w:basedOn w:val="List3"/>
    <w:rsid w:val="00AC66D8"/>
    <w:pPr>
      <w:ind w:left="1021" w:firstLine="0"/>
    </w:pPr>
  </w:style>
  <w:style w:type="paragraph" w:styleId="ListContinue4">
    <w:name w:val="List Continue 4"/>
    <w:basedOn w:val="List4"/>
    <w:rsid w:val="00AC66D8"/>
    <w:pPr>
      <w:ind w:firstLine="0"/>
    </w:pPr>
  </w:style>
  <w:style w:type="paragraph" w:styleId="ListContinue5">
    <w:name w:val="List Continue 5"/>
    <w:basedOn w:val="List5"/>
    <w:rsid w:val="00AC66D8"/>
    <w:pPr>
      <w:ind w:firstLine="0"/>
    </w:pPr>
  </w:style>
  <w:style w:type="paragraph" w:styleId="ListNumber3">
    <w:name w:val="List Number 3"/>
    <w:basedOn w:val="List3"/>
    <w:rsid w:val="00AC66D8"/>
    <w:pPr>
      <w:numPr>
        <w:numId w:val="5"/>
      </w:numPr>
    </w:pPr>
  </w:style>
  <w:style w:type="paragraph" w:styleId="ListNumber4">
    <w:name w:val="List Number 4"/>
    <w:basedOn w:val="List4"/>
    <w:rsid w:val="00AC66D8"/>
    <w:pPr>
      <w:numPr>
        <w:numId w:val="6"/>
      </w:numPr>
    </w:pPr>
  </w:style>
  <w:style w:type="paragraph" w:styleId="ListNumber5">
    <w:name w:val="List Number 5"/>
    <w:basedOn w:val="List5"/>
    <w:rsid w:val="00AC66D8"/>
    <w:pPr>
      <w:numPr>
        <w:numId w:val="7"/>
      </w:numPr>
    </w:pPr>
  </w:style>
  <w:style w:type="paragraph" w:styleId="BlockText">
    <w:name w:val="Block Text"/>
    <w:basedOn w:val="Normal"/>
    <w:rsid w:val="00AC6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6D8"/>
    <w:rPr>
      <w:sz w:val="16"/>
      <w:vertAlign w:val="superscript"/>
    </w:rPr>
  </w:style>
  <w:style w:type="character" w:customStyle="1" w:styleId="Symbols">
    <w:name w:val="Symbols"/>
    <w:basedOn w:val="DefaultParagraphFont"/>
    <w:rsid w:val="00AC66D8"/>
    <w:rPr>
      <w:rFonts w:ascii="Symbol" w:hAnsi="Symbol"/>
    </w:rPr>
  </w:style>
  <w:style w:type="character" w:customStyle="1" w:styleId="MenuOptions">
    <w:name w:val="Menu Options"/>
    <w:basedOn w:val="DefaultParagraphFont"/>
    <w:rsid w:val="00AC6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6D8"/>
    <w:rPr>
      <w:b/>
    </w:rPr>
  </w:style>
  <w:style w:type="character" w:customStyle="1" w:styleId="Underlined">
    <w:name w:val="Underlined"/>
    <w:basedOn w:val="DefaultParagraphFont"/>
    <w:rsid w:val="00AC66D8"/>
    <w:rPr>
      <w:u w:val="single"/>
    </w:rPr>
  </w:style>
  <w:style w:type="paragraph" w:customStyle="1" w:styleId="TableBodyTextRight">
    <w:name w:val="Table Body Text Right"/>
    <w:basedOn w:val="TableBodyText"/>
    <w:rsid w:val="00AC6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6D8"/>
    <w:rPr>
      <w:sz w:val="18"/>
    </w:rPr>
  </w:style>
  <w:style w:type="paragraph" w:customStyle="1" w:styleId="BodySmallRight">
    <w:name w:val="Body Small Right"/>
    <w:basedOn w:val="BodyTextRight"/>
    <w:rsid w:val="00AC66D8"/>
    <w:rPr>
      <w:sz w:val="18"/>
      <w:szCs w:val="18"/>
    </w:rPr>
  </w:style>
  <w:style w:type="paragraph" w:customStyle="1" w:styleId="MarginEdition">
    <w:name w:val="Margin Edition"/>
    <w:basedOn w:val="MarginNote"/>
    <w:rsid w:val="00AC6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6D8"/>
    <w:rPr>
      <w:sz w:val="2"/>
      <w:szCs w:val="2"/>
    </w:rPr>
  </w:style>
  <w:style w:type="character" w:customStyle="1" w:styleId="Small">
    <w:name w:val="Small"/>
    <w:basedOn w:val="DefaultParagraphFont"/>
    <w:rsid w:val="00AC66D8"/>
    <w:rPr>
      <w:sz w:val="16"/>
    </w:rPr>
  </w:style>
  <w:style w:type="paragraph" w:customStyle="1" w:styleId="WideTable">
    <w:name w:val="Wide Table"/>
    <w:basedOn w:val="Normal"/>
    <w:rsid w:val="00AC6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6D8"/>
  </w:style>
  <w:style w:type="paragraph" w:styleId="Quote">
    <w:name w:val="Quote"/>
    <w:basedOn w:val="Heading1"/>
    <w:link w:val="QuoteChar"/>
    <w:qFormat/>
    <w:rsid w:val="00AC6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6D8"/>
    <w:pPr>
      <w:pageBreakBefore/>
    </w:pPr>
  </w:style>
  <w:style w:type="paragraph" w:customStyle="1" w:styleId="Border">
    <w:name w:val="Border"/>
    <w:basedOn w:val="Normal"/>
    <w:qFormat/>
    <w:rsid w:val="00AC6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6D8"/>
    <w:rPr>
      <w:u w:val="single"/>
    </w:rPr>
  </w:style>
  <w:style w:type="character" w:customStyle="1" w:styleId="BoldandItalics">
    <w:name w:val="Bold and Italics"/>
    <w:qFormat/>
    <w:rsid w:val="00AC66D8"/>
    <w:rPr>
      <w:b/>
      <w:i/>
      <w:u w:val="none"/>
    </w:rPr>
  </w:style>
  <w:style w:type="paragraph" w:styleId="BalloonText">
    <w:name w:val="Balloon Text"/>
    <w:basedOn w:val="Normal"/>
    <w:link w:val="BalloonTextChar"/>
    <w:rsid w:val="00AC6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6D8"/>
    <w:pPr>
      <w:spacing w:before="0" w:after="0"/>
    </w:pPr>
  </w:style>
  <w:style w:type="paragraph" w:customStyle="1" w:styleId="BodyTextBold">
    <w:name w:val="Body Text Bold"/>
    <w:basedOn w:val="BodyText"/>
    <w:qFormat/>
    <w:rsid w:val="00AC66D8"/>
    <w:rPr>
      <w:b/>
    </w:rPr>
  </w:style>
  <w:style w:type="character" w:styleId="Hyperlink">
    <w:name w:val="Hyperlink"/>
    <w:basedOn w:val="DefaultParagraphFont"/>
    <w:uiPriority w:val="99"/>
    <w:unhideWhenUsed/>
    <w:rsid w:val="00832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4016</Characters>
  <Application>Microsoft Office Word</Application>
  <DocSecurity>0</DocSecurity>
  <Lines>125</Lines>
  <Paragraphs>113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AHCARB311 Tie, dress, set and finish arborist knots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2022-07-31T14:19:00Z</dcterms:created>
  <dcterms:modified xsi:type="dcterms:W3CDTF">2022-07-31T14:19:00Z</dcterms:modified>
</cp:coreProperties>
</file>