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2B95" w:rsidP="000A2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AHCAGB510 Implement the introduction of biotechnology into the production system</w:t>
      </w:r>
      <w:r>
        <w:fldChar w:fldCharType="end"/>
      </w:r>
    </w:p>
    <w:p w:rsidR="000A2B95" w:rsidP="000A2B95">
      <w:pPr>
        <w:pStyle w:val="Version"/>
        <w:sectPr w:rsidSect="004B53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355" w:rsidP="004B5355">
      <w:pPr>
        <w:pStyle w:val="SuperHeading"/>
      </w:pPr>
      <w:r w:rsidRPr="004B5355">
        <w:t>AHCAGB510 Implement the introduction of biotechnology into the production system</w:t>
      </w:r>
    </w:p>
    <w:p w:rsidR="00000000" w:rsidRPr="004B5355" w:rsidP="004B5355">
      <w:pPr>
        <w:pStyle w:val="Heading1"/>
      </w:pPr>
      <w:bookmarkStart w:id="1" w:name="O_854255"/>
      <w:bookmarkEnd w:id="1"/>
      <w:r w:rsidRPr="004B53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B5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TableHeading"/>
              <w:rPr>
                <w:lang w:val="en-NZ"/>
              </w:rPr>
            </w:pPr>
            <w:r w:rsidRPr="004B535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TableHeading"/>
              <w:rPr>
                <w:lang w:val="en-NZ"/>
              </w:rPr>
            </w:pPr>
            <w:r w:rsidRPr="004B535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TableHeading"/>
              <w:rPr>
                <w:lang w:val="en-NZ"/>
              </w:rPr>
            </w:pPr>
            <w:r w:rsidRPr="004B5355">
              <w:t>Comment</w:t>
            </w:r>
          </w:p>
        </w:tc>
      </w:tr>
      <w:tr w:rsidTr="004B5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BodyText"/>
              <w:rPr>
                <w:lang w:val="en-NZ"/>
              </w:rPr>
            </w:pPr>
            <w:r w:rsidRPr="004B535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BodyText"/>
              <w:rPr>
                <w:lang w:val="en-NZ"/>
              </w:rPr>
            </w:pPr>
            <w:r w:rsidRPr="004B535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55" w:rsidP="004B5355">
            <w:pPr>
              <w:pStyle w:val="BodyText"/>
            </w:pPr>
            <w:r w:rsidRPr="004B5355">
              <w:t>Initial release</w:t>
            </w:r>
          </w:p>
        </w:tc>
      </w:tr>
    </w:tbl>
    <w:p w:rsidR="00000000" w:rsidRPr="004B5355" w:rsidP="004B5355">
      <w:pPr>
        <w:pStyle w:val="BodyText"/>
      </w:pPr>
    </w:p>
    <w:p w:rsidR="00000000" w:rsidRPr="004B5355" w:rsidP="004B5355">
      <w:pPr>
        <w:pStyle w:val="AllowPageBreak"/>
      </w:pPr>
    </w:p>
    <w:p w:rsidR="00000000" w:rsidRPr="004B5355" w:rsidP="004B5355">
      <w:pPr>
        <w:pStyle w:val="Heading1"/>
      </w:pPr>
      <w:bookmarkStart w:id="2" w:name="O_854256"/>
      <w:bookmarkEnd w:id="2"/>
      <w:r w:rsidRPr="004B5355">
        <w:t>Application</w:t>
      </w:r>
    </w:p>
    <w:p w:rsidR="00000000" w:rsidRPr="004B5355" w:rsidP="000A2B95">
      <w:pPr>
        <w:pStyle w:val="BodyText"/>
      </w:pPr>
      <w:r w:rsidRPr="004B5355">
        <w:t>This unit of competency covers the process of evaluating the implications of introducing bio-technology and genetically modified organisms into the current production system. Strategies are developed to implement and monitor the integration of bio-technolo</w:t>
      </w:r>
      <w:r w:rsidRPr="004B5355">
        <w:t>gy products in a sustainable system by preparing strategies for the implementation, monitoring and evaluating the integration bio-technology products into the production plan.</w:t>
      </w:r>
    </w:p>
    <w:p w:rsidR="00000000" w:rsidRPr="004B5355" w:rsidP="000A2B95">
      <w:pPr>
        <w:pStyle w:val="BodyText"/>
      </w:pPr>
      <w:r w:rsidRPr="004B5355">
        <w:t>This technology will require producers to identify potential risks and benefits</w:t>
      </w:r>
      <w:r w:rsidRPr="004B5355">
        <w:t>, responsibly manage all aspects of risks to the neighbours, local community, and to the environment, relevant to the existing and new production system.</w:t>
      </w:r>
    </w:p>
    <w:p w:rsidR="00000000" w:rsidRPr="004B5355" w:rsidP="000A2B95">
      <w:pPr>
        <w:pStyle w:val="BodyText"/>
      </w:pPr>
      <w:r w:rsidRPr="004B5355">
        <w:t xml:space="preserve">All work must be carried out to comply with workplace procedures, work health and safety legislation </w:t>
      </w:r>
      <w:r w:rsidRPr="004B5355">
        <w:t>and codes, and sustainability practices.</w:t>
      </w:r>
    </w:p>
    <w:p w:rsidR="00000000" w:rsidRPr="004B5355" w:rsidP="000A2B95">
      <w:pPr>
        <w:pStyle w:val="BodyText"/>
      </w:pPr>
      <w:r w:rsidRPr="004B5355">
        <w:t>This unit is applicable to persons who have a role in managing a land based production business. This unit is likely to require consultation with external experts, such as extension officers from State Agricultural</w:t>
      </w:r>
      <w:r w:rsidRPr="004B5355">
        <w:t xml:space="preserve"> Departments, Agri-business representatives, agronomists and regulators including insurance agencies.</w:t>
      </w:r>
    </w:p>
    <w:p w:rsidR="00000000" w:rsidRPr="004B5355" w:rsidP="000A2B95">
      <w:pPr>
        <w:pStyle w:val="BodyText"/>
      </w:pPr>
      <w:r w:rsidRPr="004B5355">
        <w:t>No licensing, legislative, regulatory or certification requirements apply to this unit at the time of publication.</w:t>
      </w:r>
    </w:p>
    <w:p w:rsidR="00000000" w:rsidRPr="004B5355" w:rsidP="004B5355">
      <w:pPr>
        <w:pStyle w:val="Heading1"/>
      </w:pPr>
      <w:bookmarkStart w:id="3" w:name="O_854257"/>
      <w:bookmarkEnd w:id="3"/>
      <w:r w:rsidRPr="004B5355">
        <w:t>Pre-requisite Unit</w:t>
      </w:r>
    </w:p>
    <w:p w:rsidR="00000000" w:rsidRPr="004B5355" w:rsidP="000A2B95">
      <w:pPr>
        <w:pStyle w:val="BodyText"/>
      </w:pPr>
      <w:r w:rsidRPr="004B5355">
        <w:t>Ni</w:t>
      </w:r>
      <w:r w:rsidRPr="004B5355">
        <w:t>l.</w:t>
      </w:r>
    </w:p>
    <w:p w:rsidR="00000000" w:rsidRPr="004B5355" w:rsidP="004B5355">
      <w:pPr>
        <w:pStyle w:val="Heading1"/>
      </w:pPr>
      <w:bookmarkStart w:id="4" w:name="O_854259"/>
      <w:bookmarkEnd w:id="4"/>
      <w:r w:rsidRPr="004B5355">
        <w:t>Unit Sector</w:t>
      </w:r>
    </w:p>
    <w:p w:rsidR="00000000" w:rsidRPr="004B5355" w:rsidP="000A2B95">
      <w:pPr>
        <w:pStyle w:val="BodyText"/>
      </w:pPr>
      <w:r w:rsidRPr="004B5355">
        <w:t>Agribusiness (AGB)</w:t>
      </w:r>
    </w:p>
    <w:p w:rsidR="00000000" w:rsidRPr="004B5355" w:rsidP="004B5355">
      <w:pPr>
        <w:pStyle w:val="Heading1"/>
      </w:pPr>
      <w:bookmarkStart w:id="5" w:name="O_854260"/>
      <w:bookmarkEnd w:id="5"/>
      <w:r w:rsidRPr="004B535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A2B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TableHeading"/>
              <w:rPr>
                <w:lang w:val="en-NZ"/>
              </w:rPr>
            </w:pPr>
            <w:r w:rsidRPr="004B535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TableHeading"/>
              <w:rPr>
                <w:lang w:val="en-NZ"/>
              </w:rPr>
            </w:pPr>
            <w:r w:rsidRPr="004B5355">
              <w:t>Performance criteria</w:t>
            </w:r>
          </w:p>
        </w:tc>
      </w:tr>
      <w:tr w:rsidTr="000A2B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BodyText"/>
              <w:rPr>
                <w:lang w:val="en-NZ"/>
              </w:rPr>
            </w:pPr>
            <w:r w:rsidRPr="004B535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BodyText"/>
              <w:rPr>
                <w:lang w:val="en-NZ"/>
              </w:rPr>
            </w:pPr>
            <w:r w:rsidRPr="004B5355">
              <w:t>Performance criteria describe the performance needed to demonstrate achievement of the element.</w:t>
            </w:r>
          </w:p>
        </w:tc>
      </w:tr>
      <w:tr w:rsidTr="000A2B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List"/>
              <w:rPr>
                <w:lang w:val="en-NZ"/>
              </w:rPr>
            </w:pPr>
            <w:r w:rsidRPr="004B5355">
              <w:t>1.</w:t>
            </w:r>
            <w:r w:rsidRPr="004B5355">
              <w:tab/>
              <w:t>Evaluate benefits and applications of introducing bio-technology in the production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55" w:rsidP="004B5355">
            <w:pPr>
              <w:pStyle w:val="List"/>
            </w:pPr>
            <w:r w:rsidRPr="004B5355">
              <w:t>1.1</w:t>
            </w:r>
            <w:r w:rsidRPr="004B5355">
              <w:tab/>
              <w:t>Identify information on bio-technology relevant to the enterpr</w:t>
            </w:r>
            <w:r w:rsidRPr="004B5355">
              <w:t>ise by researching and analysing potential benefits and ramifications to the production system, the environment and others in the district</w:t>
            </w:r>
          </w:p>
          <w:p w:rsidR="00000000" w:rsidRPr="004B5355" w:rsidP="004B5355">
            <w:pPr>
              <w:pStyle w:val="List"/>
            </w:pPr>
            <w:r w:rsidRPr="004B5355">
              <w:t>1.2</w:t>
            </w:r>
            <w:r w:rsidRPr="004B5355">
              <w:tab/>
              <w:t>Explain how bio-technology can be integrated into the current production system, to improve business profitabilit</w:t>
            </w:r>
            <w:r w:rsidRPr="004B5355">
              <w:t>y and sustainability</w:t>
            </w:r>
          </w:p>
          <w:p w:rsidR="00000000" w:rsidRPr="004B5355" w:rsidP="004B5355">
            <w:pPr>
              <w:pStyle w:val="List"/>
            </w:pPr>
            <w:r w:rsidRPr="004B5355">
              <w:t>1.3</w:t>
            </w:r>
            <w:r w:rsidRPr="004B5355">
              <w:tab/>
              <w:t>Compare current and historical production data for the production system with potential for increased production</w:t>
            </w:r>
          </w:p>
          <w:p w:rsidR="00000000" w:rsidRPr="004B5355" w:rsidP="004B5355">
            <w:pPr>
              <w:pStyle w:val="List"/>
            </w:pPr>
            <w:r w:rsidRPr="004B5355">
              <w:t>1.4</w:t>
            </w:r>
            <w:r w:rsidRPr="004B5355">
              <w:tab/>
              <w:t>Investigate potential risks involved in the introduction of bio-technology to the current production system</w:t>
            </w:r>
          </w:p>
          <w:p w:rsidR="00000000" w:rsidRPr="004B5355" w:rsidP="004B5355">
            <w:pPr>
              <w:pStyle w:val="List"/>
            </w:pPr>
            <w:r w:rsidRPr="004B5355">
              <w:t>1.5</w:t>
            </w:r>
            <w:r w:rsidRPr="004B5355">
              <w:tab/>
              <w:t>Co</w:t>
            </w:r>
            <w:r w:rsidRPr="004B5355">
              <w:t>llate information in a clear and concise manner to determine informed decisions</w:t>
            </w:r>
          </w:p>
          <w:p w:rsidR="00000000" w:rsidP="004B5355">
            <w:pPr>
              <w:pStyle w:val="List"/>
              <w:rPr>
                <w:lang w:val="en-NZ"/>
              </w:rPr>
            </w:pPr>
            <w:r w:rsidRPr="004B5355">
              <w:t>1.6</w:t>
            </w:r>
            <w:r w:rsidRPr="004B5355">
              <w:tab/>
              <w:t>Evaluate the implications for the integration of bio-technology into current production plan</w:t>
            </w:r>
          </w:p>
        </w:tc>
      </w:tr>
      <w:tr w:rsidTr="000A2B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List"/>
              <w:rPr>
                <w:lang w:val="en-NZ"/>
              </w:rPr>
            </w:pPr>
            <w:r w:rsidRPr="004B5355">
              <w:t>2.</w:t>
            </w:r>
            <w:r w:rsidRPr="004B5355">
              <w:tab/>
            </w:r>
            <w:r w:rsidRPr="004B5355">
              <w:t>Develop an implementation plan for the introduction of bio-technology into production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55" w:rsidP="004B5355">
            <w:pPr>
              <w:pStyle w:val="List"/>
            </w:pPr>
            <w:r w:rsidRPr="004B5355">
              <w:t>2.1</w:t>
            </w:r>
            <w:r w:rsidRPr="004B5355">
              <w:tab/>
              <w:t>Select the application of bio-technology suitable to local environment, climate, seasonal conditions, business goals and marketing objectives</w:t>
            </w:r>
          </w:p>
          <w:p w:rsidR="00000000" w:rsidRPr="004B5355" w:rsidP="004B5355">
            <w:pPr>
              <w:pStyle w:val="List"/>
            </w:pPr>
            <w:r w:rsidRPr="004B5355">
              <w:t>2.2</w:t>
            </w:r>
            <w:r w:rsidRPr="004B5355">
              <w:tab/>
              <w:t>Identify requ</w:t>
            </w:r>
            <w:r w:rsidRPr="004B5355">
              <w:t>ired changes to current production systems and develop suitable strategies for the application of a farm production management plan</w:t>
            </w:r>
          </w:p>
          <w:p w:rsidR="00000000" w:rsidRPr="004B5355" w:rsidP="004B5355">
            <w:pPr>
              <w:pStyle w:val="List"/>
            </w:pPr>
            <w:r w:rsidRPr="004B5355">
              <w:t>2.3</w:t>
            </w:r>
            <w:r w:rsidRPr="004B5355">
              <w:tab/>
              <w:t>Develop risk management strategies including quality assurance (QA) system principles consistent with production plan re</w:t>
            </w:r>
            <w:r w:rsidRPr="004B5355">
              <w:t>quirements and marketing boards</w:t>
            </w:r>
          </w:p>
          <w:p w:rsidR="00000000" w:rsidRPr="004B5355" w:rsidP="004B5355">
            <w:pPr>
              <w:pStyle w:val="List"/>
            </w:pPr>
            <w:r w:rsidRPr="004B5355">
              <w:t>2.4</w:t>
            </w:r>
            <w:r w:rsidRPr="004B5355">
              <w:tab/>
              <w:t>Identify all relevant legislation, regulatory and product supplier requirements and implement according to the production plan</w:t>
            </w:r>
          </w:p>
          <w:p w:rsidR="00000000" w:rsidRPr="004B5355" w:rsidP="004B5355">
            <w:pPr>
              <w:pStyle w:val="List"/>
            </w:pPr>
            <w:r w:rsidRPr="004B5355">
              <w:t>2.5</w:t>
            </w:r>
            <w:r w:rsidRPr="004B5355">
              <w:tab/>
              <w:t>Identify key roles and responsibilities of personnel including training requirements</w:t>
            </w:r>
          </w:p>
          <w:p w:rsidR="00000000" w:rsidP="004B5355">
            <w:pPr>
              <w:pStyle w:val="List"/>
              <w:rPr>
                <w:lang w:val="en-NZ"/>
              </w:rPr>
            </w:pPr>
            <w:r w:rsidRPr="004B5355">
              <w:t>2.6</w:t>
            </w:r>
            <w:r w:rsidRPr="004B5355">
              <w:tab/>
            </w:r>
            <w:r w:rsidRPr="004B5355">
              <w:t>Develop an implementation production management plan including risk management strategies and QA systems</w:t>
            </w:r>
          </w:p>
        </w:tc>
      </w:tr>
      <w:tr w:rsidTr="000A2B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List"/>
              <w:rPr>
                <w:lang w:val="en-NZ"/>
              </w:rPr>
            </w:pPr>
            <w:r w:rsidRPr="004B5355">
              <w:t>3.</w:t>
            </w:r>
            <w:r w:rsidRPr="004B5355">
              <w:tab/>
              <w:t>Implement and manage bio-technology into the production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55" w:rsidP="004B5355">
            <w:pPr>
              <w:pStyle w:val="List"/>
            </w:pPr>
            <w:r w:rsidRPr="004B5355">
              <w:t>3.1</w:t>
            </w:r>
            <w:r w:rsidRPr="004B5355">
              <w:tab/>
              <w:t>Implement production, infrastructure and land management plans</w:t>
            </w:r>
          </w:p>
          <w:p w:rsidR="00000000" w:rsidRPr="004B5355" w:rsidP="004B5355">
            <w:pPr>
              <w:pStyle w:val="List"/>
            </w:pPr>
            <w:r w:rsidRPr="004B5355">
              <w:t>3.2</w:t>
            </w:r>
            <w:r w:rsidRPr="004B5355">
              <w:tab/>
              <w:t>Implement the</w:t>
            </w:r>
            <w:r w:rsidRPr="004B5355">
              <w:t xml:space="preserve"> risk management strategies for the production plan and record information in QA system</w:t>
            </w:r>
          </w:p>
          <w:p w:rsidR="00000000" w:rsidRPr="004B5355" w:rsidP="004B5355">
            <w:pPr>
              <w:pStyle w:val="List"/>
            </w:pPr>
            <w:r w:rsidRPr="004B5355">
              <w:t>3.3</w:t>
            </w:r>
            <w:r w:rsidRPr="004B5355">
              <w:tab/>
              <w:t>Manage scheduling of production processes taking organization factors and paddock operation into consideration</w:t>
            </w:r>
          </w:p>
          <w:p w:rsidR="00000000" w:rsidRPr="004B5355" w:rsidP="004B5355">
            <w:pPr>
              <w:pStyle w:val="List"/>
            </w:pPr>
            <w:r w:rsidRPr="004B5355">
              <w:t>3.4</w:t>
            </w:r>
            <w:r w:rsidRPr="004B5355">
              <w:tab/>
              <w:t>Manage integration of environmental values into t</w:t>
            </w:r>
            <w:r w:rsidRPr="004B5355">
              <w:t xml:space="preserve">he production </w:t>
            </w:r>
            <w:r w:rsidRPr="004B5355">
              <w:t>process</w:t>
            </w:r>
          </w:p>
          <w:p w:rsidR="00000000" w:rsidP="004B5355">
            <w:pPr>
              <w:pStyle w:val="List"/>
              <w:rPr>
                <w:lang w:val="en-NZ"/>
              </w:rPr>
            </w:pPr>
            <w:r w:rsidRPr="004B5355">
              <w:t>3.5</w:t>
            </w:r>
            <w:r w:rsidRPr="004B5355">
              <w:tab/>
              <w:t>Monitor risk management strategies plan and identify problems and issues by conducting a risk management audit on property</w:t>
            </w:r>
          </w:p>
        </w:tc>
      </w:tr>
      <w:tr w:rsidTr="000A2B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List"/>
              <w:rPr>
                <w:lang w:val="en-NZ"/>
              </w:rPr>
            </w:pPr>
            <w:r w:rsidRPr="004B5355">
              <w:t>4.</w:t>
            </w:r>
            <w:r w:rsidRPr="004B5355">
              <w:tab/>
              <w:t>Evaluate management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55" w:rsidP="004B5355">
            <w:pPr>
              <w:pStyle w:val="List"/>
            </w:pPr>
            <w:r w:rsidRPr="004B5355">
              <w:t>4.1</w:t>
            </w:r>
            <w:r w:rsidRPr="004B5355">
              <w:tab/>
              <w:t>Evaluate potential results of threats in terms of natural resources,</w:t>
            </w:r>
            <w:r w:rsidRPr="004B5355">
              <w:t xml:space="preserve"> business assets, infrastructure, environmental and community</w:t>
            </w:r>
          </w:p>
          <w:p w:rsidR="00000000" w:rsidRPr="004B5355" w:rsidP="004B5355">
            <w:pPr>
              <w:pStyle w:val="List"/>
            </w:pPr>
            <w:r w:rsidRPr="004B5355">
              <w:t>4.2</w:t>
            </w:r>
            <w:r w:rsidRPr="004B5355">
              <w:tab/>
              <w:t>Identify preventative and reactive action and develop further contingency plans to minimise threats and maximise opportunities</w:t>
            </w:r>
          </w:p>
          <w:p w:rsidR="00000000" w:rsidRPr="004B5355" w:rsidP="004B5355">
            <w:pPr>
              <w:pStyle w:val="List"/>
            </w:pPr>
            <w:r w:rsidRPr="004B5355">
              <w:t>4.3</w:t>
            </w:r>
            <w:r w:rsidRPr="004B5355">
              <w:tab/>
              <w:t>Review risk management strategies plan aimed at ensuring bu</w:t>
            </w:r>
            <w:r w:rsidRPr="004B5355">
              <w:t>siness stability, sustainability and profitability, while protecting and preserving natural resources and business assets</w:t>
            </w:r>
          </w:p>
          <w:p w:rsidR="00000000" w:rsidRPr="004B5355" w:rsidP="004B5355">
            <w:pPr>
              <w:pStyle w:val="List"/>
            </w:pPr>
            <w:r w:rsidRPr="004B5355">
              <w:t>4.4</w:t>
            </w:r>
            <w:r w:rsidRPr="004B5355">
              <w:tab/>
              <w:t>Evaluate production plan for the introduction of bio-technology into production system</w:t>
            </w:r>
          </w:p>
        </w:tc>
      </w:tr>
    </w:tbl>
    <w:p w:rsidR="00000000" w:rsidRPr="004B5355" w:rsidP="004B5355">
      <w:pPr>
        <w:pStyle w:val="BodyText"/>
      </w:pPr>
    </w:p>
    <w:p w:rsidR="00000000" w:rsidRPr="004B5355" w:rsidP="004B5355">
      <w:pPr>
        <w:pStyle w:val="AllowPageBreak"/>
      </w:pPr>
    </w:p>
    <w:p w:rsidR="00000000" w:rsidRPr="004B5355" w:rsidP="004B5355">
      <w:pPr>
        <w:pStyle w:val="Heading1"/>
      </w:pPr>
      <w:bookmarkStart w:id="6" w:name="O_854261"/>
      <w:bookmarkEnd w:id="6"/>
      <w:r w:rsidRPr="004B5355">
        <w:t>Foundation Skills</w:t>
      </w:r>
    </w:p>
    <w:p w:rsidR="00000000" w:rsidRPr="004B5355" w:rsidP="000A2B95">
      <w:pPr>
        <w:pStyle w:val="BodyText"/>
      </w:pPr>
      <w:r w:rsidRPr="004B5355">
        <w:t>Foundation Skills essential to performance are explicit in the performance criteria of this unit of competency.</w:t>
      </w:r>
    </w:p>
    <w:p w:rsidR="00000000" w:rsidRPr="004B5355" w:rsidP="004B5355">
      <w:pPr>
        <w:pStyle w:val="Heading1"/>
      </w:pPr>
      <w:bookmarkStart w:id="7" w:name="O_854262"/>
      <w:bookmarkEnd w:id="7"/>
      <w:r w:rsidRPr="004B5355">
        <w:t>Range of Conditions</w:t>
      </w:r>
    </w:p>
    <w:p w:rsidR="00000000" w:rsidRPr="004B5355" w:rsidP="004B5355">
      <w:pPr>
        <w:pStyle w:val="Heading1"/>
      </w:pPr>
      <w:bookmarkStart w:id="8" w:name="O_854263"/>
      <w:bookmarkEnd w:id="8"/>
      <w:r w:rsidRPr="004B5355">
        <w:t>Unit Mapping Information</w:t>
      </w:r>
    </w:p>
    <w:p w:rsidR="00000000" w:rsidRPr="004B5355" w:rsidP="000A2B95">
      <w:pPr>
        <w:pStyle w:val="BodyText"/>
      </w:pPr>
      <w:r w:rsidRPr="004B5355">
        <w:t>New unit - equivalent to VBP154 Implement the introduction of biot</w:t>
      </w:r>
      <w:r w:rsidRPr="004B5355">
        <w:t>echnology into the production system.</w:t>
      </w:r>
    </w:p>
    <w:p w:rsidR="00000000" w:rsidRPr="004B5355" w:rsidP="004B5355">
      <w:pPr>
        <w:pStyle w:val="Heading1"/>
      </w:pPr>
      <w:bookmarkStart w:id="9" w:name="O_854270"/>
      <w:bookmarkEnd w:id="9"/>
      <w:r w:rsidRPr="004B5355">
        <w:t>Links</w:t>
      </w:r>
    </w:p>
    <w:p w:rsidR="00000000" w:rsidRPr="004B5355" w:rsidP="000A2B95">
      <w:pPr>
        <w:pStyle w:val="BodyText"/>
      </w:pPr>
      <w:r w:rsidRPr="004B53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0D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5355" w:rsidP="000A2B95">
      <w:pPr>
        <w:pStyle w:val="BodyText"/>
        <w:sectPr w:rsidSect="004B53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5355" w:rsidP="004B5355">
      <w:pPr>
        <w:pStyle w:val="SuperHeading"/>
      </w:pPr>
      <w:r w:rsidRPr="004B5355">
        <w:t>As</w:t>
      </w:r>
      <w:r w:rsidRPr="004B5355">
        <w:t>sessment Requirements for AHCAGB510 Implement the introduction of biotechnology into the production system</w:t>
      </w:r>
    </w:p>
    <w:p w:rsidR="00000000" w:rsidRPr="004B5355" w:rsidP="004B5355">
      <w:pPr>
        <w:pStyle w:val="Heading1"/>
      </w:pPr>
      <w:bookmarkStart w:id="10" w:name="O_854265"/>
      <w:bookmarkEnd w:id="10"/>
      <w:r w:rsidRPr="004B53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B5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TableHeading"/>
              <w:rPr>
                <w:lang w:val="en-NZ"/>
              </w:rPr>
            </w:pPr>
            <w:r w:rsidRPr="004B535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TableHeading"/>
              <w:rPr>
                <w:lang w:val="en-NZ"/>
              </w:rPr>
            </w:pPr>
            <w:r w:rsidRPr="004B535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TableHeading"/>
              <w:rPr>
                <w:lang w:val="en-NZ"/>
              </w:rPr>
            </w:pPr>
            <w:r w:rsidRPr="004B5355">
              <w:t>Comment</w:t>
            </w:r>
          </w:p>
        </w:tc>
      </w:tr>
      <w:tr w:rsidTr="004B5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BodyText"/>
              <w:rPr>
                <w:lang w:val="en-NZ"/>
              </w:rPr>
            </w:pPr>
            <w:r w:rsidRPr="004B535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355">
            <w:pPr>
              <w:pStyle w:val="BodyText"/>
              <w:rPr>
                <w:lang w:val="en-NZ"/>
              </w:rPr>
            </w:pPr>
            <w:r w:rsidRPr="004B535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355" w:rsidP="004B5355">
            <w:pPr>
              <w:pStyle w:val="BodyText"/>
            </w:pPr>
            <w:r w:rsidRPr="004B5355">
              <w:t>Initial release</w:t>
            </w:r>
          </w:p>
        </w:tc>
      </w:tr>
    </w:tbl>
    <w:p w:rsidR="00000000" w:rsidRPr="004B5355" w:rsidP="004B5355">
      <w:pPr>
        <w:pStyle w:val="BodyText"/>
      </w:pPr>
    </w:p>
    <w:p w:rsidR="00000000" w:rsidRPr="004B5355" w:rsidP="004B5355">
      <w:pPr>
        <w:pStyle w:val="AllowPageBreak"/>
      </w:pPr>
    </w:p>
    <w:p w:rsidR="00000000" w:rsidRPr="004B5355" w:rsidP="004B5355">
      <w:pPr>
        <w:pStyle w:val="Heading1"/>
      </w:pPr>
      <w:bookmarkStart w:id="11" w:name="O_854266"/>
      <w:bookmarkEnd w:id="11"/>
      <w:r w:rsidRPr="004B5355">
        <w:t>Performance Evidence</w:t>
      </w:r>
    </w:p>
    <w:p w:rsidR="00000000" w:rsidRPr="004B5355" w:rsidP="000A2B95">
      <w:pPr>
        <w:pStyle w:val="BodyText"/>
      </w:pPr>
      <w:r w:rsidRPr="004B535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B5355" w:rsidP="000A2B95">
      <w:pPr>
        <w:pStyle w:val="BodyText"/>
      </w:pPr>
      <w:r w:rsidRPr="004B5355">
        <w:t>The candidate must provid</w:t>
      </w:r>
      <w:r w:rsidRPr="004B5355">
        <w:t>e evidence that they can:</w:t>
      </w:r>
    </w:p>
    <w:p w:rsidR="00000000" w:rsidRPr="004B5355" w:rsidP="004B5355">
      <w:pPr>
        <w:pStyle w:val="ListBullet"/>
      </w:pPr>
      <w:r w:rsidRPr="004B5355">
        <w:t>research implications of introducing bio-technology for business</w:t>
      </w:r>
    </w:p>
    <w:p w:rsidR="00000000" w:rsidRPr="004B5355" w:rsidP="004B5355">
      <w:pPr>
        <w:pStyle w:val="ListBullet"/>
      </w:pPr>
      <w:r w:rsidRPr="004B5355">
        <w:t>identify applications for business and production systems</w:t>
      </w:r>
    </w:p>
    <w:p w:rsidR="00000000" w:rsidRPr="004B5355" w:rsidP="004B5355">
      <w:pPr>
        <w:pStyle w:val="ListBullet"/>
      </w:pPr>
      <w:r w:rsidRPr="004B5355">
        <w:t>develop and implement plans for production systems and risk management strategies</w:t>
      </w:r>
    </w:p>
    <w:p w:rsidR="00000000" w:rsidRPr="004B5355" w:rsidP="004B5355">
      <w:pPr>
        <w:pStyle w:val="ListBullet"/>
      </w:pPr>
      <w:r w:rsidRPr="004B5355">
        <w:t>recognise potential opportunities of introducing bio-technology (business and production)</w:t>
      </w:r>
    </w:p>
    <w:p w:rsidR="00000000" w:rsidRPr="004B5355" w:rsidP="004B5355">
      <w:pPr>
        <w:pStyle w:val="ListBullet"/>
      </w:pPr>
      <w:r w:rsidRPr="004B5355">
        <w:t>assess and adopt profitable innovations from the use of bio-technology products</w:t>
      </w:r>
    </w:p>
    <w:p w:rsidR="00000000" w:rsidRPr="004B5355" w:rsidP="004B5355">
      <w:pPr>
        <w:pStyle w:val="ListBullet"/>
      </w:pPr>
      <w:r w:rsidRPr="004B5355">
        <w:t>interpret, analyse and extract information from a range of sources such as professiona</w:t>
      </w:r>
      <w:r w:rsidRPr="004B5355">
        <w:t>l literature, legal documents, discussions and workshops</w:t>
      </w:r>
    </w:p>
    <w:p w:rsidR="00000000" w:rsidRPr="004B5355" w:rsidP="004B5355">
      <w:pPr>
        <w:pStyle w:val="ListBullet"/>
      </w:pPr>
      <w:r w:rsidRPr="004B5355">
        <w:t>undertake cost benefit analysis in relation to the introduction of bio-technology</w:t>
      </w:r>
    </w:p>
    <w:p w:rsidR="00000000" w:rsidRPr="004B5355" w:rsidP="004B5355">
      <w:pPr>
        <w:pStyle w:val="ListBullet"/>
      </w:pPr>
      <w:r w:rsidRPr="004B5355">
        <w:t>communicate with industry contacts, colleagues and family regarding the land/farm based business</w:t>
      </w:r>
    </w:p>
    <w:p w:rsidR="00000000" w:rsidRPr="004B5355" w:rsidP="004B5355">
      <w:pPr>
        <w:pStyle w:val="ListBullet"/>
      </w:pPr>
      <w:r w:rsidRPr="004B5355">
        <w:t>design risk manageme</w:t>
      </w:r>
      <w:r w:rsidRPr="004B5355">
        <w:t>nt strategies including installing a Total Quality Management System (TQMS)</w:t>
      </w:r>
    </w:p>
    <w:p w:rsidR="00000000" w:rsidRPr="004B5355" w:rsidP="004B5355">
      <w:pPr>
        <w:pStyle w:val="ListBullet"/>
      </w:pPr>
      <w:r w:rsidRPr="004B5355">
        <w:t>conduct a risk management audit before and after the introduction of bio-technology products</w:t>
      </w:r>
    </w:p>
    <w:p w:rsidR="00000000" w:rsidRPr="004B5355" w:rsidP="004B5355">
      <w:pPr>
        <w:pStyle w:val="ListBullet"/>
      </w:pPr>
      <w:r w:rsidRPr="004B5355">
        <w:t>complete and maintain appropriate quality assurance documentation for a TQMS.</w:t>
      </w:r>
    </w:p>
    <w:p w:rsidR="00000000" w:rsidRPr="004B5355" w:rsidP="004B5355">
      <w:pPr>
        <w:pStyle w:val="AllowPageBreak"/>
      </w:pPr>
    </w:p>
    <w:p w:rsidR="00000000" w:rsidRPr="004B5355" w:rsidP="004B5355">
      <w:pPr>
        <w:pStyle w:val="Heading1"/>
      </w:pPr>
      <w:bookmarkStart w:id="12" w:name="O_854267"/>
      <w:bookmarkEnd w:id="12"/>
      <w:r w:rsidRPr="004B5355">
        <w:t>Knowledge Evidence</w:t>
      </w:r>
    </w:p>
    <w:p w:rsidR="00000000" w:rsidRPr="004B5355" w:rsidP="000A2B95">
      <w:pPr>
        <w:pStyle w:val="BodyText"/>
      </w:pPr>
      <w:r w:rsidRPr="004B5355">
        <w:t>The candidate must demonstrate knowledge of:</w:t>
      </w:r>
    </w:p>
    <w:p w:rsidR="00000000" w:rsidRPr="004B5355" w:rsidP="004B5355">
      <w:pPr>
        <w:pStyle w:val="ListBullet"/>
      </w:pPr>
      <w:r w:rsidRPr="004B5355">
        <w:t>benefits and risks of introducing biotechnology into a production system</w:t>
      </w:r>
    </w:p>
    <w:p w:rsidR="00000000" w:rsidRPr="004B5355" w:rsidP="004B5355">
      <w:pPr>
        <w:pStyle w:val="ListBullet"/>
      </w:pPr>
      <w:r w:rsidRPr="004B5355">
        <w:t>principles of sustainability</w:t>
      </w:r>
    </w:p>
    <w:p w:rsidR="00000000" w:rsidRPr="004B5355" w:rsidP="004B5355">
      <w:pPr>
        <w:pStyle w:val="ListBullet"/>
      </w:pPr>
      <w:r w:rsidRPr="004B5355">
        <w:t>relevant State/Territory legislation, regulations and codes of practice with rega</w:t>
      </w:r>
      <w:r w:rsidRPr="004B5355">
        <w:t>rds to work health and safety, use and control of hazardous substances and biotechnology in production systems</w:t>
      </w:r>
    </w:p>
    <w:p w:rsidR="00000000" w:rsidRPr="004B5355" w:rsidP="004B5355">
      <w:pPr>
        <w:pStyle w:val="ListBullet"/>
      </w:pPr>
      <w:r w:rsidRPr="004B5355">
        <w:t>financial cost analysis tools and techniques</w:t>
      </w:r>
    </w:p>
    <w:p w:rsidR="00000000" w:rsidRPr="004B5355" w:rsidP="004B5355">
      <w:pPr>
        <w:pStyle w:val="ListBullet"/>
      </w:pPr>
      <w:r w:rsidRPr="004B5355">
        <w:t>methods of risk assessment audits for the production system</w:t>
      </w:r>
    </w:p>
    <w:p w:rsidR="00000000" w:rsidRPr="004B5355" w:rsidP="004B5355">
      <w:pPr>
        <w:pStyle w:val="ListBullet"/>
      </w:pPr>
      <w:r w:rsidRPr="004B5355">
        <w:t>implementing, monitoring and maintenance</w:t>
      </w:r>
      <w:r w:rsidRPr="004B5355">
        <w:t xml:space="preserve"> of a Total Quality Management System (TQMS)</w:t>
      </w:r>
    </w:p>
    <w:p w:rsidR="00000000" w:rsidRPr="004B5355" w:rsidP="004B5355">
      <w:pPr>
        <w:pStyle w:val="ListBullet"/>
      </w:pPr>
      <w:r w:rsidRPr="004B5355">
        <w:t>stewardship to fellow farmers and community when using bio-technology in a production system.</w:t>
      </w:r>
    </w:p>
    <w:p w:rsidR="00000000" w:rsidRPr="004B5355" w:rsidP="004B5355">
      <w:pPr>
        <w:pStyle w:val="AllowPageBreak"/>
      </w:pPr>
    </w:p>
    <w:p w:rsidR="00000000" w:rsidRPr="004B5355" w:rsidP="004B5355">
      <w:pPr>
        <w:pStyle w:val="Heading1"/>
      </w:pPr>
      <w:bookmarkStart w:id="13" w:name="O_854268"/>
      <w:bookmarkEnd w:id="13"/>
      <w:r w:rsidRPr="004B5355">
        <w:t>Assessment Conditions</w:t>
      </w:r>
    </w:p>
    <w:p w:rsidR="00000000" w:rsidRPr="004B5355" w:rsidP="000A2B95">
      <w:pPr>
        <w:pStyle w:val="BodyText"/>
      </w:pPr>
      <w:r w:rsidRPr="004B5355">
        <w:t>Competency is to be assessed in the workplace or simulated environment that accurately reflects performance in a real workplace setting.</w:t>
      </w:r>
    </w:p>
    <w:p w:rsidR="00000000" w:rsidRPr="004B5355" w:rsidP="000A2B95">
      <w:pPr>
        <w:pStyle w:val="BodyText"/>
      </w:pPr>
      <w:r w:rsidRPr="004B5355">
        <w:t>Assessors must satisfy current standards for RTOs.</w:t>
      </w:r>
    </w:p>
    <w:p w:rsidR="00000000" w:rsidRPr="004B5355" w:rsidP="004B5355">
      <w:pPr>
        <w:pStyle w:val="Heading1"/>
      </w:pPr>
      <w:bookmarkStart w:id="14" w:name="O_854271"/>
      <w:bookmarkEnd w:id="14"/>
      <w:r w:rsidRPr="004B5355">
        <w:t>Links</w:t>
      </w:r>
    </w:p>
    <w:p w:rsidR="00000000" w:rsidRPr="004B5355" w:rsidP="000A2B95">
      <w:pPr>
        <w:pStyle w:val="BodyText"/>
      </w:pPr>
      <w:r w:rsidRPr="004B5355">
        <w:t>Companion Volume implementation guides are f</w:t>
      </w:r>
      <w:r w:rsidRPr="004B5355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0D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5355" w:rsidP="004B5355"/>
    <w:sectPr w:rsidSect="004B53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55" w:rsidRPr="000A2B95" w:rsidP="000A2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95" w:rsidP="004B53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A2B95" w:rsidP="004B53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2B95" w:rsidP="004B53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55" w:rsidP="004B53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2B95">
      <w:t>Approved</w:t>
    </w:r>
    <w:r w:rsidR="000A2B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2B9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2B95">
      <w:rPr>
        <w:noProof/>
      </w:rPr>
      <w:t>5</w:t>
    </w:r>
    <w:r>
      <w:rPr>
        <w:noProof/>
      </w:rPr>
      <w:fldChar w:fldCharType="end"/>
    </w:r>
  </w:p>
  <w:p w:rsidR="004B5355" w:rsidP="004B53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2B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2B95">
      <w:t>Skills Insight</w:t>
    </w:r>
    <w:r w:rsidR="000A2B95">
      <w:fldChar w:fldCharType="end"/>
    </w:r>
  </w:p>
  <w:p w:rsidR="004B5355" w:rsidP="004B53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355" w:rsidRPr="000A2B95" w:rsidP="000A2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95" w:rsidRPr="002D2AF8" w:rsidP="004B53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AHCAGB510 Implement the introduction of biotechnology into the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A2B95" w:rsidP="004B53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355" w:rsidRPr="002D2AF8" w:rsidP="004B53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2B95">
      <w:t>AHCAGB510 Implement the introduction of biotechnology into the production system</w:t>
    </w:r>
    <w:r w:rsidR="000A2B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2B95">
      <w:rPr>
        <w:noProof/>
      </w:rPr>
      <w:t>1 March 2025</w:t>
    </w:r>
    <w:r>
      <w:fldChar w:fldCharType="end"/>
    </w:r>
  </w:p>
  <w:p w:rsidR="004B5355" w:rsidP="004B53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281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E6E5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3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3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3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3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3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3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3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3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3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3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3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355"/>
  </w:style>
  <w:style w:type="character" w:customStyle="1" w:styleId="Heading1Char">
    <w:name w:val="Heading 1 Char"/>
    <w:basedOn w:val="DefaultParagraphFont"/>
    <w:link w:val="Heading1"/>
    <w:rsid w:val="004B53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3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3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53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535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B53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535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53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53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3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3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3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3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3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3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3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3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3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3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3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3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3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3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3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3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3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53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5355"/>
    <w:rPr>
      <w:b/>
      <w:spacing w:val="0"/>
    </w:rPr>
  </w:style>
  <w:style w:type="paragraph" w:customStyle="1" w:styleId="SuperTitle">
    <w:name w:val="SuperTitle"/>
    <w:basedOn w:val="Title"/>
    <w:rsid w:val="004B53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3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3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3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3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3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3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3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3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3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3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3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3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355"/>
    <w:rPr>
      <w:i/>
    </w:rPr>
  </w:style>
  <w:style w:type="paragraph" w:styleId="Caption">
    <w:name w:val="caption"/>
    <w:basedOn w:val="BodyText"/>
    <w:next w:val="Normal"/>
    <w:qFormat/>
    <w:rsid w:val="004B53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3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3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355"/>
  </w:style>
  <w:style w:type="paragraph" w:styleId="TableofFigures">
    <w:name w:val="table of figures"/>
    <w:basedOn w:val="Normal"/>
    <w:next w:val="Normal"/>
    <w:semiHidden/>
    <w:rsid w:val="004B53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3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5355"/>
    <w:rPr>
      <w:rFonts w:ascii="Wingdings" w:hAnsi="Wingdings"/>
    </w:rPr>
  </w:style>
  <w:style w:type="character" w:customStyle="1" w:styleId="HotSpot">
    <w:name w:val="HotSpot"/>
    <w:rsid w:val="004B5355"/>
    <w:rPr>
      <w:color w:val="0033CC"/>
      <w:u w:val="none"/>
    </w:rPr>
  </w:style>
  <w:style w:type="paragraph" w:customStyle="1" w:styleId="BodyTextRight">
    <w:name w:val="Body Text Right"/>
    <w:basedOn w:val="BodyText"/>
    <w:rsid w:val="004B53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3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3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3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3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3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355"/>
    <w:rPr>
      <w:sz w:val="32"/>
    </w:rPr>
  </w:style>
  <w:style w:type="paragraph" w:customStyle="1" w:styleId="HeadingProcedure">
    <w:name w:val="Heading Procedure"/>
    <w:basedOn w:val="HeadingBase"/>
    <w:next w:val="Normal"/>
    <w:rsid w:val="004B53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355"/>
    <w:pPr>
      <w:spacing w:before="60" w:after="60"/>
    </w:pPr>
  </w:style>
  <w:style w:type="paragraph" w:styleId="ListContinue">
    <w:name w:val="List Continue"/>
    <w:basedOn w:val="List"/>
    <w:rsid w:val="004B5355"/>
    <w:pPr>
      <w:ind w:firstLine="0"/>
    </w:pPr>
  </w:style>
  <w:style w:type="paragraph" w:customStyle="1" w:styleId="ListNote">
    <w:name w:val="List Note"/>
    <w:basedOn w:val="List"/>
    <w:rsid w:val="004B53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3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3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355"/>
    <w:rPr>
      <w:rFonts w:ascii="Courier New" w:hAnsi="Courier New"/>
    </w:rPr>
  </w:style>
  <w:style w:type="paragraph" w:customStyle="1" w:styleId="NoteBullet">
    <w:name w:val="Note Bullet"/>
    <w:basedOn w:val="Note"/>
    <w:rsid w:val="004B53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3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3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3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3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53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3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355"/>
    <w:rPr>
      <w:b/>
      <w:smallCaps/>
    </w:rPr>
  </w:style>
  <w:style w:type="paragraph" w:customStyle="1" w:styleId="TableListNumber">
    <w:name w:val="Table List Number"/>
    <w:basedOn w:val="ListNumber"/>
    <w:rsid w:val="004B53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3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355"/>
    <w:pPr>
      <w:numPr>
        <w:numId w:val="8"/>
      </w:numPr>
    </w:pPr>
  </w:style>
  <w:style w:type="paragraph" w:customStyle="1" w:styleId="ListAlpha2">
    <w:name w:val="List Alpha 2"/>
    <w:basedOn w:val="List2"/>
    <w:rsid w:val="004B5355"/>
    <w:pPr>
      <w:numPr>
        <w:numId w:val="7"/>
      </w:numPr>
    </w:pPr>
  </w:style>
  <w:style w:type="paragraph" w:styleId="List2">
    <w:name w:val="List 2"/>
    <w:basedOn w:val="BodyText"/>
    <w:rsid w:val="004B53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3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3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3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3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3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5355"/>
    <w:pPr>
      <w:numPr>
        <w:numId w:val="3"/>
      </w:numPr>
    </w:pPr>
  </w:style>
  <w:style w:type="paragraph" w:styleId="ListContinue2">
    <w:name w:val="List Continue 2"/>
    <w:basedOn w:val="List2"/>
    <w:rsid w:val="004B5355"/>
    <w:pPr>
      <w:ind w:firstLine="0"/>
    </w:pPr>
  </w:style>
  <w:style w:type="paragraph" w:styleId="ListContinue3">
    <w:name w:val="List Continue 3"/>
    <w:basedOn w:val="List3"/>
    <w:rsid w:val="004B5355"/>
    <w:pPr>
      <w:ind w:left="1021" w:firstLine="0"/>
    </w:pPr>
  </w:style>
  <w:style w:type="paragraph" w:styleId="ListContinue4">
    <w:name w:val="List Continue 4"/>
    <w:basedOn w:val="List4"/>
    <w:rsid w:val="004B5355"/>
    <w:pPr>
      <w:ind w:firstLine="0"/>
    </w:pPr>
  </w:style>
  <w:style w:type="paragraph" w:styleId="ListContinue5">
    <w:name w:val="List Continue 5"/>
    <w:basedOn w:val="List5"/>
    <w:rsid w:val="004B5355"/>
    <w:pPr>
      <w:ind w:firstLine="0"/>
    </w:pPr>
  </w:style>
  <w:style w:type="paragraph" w:styleId="ListNumber3">
    <w:name w:val="List Number 3"/>
    <w:basedOn w:val="List3"/>
    <w:rsid w:val="004B5355"/>
    <w:pPr>
      <w:numPr>
        <w:numId w:val="4"/>
      </w:numPr>
    </w:pPr>
  </w:style>
  <w:style w:type="paragraph" w:styleId="ListNumber4">
    <w:name w:val="List Number 4"/>
    <w:basedOn w:val="List4"/>
    <w:rsid w:val="004B5355"/>
    <w:pPr>
      <w:numPr>
        <w:numId w:val="5"/>
      </w:numPr>
    </w:pPr>
  </w:style>
  <w:style w:type="paragraph" w:styleId="ListNumber5">
    <w:name w:val="List Number 5"/>
    <w:basedOn w:val="List5"/>
    <w:rsid w:val="004B5355"/>
    <w:pPr>
      <w:numPr>
        <w:numId w:val="6"/>
      </w:numPr>
    </w:pPr>
  </w:style>
  <w:style w:type="paragraph" w:styleId="BlockText">
    <w:name w:val="Block Text"/>
    <w:basedOn w:val="Normal"/>
    <w:rsid w:val="004B53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3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355"/>
    <w:rPr>
      <w:sz w:val="16"/>
      <w:vertAlign w:val="superscript"/>
    </w:rPr>
  </w:style>
  <w:style w:type="character" w:customStyle="1" w:styleId="Symbols">
    <w:name w:val="Symbols"/>
    <w:basedOn w:val="DefaultParagraphFont"/>
    <w:rsid w:val="004B5355"/>
    <w:rPr>
      <w:rFonts w:ascii="Symbol" w:hAnsi="Symbol"/>
    </w:rPr>
  </w:style>
  <w:style w:type="character" w:customStyle="1" w:styleId="MenuOptions">
    <w:name w:val="Menu Options"/>
    <w:basedOn w:val="DefaultParagraphFont"/>
    <w:rsid w:val="004B53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355"/>
    <w:rPr>
      <w:b/>
    </w:rPr>
  </w:style>
  <w:style w:type="character" w:customStyle="1" w:styleId="Underlined">
    <w:name w:val="Underlined"/>
    <w:basedOn w:val="DefaultParagraphFont"/>
    <w:rsid w:val="004B5355"/>
    <w:rPr>
      <w:u w:val="single"/>
    </w:rPr>
  </w:style>
  <w:style w:type="paragraph" w:customStyle="1" w:styleId="TableBodyTextRight">
    <w:name w:val="Table Body Text Right"/>
    <w:basedOn w:val="TableBodyText"/>
    <w:rsid w:val="004B53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355"/>
    <w:rPr>
      <w:sz w:val="18"/>
    </w:rPr>
  </w:style>
  <w:style w:type="paragraph" w:customStyle="1" w:styleId="BodySmallRight">
    <w:name w:val="Body Small Right"/>
    <w:basedOn w:val="BodyTextRight"/>
    <w:rsid w:val="004B5355"/>
    <w:rPr>
      <w:sz w:val="18"/>
      <w:szCs w:val="18"/>
    </w:rPr>
  </w:style>
  <w:style w:type="paragraph" w:customStyle="1" w:styleId="MarginEdition">
    <w:name w:val="Margin Edition"/>
    <w:basedOn w:val="MarginNote"/>
    <w:rsid w:val="004B53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355"/>
    <w:rPr>
      <w:sz w:val="2"/>
      <w:szCs w:val="2"/>
    </w:rPr>
  </w:style>
  <w:style w:type="character" w:customStyle="1" w:styleId="Small">
    <w:name w:val="Small"/>
    <w:basedOn w:val="DefaultParagraphFont"/>
    <w:rsid w:val="004B5355"/>
    <w:rPr>
      <w:sz w:val="16"/>
    </w:rPr>
  </w:style>
  <w:style w:type="paragraph" w:customStyle="1" w:styleId="WideTable">
    <w:name w:val="Wide Table"/>
    <w:basedOn w:val="Normal"/>
    <w:rsid w:val="004B53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355"/>
  </w:style>
  <w:style w:type="paragraph" w:styleId="Quote">
    <w:name w:val="Quote"/>
    <w:basedOn w:val="Heading1"/>
    <w:link w:val="QuoteChar"/>
    <w:qFormat/>
    <w:rsid w:val="004B53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3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355"/>
    <w:pPr>
      <w:pageBreakBefore/>
    </w:pPr>
  </w:style>
  <w:style w:type="paragraph" w:customStyle="1" w:styleId="Border">
    <w:name w:val="Border"/>
    <w:basedOn w:val="Normal"/>
    <w:qFormat/>
    <w:rsid w:val="004B53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3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3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3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3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3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3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3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3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355"/>
    <w:rPr>
      <w:u w:val="single"/>
    </w:rPr>
  </w:style>
  <w:style w:type="character" w:customStyle="1" w:styleId="BoldandItalics">
    <w:name w:val="Bold and Italics"/>
    <w:qFormat/>
    <w:rsid w:val="004B5355"/>
    <w:rPr>
      <w:b/>
      <w:i/>
      <w:u w:val="none"/>
    </w:rPr>
  </w:style>
  <w:style w:type="paragraph" w:styleId="BalloonText">
    <w:name w:val="Balloon Text"/>
    <w:basedOn w:val="Normal"/>
    <w:link w:val="BalloonTextChar"/>
    <w:rsid w:val="004B53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3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3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3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3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3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355"/>
    <w:pPr>
      <w:spacing w:before="0" w:after="0"/>
    </w:pPr>
  </w:style>
  <w:style w:type="paragraph" w:customStyle="1" w:styleId="BodyTextBold">
    <w:name w:val="Body Text Bold"/>
    <w:basedOn w:val="BodyText"/>
    <w:qFormat/>
    <w:rsid w:val="004B5355"/>
    <w:rPr>
      <w:b/>
    </w:rPr>
  </w:style>
  <w:style w:type="character" w:styleId="Hyperlink">
    <w:name w:val="Hyperlink"/>
    <w:basedOn w:val="DefaultParagraphFont"/>
    <w:uiPriority w:val="99"/>
    <w:unhideWhenUsed/>
    <w:rsid w:val="000A2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1014</Words>
  <Characters>6768</Characters>
  <Application>Microsoft Office Word</Application>
  <DocSecurity>0</DocSecurity>
  <Lines>193</Lines>
  <Paragraphs>109</Paragraphs>
  <ScaleCrop>false</ScaleCrop>
  <Company>Author-it Software Corporation Ltd.</Company>
  <LinksUpToDate>false</LinksUpToDate>
  <CharactersWithSpaces>7673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AHCAGB510 Implement the introduction of biotechnology into the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2025-03-01T11:40:00Z</dcterms:created>
  <dcterms:modified xsi:type="dcterms:W3CDTF">2025-03-01T11:40:00Z</dcterms:modified>
</cp:coreProperties>
</file>