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AFA" w:rsidP="00123A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AHCAGB504 Plan production for the whole business</w:t>
      </w:r>
      <w:r>
        <w:fldChar w:fldCharType="end"/>
      </w:r>
    </w:p>
    <w:p w:rsidR="00123AFA" w:rsidP="00123AFA">
      <w:pPr>
        <w:pStyle w:val="Version"/>
        <w:sectPr w:rsidSect="00A95D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5D3D" w:rsidP="00A95D3D">
      <w:pPr>
        <w:pStyle w:val="SuperHeading"/>
      </w:pPr>
      <w:r w:rsidRPr="00A95D3D">
        <w:t>AHCAGB504 Plan production for the whole business</w:t>
      </w:r>
    </w:p>
    <w:p w:rsidR="00000000" w:rsidRPr="00A95D3D" w:rsidP="00A95D3D">
      <w:pPr>
        <w:pStyle w:val="Heading1"/>
      </w:pPr>
      <w:bookmarkStart w:id="1" w:name="O_853609"/>
      <w:bookmarkEnd w:id="1"/>
      <w:r w:rsidRPr="00A95D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95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D3D">
            <w:pPr>
              <w:pStyle w:val="TableHeading"/>
              <w:rPr>
                <w:lang w:val="en-NZ"/>
              </w:rPr>
            </w:pPr>
            <w:r w:rsidRPr="00A95D3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D3D">
            <w:pPr>
              <w:pStyle w:val="TableHeading"/>
              <w:rPr>
                <w:lang w:val="en-NZ"/>
              </w:rPr>
            </w:pPr>
            <w:r w:rsidRPr="00A95D3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D3D">
            <w:pPr>
              <w:pStyle w:val="TableHeading"/>
              <w:rPr>
                <w:lang w:val="en-NZ"/>
              </w:rPr>
            </w:pPr>
            <w:r w:rsidRPr="00A95D3D">
              <w:t>Comment</w:t>
            </w:r>
          </w:p>
        </w:tc>
      </w:tr>
      <w:tr w:rsidTr="00A95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D3D">
            <w:pPr>
              <w:pStyle w:val="BodyText"/>
              <w:rPr>
                <w:lang w:val="en-NZ"/>
              </w:rPr>
            </w:pPr>
            <w:r w:rsidRPr="00A95D3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D3D">
            <w:pPr>
              <w:pStyle w:val="BodyText"/>
              <w:rPr>
                <w:lang w:val="en-NZ"/>
              </w:rPr>
            </w:pPr>
            <w:r w:rsidRPr="00A95D3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D3D" w:rsidP="00A95D3D">
            <w:pPr>
              <w:pStyle w:val="BodyText"/>
            </w:pPr>
            <w:r w:rsidRPr="00A95D3D">
              <w:t>Initial release</w:t>
            </w:r>
          </w:p>
        </w:tc>
      </w:tr>
    </w:tbl>
    <w:p w:rsidR="00000000" w:rsidRPr="00A95D3D" w:rsidP="00A95D3D">
      <w:pPr>
        <w:pStyle w:val="BodyText"/>
      </w:pPr>
    </w:p>
    <w:p w:rsidR="00000000" w:rsidRPr="00A95D3D" w:rsidP="00A95D3D">
      <w:pPr>
        <w:pStyle w:val="AllowPageBreak"/>
      </w:pPr>
    </w:p>
    <w:p w:rsidR="00000000" w:rsidRPr="00A95D3D" w:rsidP="00A95D3D">
      <w:pPr>
        <w:pStyle w:val="Heading1"/>
      </w:pPr>
      <w:bookmarkStart w:id="2" w:name="O_853610"/>
      <w:bookmarkEnd w:id="2"/>
      <w:r w:rsidRPr="00A95D3D">
        <w:t>Application</w:t>
      </w:r>
    </w:p>
    <w:p w:rsidR="00000000" w:rsidRPr="00A95D3D" w:rsidP="00123AFA">
      <w:pPr>
        <w:pStyle w:val="BodyText"/>
      </w:pPr>
      <w:r w:rsidRPr="00A95D3D">
        <w:t xml:space="preserve">This unit of competency describes the skills and knowledge required to plan production for the whole business. </w:t>
      </w:r>
    </w:p>
    <w:p w:rsidR="00000000" w:rsidRPr="00A95D3D" w:rsidP="00123AFA">
      <w:pPr>
        <w:pStyle w:val="BodyText"/>
      </w:pPr>
      <w:r w:rsidRPr="00A95D3D">
        <w:t>All work must be carried out to comply with workplace procedures, work health and safety legislation and codes, and sustainability practices.</w:t>
      </w:r>
    </w:p>
    <w:p w:rsidR="00000000" w:rsidRPr="00A95D3D" w:rsidP="00123AFA">
      <w:pPr>
        <w:pStyle w:val="BodyText"/>
      </w:pPr>
      <w:r w:rsidRPr="00A95D3D">
        <w:t>This unit applies to individuals who take personal responsibility and exercise autonomy in undertaking complex wo</w:t>
      </w:r>
      <w:r w:rsidRPr="00A95D3D">
        <w:t>rk. They must analyse information and exercise judgement to complete a range of advanced skilled activities.</w:t>
      </w:r>
    </w:p>
    <w:p w:rsidR="00000000" w:rsidRPr="00A95D3D" w:rsidP="00123AFA">
      <w:pPr>
        <w:pStyle w:val="BodyText"/>
      </w:pPr>
      <w:r w:rsidRPr="00A95D3D">
        <w:t>No occupational licensing, legislative or certification requirements are known to apply to this unit at the time of publication.</w:t>
      </w:r>
    </w:p>
    <w:p w:rsidR="00000000" w:rsidRPr="00A95D3D" w:rsidP="00A95D3D">
      <w:pPr>
        <w:pStyle w:val="Heading1"/>
      </w:pPr>
      <w:bookmarkStart w:id="3" w:name="O_853611"/>
      <w:bookmarkEnd w:id="3"/>
      <w:r w:rsidRPr="00A95D3D">
        <w:t>Pre-requisite Unit</w:t>
      </w:r>
    </w:p>
    <w:p w:rsidR="00000000" w:rsidRPr="00A95D3D" w:rsidP="00123AFA">
      <w:pPr>
        <w:pStyle w:val="BodyText"/>
      </w:pPr>
      <w:r w:rsidRPr="00A95D3D">
        <w:t>Nil.</w:t>
      </w:r>
    </w:p>
    <w:p w:rsidR="00000000" w:rsidRPr="00A95D3D" w:rsidP="00A95D3D">
      <w:pPr>
        <w:pStyle w:val="Heading1"/>
      </w:pPr>
      <w:bookmarkStart w:id="4" w:name="O_853613"/>
      <w:bookmarkEnd w:id="4"/>
      <w:r w:rsidRPr="00A95D3D">
        <w:t>Unit Sector</w:t>
      </w:r>
    </w:p>
    <w:p w:rsidR="00000000" w:rsidRPr="00A95D3D" w:rsidP="00123AFA">
      <w:pPr>
        <w:pStyle w:val="BodyText"/>
      </w:pPr>
      <w:r w:rsidRPr="00A95D3D">
        <w:t>Agribusiness (AGB)</w:t>
      </w:r>
    </w:p>
    <w:p w:rsidR="00000000" w:rsidRPr="00A95D3D" w:rsidP="00A95D3D">
      <w:pPr>
        <w:pStyle w:val="Heading1"/>
      </w:pPr>
      <w:bookmarkStart w:id="5" w:name="O_853614"/>
      <w:bookmarkEnd w:id="5"/>
      <w:r w:rsidRPr="00A95D3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23A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D3D">
            <w:pPr>
              <w:pStyle w:val="TableHeading"/>
              <w:rPr>
                <w:lang w:val="en-NZ"/>
              </w:rPr>
            </w:pPr>
            <w:r w:rsidRPr="00A95D3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D3D">
            <w:pPr>
              <w:pStyle w:val="TableHeading"/>
              <w:rPr>
                <w:lang w:val="en-NZ"/>
              </w:rPr>
            </w:pPr>
            <w:r w:rsidRPr="00A95D3D">
              <w:t>Performance criteria</w:t>
            </w:r>
          </w:p>
        </w:tc>
      </w:tr>
      <w:tr w:rsidTr="00123A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D3D">
            <w:pPr>
              <w:pStyle w:val="BodyText"/>
              <w:rPr>
                <w:lang w:val="en-NZ"/>
              </w:rPr>
            </w:pPr>
            <w:r w:rsidRPr="00A95D3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D3D">
            <w:pPr>
              <w:pStyle w:val="BodyText"/>
              <w:rPr>
                <w:lang w:val="en-NZ"/>
              </w:rPr>
            </w:pPr>
            <w:r w:rsidRPr="00A95D3D">
              <w:t>Performance criteria describe the performance needed to demonstrate achievement of the element.</w:t>
            </w:r>
          </w:p>
        </w:tc>
      </w:tr>
      <w:tr w:rsidTr="00123A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D3D">
            <w:pPr>
              <w:pStyle w:val="List"/>
              <w:rPr>
                <w:lang w:val="en-NZ"/>
              </w:rPr>
            </w:pPr>
            <w:r w:rsidRPr="00A95D3D">
              <w:t>1.</w:t>
            </w:r>
            <w:r w:rsidRPr="00A95D3D">
              <w:tab/>
              <w:t xml:space="preserve">Review and confirm the organisations </w:t>
            </w:r>
            <w:r w:rsidRPr="00A95D3D">
              <w:t>business goals and vision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D3D" w:rsidP="00A95D3D">
            <w:pPr>
              <w:pStyle w:val="List"/>
            </w:pPr>
            <w:r w:rsidRPr="00A95D3D">
              <w:t>1.1</w:t>
            </w:r>
            <w:r w:rsidRPr="00A95D3D">
              <w:tab/>
              <w:t xml:space="preserve">Compare the organisation’s business goals and vision against </w:t>
            </w:r>
            <w:r w:rsidRPr="00A95D3D">
              <w:t>actual business activities</w:t>
            </w:r>
          </w:p>
          <w:p w:rsidR="00000000" w:rsidRPr="00A95D3D" w:rsidP="00A95D3D">
            <w:pPr>
              <w:pStyle w:val="List"/>
            </w:pPr>
            <w:r w:rsidRPr="00A95D3D">
              <w:t>1</w:t>
            </w:r>
            <w:r w:rsidRPr="00A95D3D">
              <w:t>.2</w:t>
            </w:r>
            <w:r w:rsidRPr="00A95D3D">
              <w:tab/>
              <w:t>Compare the values and community expectations of the organisation against actual business activities</w:t>
            </w:r>
          </w:p>
          <w:p w:rsidR="00000000" w:rsidRPr="00A95D3D" w:rsidP="00A95D3D">
            <w:pPr>
              <w:pStyle w:val="List"/>
            </w:pPr>
            <w:r w:rsidRPr="00A95D3D">
              <w:t>1.3</w:t>
            </w:r>
            <w:r w:rsidRPr="00A95D3D">
              <w:tab/>
              <w:t>Review the organisation’s operating environment to identify potential opportunities and threats</w:t>
            </w:r>
          </w:p>
          <w:p w:rsidR="00000000" w:rsidRPr="00A95D3D" w:rsidP="00A95D3D">
            <w:pPr>
              <w:pStyle w:val="List"/>
            </w:pPr>
            <w:r w:rsidRPr="00A95D3D">
              <w:t>1.4</w:t>
            </w:r>
            <w:r w:rsidRPr="00A95D3D">
              <w:tab/>
              <w:t>Analyse the strengths and weaknesses of the orga</w:t>
            </w:r>
            <w:r w:rsidRPr="00A95D3D">
              <w:t>nisation to identify potential areas for development</w:t>
            </w:r>
          </w:p>
          <w:p w:rsidR="00000000" w:rsidRPr="00A95D3D" w:rsidP="00A95D3D">
            <w:pPr>
              <w:pStyle w:val="List"/>
            </w:pPr>
            <w:r w:rsidRPr="00A95D3D">
              <w:t>1.5</w:t>
            </w:r>
            <w:r w:rsidRPr="00A95D3D">
              <w:tab/>
              <w:t>Access and discuss information on available innovations for use in the organisation with colleagues</w:t>
            </w:r>
          </w:p>
          <w:p w:rsidR="00000000" w:rsidP="00A95D3D">
            <w:pPr>
              <w:pStyle w:val="List"/>
              <w:rPr>
                <w:lang w:val="en-NZ"/>
              </w:rPr>
            </w:pPr>
            <w:r w:rsidRPr="00A95D3D">
              <w:t>1.6</w:t>
            </w:r>
            <w:r w:rsidRPr="00A95D3D">
              <w:tab/>
              <w:t>Document the organisation’s goals and vision</w:t>
            </w:r>
          </w:p>
        </w:tc>
      </w:tr>
      <w:tr w:rsidTr="00123A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D3D">
            <w:pPr>
              <w:pStyle w:val="List"/>
              <w:rPr>
                <w:lang w:val="en-NZ"/>
              </w:rPr>
            </w:pPr>
            <w:r w:rsidRPr="00A95D3D">
              <w:t>2.</w:t>
            </w:r>
            <w:r w:rsidRPr="00A95D3D">
              <w:tab/>
              <w:t>Prepare human resource development plans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D3D" w:rsidP="00A95D3D">
            <w:pPr>
              <w:pStyle w:val="List"/>
            </w:pPr>
            <w:r w:rsidRPr="00A95D3D">
              <w:t>2.1</w:t>
            </w:r>
            <w:r w:rsidRPr="00A95D3D">
              <w:tab/>
            </w:r>
            <w:r w:rsidRPr="00A95D3D">
              <w:t>Identify personal values, attributes and skills of the management team</w:t>
            </w:r>
          </w:p>
          <w:p w:rsidR="00000000" w:rsidRPr="00A95D3D" w:rsidP="00A95D3D">
            <w:pPr>
              <w:pStyle w:val="List"/>
            </w:pPr>
            <w:r w:rsidRPr="00A95D3D">
              <w:t>2.2</w:t>
            </w:r>
            <w:r w:rsidRPr="00A95D3D">
              <w:tab/>
              <w:t>Identify specific areas of expertise in the business</w:t>
            </w:r>
          </w:p>
          <w:p w:rsidR="00000000" w:rsidRPr="00A95D3D" w:rsidP="00A95D3D">
            <w:pPr>
              <w:pStyle w:val="List"/>
            </w:pPr>
            <w:r w:rsidRPr="00A95D3D">
              <w:t>2.3</w:t>
            </w:r>
            <w:r w:rsidRPr="00A95D3D">
              <w:tab/>
              <w:t>Assign specific areas of responsibility based on identified skills and attributes</w:t>
            </w:r>
          </w:p>
          <w:p w:rsidR="00000000" w:rsidRPr="00A95D3D" w:rsidP="00A95D3D">
            <w:pPr>
              <w:pStyle w:val="List"/>
            </w:pPr>
            <w:r w:rsidRPr="00A95D3D">
              <w:t>2.4</w:t>
            </w:r>
            <w:r w:rsidRPr="00A95D3D">
              <w:tab/>
              <w:t>Discuss and establish succession plann</w:t>
            </w:r>
            <w:r w:rsidRPr="00A95D3D">
              <w:t>ing with management team</w:t>
            </w:r>
          </w:p>
          <w:p w:rsidR="00000000" w:rsidRPr="00A95D3D" w:rsidP="00A95D3D">
            <w:pPr>
              <w:pStyle w:val="List"/>
            </w:pPr>
            <w:r w:rsidRPr="00A95D3D">
              <w:t>2.5</w:t>
            </w:r>
            <w:r w:rsidRPr="00A95D3D">
              <w:tab/>
              <w:t>Identify skill development and training requirements</w:t>
            </w:r>
          </w:p>
          <w:p w:rsidR="00000000" w:rsidRPr="00A95D3D" w:rsidP="00A95D3D">
            <w:pPr>
              <w:pStyle w:val="List"/>
            </w:pPr>
            <w:r w:rsidRPr="00A95D3D">
              <w:t>2.6</w:t>
            </w:r>
            <w:r w:rsidRPr="00A95D3D">
              <w:tab/>
              <w:t>Obtain commitment to ongoing skill development from the management team</w:t>
            </w:r>
          </w:p>
          <w:p w:rsidR="00000000" w:rsidP="00A95D3D">
            <w:pPr>
              <w:pStyle w:val="List"/>
              <w:rPr>
                <w:lang w:val="en-NZ"/>
              </w:rPr>
            </w:pPr>
            <w:r w:rsidRPr="00A95D3D">
              <w:t>2.7</w:t>
            </w:r>
            <w:r w:rsidRPr="00A95D3D">
              <w:tab/>
              <w:t>Establish communication strategies and develop a collaborative environment</w:t>
            </w:r>
          </w:p>
        </w:tc>
      </w:tr>
      <w:tr w:rsidTr="00123A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D3D">
            <w:pPr>
              <w:pStyle w:val="List"/>
              <w:rPr>
                <w:lang w:val="en-NZ"/>
              </w:rPr>
            </w:pPr>
            <w:r w:rsidRPr="00A95D3D">
              <w:t>3.</w:t>
            </w:r>
            <w:r w:rsidRPr="00A95D3D">
              <w:tab/>
              <w:t xml:space="preserve">Prepare a plan </w:t>
            </w:r>
            <w:r w:rsidRPr="00A95D3D">
              <w:t>to manage land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D3D" w:rsidP="00A95D3D">
            <w:pPr>
              <w:pStyle w:val="List"/>
            </w:pPr>
            <w:r w:rsidRPr="00A95D3D">
              <w:t>3.1</w:t>
            </w:r>
            <w:r w:rsidRPr="00A95D3D">
              <w:tab/>
              <w:t>Survey land to identify natural resources, soil characteristics, water resources, and cultural heritage values of the property</w:t>
            </w:r>
          </w:p>
          <w:p w:rsidR="00000000" w:rsidRPr="00A95D3D" w:rsidP="00A95D3D">
            <w:pPr>
              <w:pStyle w:val="List"/>
            </w:pPr>
            <w:r w:rsidRPr="00A95D3D">
              <w:t>3.2</w:t>
            </w:r>
            <w:r w:rsidRPr="00A95D3D">
              <w:tab/>
              <w:t>Determine land use capacities from land condition tests and history of yields</w:t>
            </w:r>
          </w:p>
          <w:p w:rsidR="00000000" w:rsidRPr="00A95D3D" w:rsidP="00A95D3D">
            <w:pPr>
              <w:pStyle w:val="List"/>
            </w:pPr>
            <w:r w:rsidRPr="00A95D3D">
              <w:t>3.3</w:t>
            </w:r>
            <w:r w:rsidRPr="00A95D3D">
              <w:tab/>
              <w:t>Determine land use f</w:t>
            </w:r>
            <w:r w:rsidRPr="00A95D3D">
              <w:t>or individual paddocks based on land use capacities, products being produced, and the organisations goals and vision</w:t>
            </w:r>
          </w:p>
          <w:p w:rsidR="00000000" w:rsidRPr="00A95D3D" w:rsidP="00A95D3D">
            <w:pPr>
              <w:pStyle w:val="List"/>
            </w:pPr>
            <w:r w:rsidRPr="00A95D3D">
              <w:t>3.4</w:t>
            </w:r>
            <w:r w:rsidRPr="00A95D3D">
              <w:tab/>
              <w:t xml:space="preserve">Develop a plan to improve the management and use of land on the property, based on property resources and the organisation’s goals and </w:t>
            </w:r>
            <w:r w:rsidRPr="00A95D3D">
              <w:t>vision, and incorporate into the production plan</w:t>
            </w:r>
          </w:p>
          <w:p w:rsidR="00000000" w:rsidP="00A95D3D">
            <w:pPr>
              <w:pStyle w:val="List"/>
              <w:rPr>
                <w:lang w:val="en-NZ"/>
              </w:rPr>
            </w:pPr>
            <w:r w:rsidRPr="00A95D3D">
              <w:t>3.5</w:t>
            </w:r>
            <w:r w:rsidRPr="00A95D3D">
              <w:tab/>
              <w:t>Develop organisational policy in relation to the environmental management of the land based on land use, prevalent pests and diseases, and the organisation’s goals and vision</w:t>
            </w:r>
          </w:p>
        </w:tc>
      </w:tr>
      <w:tr w:rsidTr="00123A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D3D">
            <w:pPr>
              <w:pStyle w:val="List"/>
              <w:rPr>
                <w:lang w:val="en-NZ"/>
              </w:rPr>
            </w:pPr>
            <w:r w:rsidRPr="00A95D3D">
              <w:t>4.</w:t>
            </w:r>
            <w:r w:rsidRPr="00A95D3D">
              <w:tab/>
              <w:t>Plan production processe</w:t>
            </w:r>
            <w:r w:rsidRPr="00A95D3D">
              <w:t>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D3D" w:rsidP="00A95D3D">
            <w:pPr>
              <w:pStyle w:val="List"/>
            </w:pPr>
            <w:r w:rsidRPr="00A95D3D">
              <w:t>4.1</w:t>
            </w:r>
            <w:r w:rsidRPr="00A95D3D">
              <w:tab/>
              <w:t>Obtain production information for product under consideration</w:t>
            </w:r>
          </w:p>
          <w:p w:rsidR="00000000" w:rsidRPr="00A95D3D" w:rsidP="00A95D3D">
            <w:pPr>
              <w:pStyle w:val="List"/>
            </w:pPr>
            <w:r w:rsidRPr="00A95D3D">
              <w:t>4.2</w:t>
            </w:r>
            <w:r w:rsidRPr="00A95D3D">
              <w:tab/>
              <w:t>Confirm characteristics of the land under production and the quality of existing infrastructure</w:t>
            </w:r>
          </w:p>
          <w:p w:rsidR="00000000" w:rsidRPr="00A95D3D" w:rsidP="00A95D3D">
            <w:pPr>
              <w:pStyle w:val="List"/>
            </w:pPr>
            <w:r w:rsidRPr="00A95D3D">
              <w:t>4.3</w:t>
            </w:r>
            <w:r w:rsidRPr="00A95D3D">
              <w:tab/>
              <w:t>Obtain recent and historical data from organisational records for input to productio</w:t>
            </w:r>
            <w:r w:rsidRPr="00A95D3D">
              <w:t>n planning</w:t>
            </w:r>
          </w:p>
          <w:p w:rsidR="00000000" w:rsidRPr="00A95D3D" w:rsidP="00A95D3D">
            <w:pPr>
              <w:pStyle w:val="List"/>
            </w:pPr>
            <w:r w:rsidRPr="00A95D3D">
              <w:t>4.4</w:t>
            </w:r>
            <w:r w:rsidRPr="00A95D3D">
              <w:tab/>
              <w:t xml:space="preserve">Collect and use information about organisational planning processes and potential for improvements or innovations to </w:t>
            </w:r>
            <w:r w:rsidRPr="00A95D3D">
              <w:t>inform production planning</w:t>
            </w:r>
          </w:p>
          <w:p w:rsidR="00000000" w:rsidRPr="00A95D3D" w:rsidP="00A95D3D">
            <w:pPr>
              <w:pStyle w:val="List"/>
            </w:pPr>
            <w:r w:rsidRPr="00A95D3D">
              <w:t>4.5</w:t>
            </w:r>
            <w:r w:rsidRPr="00A95D3D">
              <w:tab/>
              <w:t>Identify production processes required to achieve the targeted production and compare with th</w:t>
            </w:r>
            <w:r w:rsidRPr="00A95D3D">
              <w:t>ose that currently exist</w:t>
            </w:r>
          </w:p>
          <w:p w:rsidR="00000000" w:rsidP="00A95D3D">
            <w:pPr>
              <w:pStyle w:val="List"/>
              <w:rPr>
                <w:lang w:val="en-NZ"/>
              </w:rPr>
            </w:pPr>
            <w:r w:rsidRPr="00A95D3D">
              <w:t>4.6</w:t>
            </w:r>
            <w:r w:rsidRPr="00A95D3D">
              <w:tab/>
              <w:t>Use production planning information as input to other organisational planning processes</w:t>
            </w:r>
          </w:p>
        </w:tc>
      </w:tr>
      <w:tr w:rsidTr="00123A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D3D">
            <w:pPr>
              <w:pStyle w:val="List"/>
              <w:rPr>
                <w:lang w:val="en-NZ"/>
              </w:rPr>
            </w:pPr>
            <w:r w:rsidRPr="00A95D3D">
              <w:t>5.</w:t>
            </w:r>
            <w:r w:rsidRPr="00A95D3D">
              <w:tab/>
              <w:t>Develop financial goals and risk management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D3D" w:rsidP="00A95D3D">
            <w:pPr>
              <w:pStyle w:val="List"/>
            </w:pPr>
            <w:r w:rsidRPr="00A95D3D">
              <w:t>5.1</w:t>
            </w:r>
            <w:r w:rsidRPr="00A95D3D">
              <w:tab/>
            </w:r>
            <w:r w:rsidRPr="00A95D3D">
              <w:t>Identify the key financial performance indicators of each enterprise in the business from analysis of cash flow, profitability and net worth</w:t>
            </w:r>
          </w:p>
          <w:p w:rsidR="00000000" w:rsidRPr="00A95D3D" w:rsidP="00A95D3D">
            <w:pPr>
              <w:pStyle w:val="List"/>
            </w:pPr>
            <w:r w:rsidRPr="00A95D3D">
              <w:t>5.2</w:t>
            </w:r>
            <w:r w:rsidRPr="00A95D3D">
              <w:tab/>
              <w:t xml:space="preserve">Assess the financial performance of each enterprise in the business from analysis of key financial performance </w:t>
            </w:r>
            <w:r w:rsidRPr="00A95D3D">
              <w:t>indicators and their impacts on business performance</w:t>
            </w:r>
          </w:p>
          <w:p w:rsidR="00000000" w:rsidRPr="00A95D3D" w:rsidP="00A95D3D">
            <w:pPr>
              <w:pStyle w:val="List"/>
            </w:pPr>
            <w:r w:rsidRPr="00A95D3D">
              <w:t>5.3</w:t>
            </w:r>
            <w:r w:rsidRPr="00A95D3D">
              <w:tab/>
              <w:t>Identify financial goals for each enterprise in the business from financial performance assessment and the organisation’s goals and vision</w:t>
            </w:r>
          </w:p>
          <w:p w:rsidR="00000000" w:rsidRPr="00A95D3D" w:rsidP="00A95D3D">
            <w:pPr>
              <w:pStyle w:val="List"/>
            </w:pPr>
            <w:r w:rsidRPr="00A95D3D">
              <w:t>5.4</w:t>
            </w:r>
            <w:r w:rsidRPr="00A95D3D">
              <w:tab/>
              <w:t>Identify areas of risk in the organisation from analysis</w:t>
            </w:r>
            <w:r w:rsidRPr="00A95D3D">
              <w:t xml:space="preserve"> of the operating environment, production strategies, work health and safety records and staff skills</w:t>
            </w:r>
          </w:p>
          <w:p w:rsidR="00000000" w:rsidP="00A95D3D">
            <w:pPr>
              <w:pStyle w:val="List"/>
              <w:rPr>
                <w:lang w:val="en-NZ"/>
              </w:rPr>
            </w:pPr>
            <w:r w:rsidRPr="00A95D3D">
              <w:t>5.5</w:t>
            </w:r>
            <w:r w:rsidRPr="00A95D3D">
              <w:tab/>
              <w:t>Identify and implement risk management strategies</w:t>
            </w:r>
          </w:p>
        </w:tc>
      </w:tr>
      <w:tr w:rsidTr="00123A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D3D">
            <w:pPr>
              <w:pStyle w:val="List"/>
              <w:rPr>
                <w:lang w:val="en-NZ"/>
              </w:rPr>
            </w:pPr>
            <w:r w:rsidRPr="00A95D3D">
              <w:t>6.</w:t>
            </w:r>
            <w:r w:rsidRPr="00A95D3D">
              <w:tab/>
              <w:t>Prepare and communicate the organisations vision, goals and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D3D" w:rsidP="00A95D3D">
            <w:pPr>
              <w:pStyle w:val="List"/>
            </w:pPr>
            <w:r w:rsidRPr="00A95D3D">
              <w:t>6.1</w:t>
            </w:r>
            <w:r w:rsidRPr="00A95D3D">
              <w:tab/>
              <w:t>Integrate the organisation’</w:t>
            </w:r>
            <w:r w:rsidRPr="00A95D3D">
              <w:t>s goals and vision, human resource development, land-use, production and financial plans to reflect the decisions taken in each area</w:t>
            </w:r>
          </w:p>
          <w:p w:rsidR="00000000" w:rsidRPr="00A95D3D" w:rsidP="00A95D3D">
            <w:pPr>
              <w:pStyle w:val="List"/>
            </w:pPr>
            <w:r w:rsidRPr="00A95D3D">
              <w:t>6.2</w:t>
            </w:r>
            <w:r w:rsidRPr="00A95D3D">
              <w:tab/>
              <w:t>Articulate the organisation’s goals, vision and plans to relevant staff</w:t>
            </w:r>
          </w:p>
          <w:p w:rsidR="00000000" w:rsidRPr="00A95D3D" w:rsidP="00A95D3D">
            <w:pPr>
              <w:pStyle w:val="List"/>
            </w:pPr>
            <w:r w:rsidRPr="00A95D3D">
              <w:t>6.3</w:t>
            </w:r>
            <w:r w:rsidRPr="00A95D3D">
              <w:tab/>
              <w:t>Establish a program to regularly review the</w:t>
            </w:r>
            <w:r w:rsidRPr="00A95D3D">
              <w:t xml:space="preserve"> organisations vision, goals and plans</w:t>
            </w:r>
          </w:p>
        </w:tc>
      </w:tr>
    </w:tbl>
    <w:p w:rsidR="00000000" w:rsidRPr="00A95D3D" w:rsidP="00A95D3D">
      <w:pPr>
        <w:pStyle w:val="BodyText"/>
      </w:pPr>
    </w:p>
    <w:p w:rsidR="00000000" w:rsidRPr="00A95D3D" w:rsidP="00A95D3D">
      <w:pPr>
        <w:pStyle w:val="AllowPageBreak"/>
      </w:pPr>
    </w:p>
    <w:p w:rsidR="00000000" w:rsidRPr="00A95D3D" w:rsidP="00A95D3D">
      <w:pPr>
        <w:pStyle w:val="Heading1"/>
      </w:pPr>
      <w:bookmarkStart w:id="6" w:name="O_853615"/>
      <w:bookmarkEnd w:id="6"/>
      <w:r w:rsidRPr="00A95D3D">
        <w:t>Foundation Skills</w:t>
      </w:r>
    </w:p>
    <w:p w:rsidR="00000000" w:rsidRPr="00A95D3D" w:rsidP="00123AFA">
      <w:pPr>
        <w:pStyle w:val="BodyText"/>
      </w:pPr>
      <w:r w:rsidRPr="00A95D3D">
        <w:t>Foundation Skills essential to performance are explicit in the performance criteria of this unit of competency.</w:t>
      </w:r>
    </w:p>
    <w:p w:rsidR="00000000" w:rsidRPr="00A95D3D" w:rsidP="00A95D3D">
      <w:pPr>
        <w:pStyle w:val="Heading1"/>
      </w:pPr>
      <w:bookmarkStart w:id="7" w:name="O_853616"/>
      <w:bookmarkEnd w:id="7"/>
      <w:r w:rsidRPr="00A95D3D">
        <w:t>Range of Conditions</w:t>
      </w:r>
    </w:p>
    <w:p w:rsidR="00000000" w:rsidRPr="00A95D3D" w:rsidP="00A95D3D">
      <w:pPr>
        <w:pStyle w:val="Heading1"/>
      </w:pPr>
      <w:bookmarkStart w:id="8" w:name="O_853617"/>
      <w:bookmarkEnd w:id="8"/>
      <w:r w:rsidRPr="00A95D3D">
        <w:t>Unit Mapping Information</w:t>
      </w:r>
    </w:p>
    <w:p w:rsidR="00000000" w:rsidRPr="00A95D3D" w:rsidP="00123AFA">
      <w:pPr>
        <w:pStyle w:val="BodyText"/>
      </w:pPr>
      <w:r w:rsidRPr="00A95D3D">
        <w:t>This unit is equivalent to AHCAGB504A Plan production for the whole land/farm based business.</w:t>
      </w:r>
    </w:p>
    <w:p w:rsidR="00000000" w:rsidRPr="00A95D3D" w:rsidP="00A95D3D">
      <w:pPr>
        <w:pStyle w:val="Heading1"/>
      </w:pPr>
      <w:bookmarkStart w:id="9" w:name="O_853624"/>
      <w:bookmarkEnd w:id="9"/>
      <w:r w:rsidRPr="00A95D3D">
        <w:t>Links</w:t>
      </w:r>
    </w:p>
    <w:p w:rsidR="00000000" w:rsidRPr="00A95D3D" w:rsidP="00123AFA">
      <w:pPr>
        <w:pStyle w:val="BodyText"/>
      </w:pPr>
      <w:r w:rsidRPr="00A95D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060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5D3D" w:rsidP="00123AFA">
      <w:pPr>
        <w:pStyle w:val="BodyText"/>
        <w:sectPr w:rsidSect="00A95D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5D3D" w:rsidP="00A95D3D">
      <w:pPr>
        <w:pStyle w:val="SuperHeading"/>
      </w:pPr>
      <w:r w:rsidRPr="00A95D3D">
        <w:t>Assessment Requirements for AHCAGB504 Plan production for the whole business</w:t>
      </w:r>
    </w:p>
    <w:p w:rsidR="00000000" w:rsidRPr="00A95D3D" w:rsidP="00A95D3D">
      <w:pPr>
        <w:pStyle w:val="Heading1"/>
      </w:pPr>
      <w:bookmarkStart w:id="10" w:name="O_853619"/>
      <w:bookmarkEnd w:id="10"/>
      <w:r w:rsidRPr="00A95D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95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D3D">
            <w:pPr>
              <w:pStyle w:val="TableHeading"/>
              <w:rPr>
                <w:lang w:val="en-NZ"/>
              </w:rPr>
            </w:pPr>
            <w:r w:rsidRPr="00A95D3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D3D">
            <w:pPr>
              <w:pStyle w:val="TableHeading"/>
              <w:rPr>
                <w:lang w:val="en-NZ"/>
              </w:rPr>
            </w:pPr>
            <w:r w:rsidRPr="00A95D3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D3D">
            <w:pPr>
              <w:pStyle w:val="TableHeading"/>
              <w:rPr>
                <w:lang w:val="en-NZ"/>
              </w:rPr>
            </w:pPr>
            <w:r w:rsidRPr="00A95D3D">
              <w:t>Comment</w:t>
            </w:r>
          </w:p>
        </w:tc>
      </w:tr>
      <w:tr w:rsidTr="00A95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D3D">
            <w:pPr>
              <w:pStyle w:val="BodyText"/>
              <w:rPr>
                <w:lang w:val="en-NZ"/>
              </w:rPr>
            </w:pPr>
            <w:r w:rsidRPr="00A95D3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D3D">
            <w:pPr>
              <w:pStyle w:val="BodyText"/>
              <w:rPr>
                <w:lang w:val="en-NZ"/>
              </w:rPr>
            </w:pPr>
            <w:r w:rsidRPr="00A95D3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D3D" w:rsidP="00A95D3D">
            <w:pPr>
              <w:pStyle w:val="BodyText"/>
            </w:pPr>
            <w:r w:rsidRPr="00A95D3D">
              <w:t>Initial release</w:t>
            </w:r>
          </w:p>
        </w:tc>
      </w:tr>
    </w:tbl>
    <w:p w:rsidR="00000000" w:rsidRPr="00A95D3D" w:rsidP="00A95D3D">
      <w:pPr>
        <w:pStyle w:val="BodyText"/>
      </w:pPr>
    </w:p>
    <w:p w:rsidR="00000000" w:rsidRPr="00A95D3D" w:rsidP="00A95D3D">
      <w:pPr>
        <w:pStyle w:val="AllowPageBreak"/>
      </w:pPr>
    </w:p>
    <w:p w:rsidR="00000000" w:rsidRPr="00A95D3D" w:rsidP="00A95D3D">
      <w:pPr>
        <w:pStyle w:val="Heading1"/>
      </w:pPr>
      <w:bookmarkStart w:id="11" w:name="O_853620"/>
      <w:bookmarkEnd w:id="11"/>
      <w:r w:rsidRPr="00A95D3D">
        <w:t>Performance Evidence</w:t>
      </w:r>
    </w:p>
    <w:p w:rsidR="00000000" w:rsidRPr="00A95D3D" w:rsidP="00123AFA">
      <w:pPr>
        <w:pStyle w:val="BodyText"/>
      </w:pPr>
      <w:r w:rsidRPr="00A95D3D">
        <w:t>The candidate must be assessed on their ability to integrate and apply the performance requirements of this unit in a workplace setting. Performance must be demonstrated consistently over time and in a suitable range of</w:t>
      </w:r>
      <w:r w:rsidRPr="00A95D3D">
        <w:t xml:space="preserve"> contexts.</w:t>
      </w:r>
    </w:p>
    <w:p w:rsidR="00000000" w:rsidRPr="00A95D3D" w:rsidP="00123AFA">
      <w:pPr>
        <w:pStyle w:val="BodyText"/>
      </w:pPr>
      <w:r w:rsidRPr="00A95D3D">
        <w:t>The candidate must provide evidence that they can:</w:t>
      </w:r>
    </w:p>
    <w:p w:rsidR="00000000" w:rsidRPr="00A95D3D" w:rsidP="00A95D3D">
      <w:pPr>
        <w:pStyle w:val="ListBullet"/>
      </w:pPr>
      <w:r w:rsidRPr="00A95D3D">
        <w:t>review strategic plans and production goals</w:t>
      </w:r>
    </w:p>
    <w:p w:rsidR="00000000" w:rsidRPr="00A95D3D" w:rsidP="00A95D3D">
      <w:pPr>
        <w:pStyle w:val="ListBullet"/>
      </w:pPr>
      <w:r w:rsidRPr="00A95D3D">
        <w:t>prepare enterprise budgets and calculate financial returns of the business</w:t>
      </w:r>
    </w:p>
    <w:p w:rsidR="00000000" w:rsidRPr="00A95D3D" w:rsidP="00A95D3D">
      <w:pPr>
        <w:pStyle w:val="ListBullet"/>
      </w:pPr>
      <w:r w:rsidRPr="00A95D3D">
        <w:t>develop financial management and marketing plans for the business</w:t>
      </w:r>
    </w:p>
    <w:p w:rsidR="00000000" w:rsidRPr="00A95D3D" w:rsidP="00A95D3D">
      <w:pPr>
        <w:pStyle w:val="ListBullet"/>
      </w:pPr>
      <w:r w:rsidRPr="00A95D3D">
        <w:t xml:space="preserve">review the natural resource base of the enterprise and incorporating principles of sustainability </w:t>
      </w:r>
    </w:p>
    <w:p w:rsidR="00000000" w:rsidRPr="00A95D3D" w:rsidP="00A95D3D">
      <w:pPr>
        <w:pStyle w:val="ListBullet"/>
      </w:pPr>
      <w:r w:rsidRPr="00A95D3D">
        <w:t>incorporate into production planning the personal aims and priorities of management and, the availability, productivity and training needs of labour</w:t>
      </w:r>
    </w:p>
    <w:p w:rsidR="00000000" w:rsidRPr="00A95D3D" w:rsidP="00A95D3D">
      <w:pPr>
        <w:pStyle w:val="ListBullet"/>
      </w:pPr>
      <w:r w:rsidRPr="00A95D3D">
        <w:t>assess t</w:t>
      </w:r>
      <w:r w:rsidRPr="00A95D3D">
        <w:t>he skills and expertise of self and colleagues</w:t>
      </w:r>
    </w:p>
    <w:p w:rsidR="00000000" w:rsidRPr="00A95D3D" w:rsidP="00A95D3D">
      <w:pPr>
        <w:pStyle w:val="ListBullet"/>
      </w:pPr>
      <w:r w:rsidRPr="00A95D3D">
        <w:t>facilitate group decision making within the business</w:t>
      </w:r>
    </w:p>
    <w:p w:rsidR="00000000" w:rsidRPr="00A95D3D" w:rsidP="00A95D3D">
      <w:pPr>
        <w:pStyle w:val="ListBullet"/>
      </w:pPr>
      <w:r w:rsidRPr="00A95D3D">
        <w:t>plan production processes</w:t>
      </w:r>
    </w:p>
    <w:p w:rsidR="00000000" w:rsidRPr="00A95D3D" w:rsidP="00A95D3D">
      <w:pPr>
        <w:pStyle w:val="ListBullet"/>
      </w:pPr>
      <w:r w:rsidRPr="00A95D3D">
        <w:t>assess environmental impacts and implement impact reduction techniques</w:t>
      </w:r>
    </w:p>
    <w:p w:rsidR="00000000" w:rsidRPr="00A95D3D" w:rsidP="00A95D3D">
      <w:pPr>
        <w:pStyle w:val="ListBullet"/>
      </w:pPr>
      <w:r w:rsidRPr="00A95D3D">
        <w:t>implement enterprise sustainability policies.</w:t>
      </w:r>
    </w:p>
    <w:p w:rsidR="00000000" w:rsidRPr="00A95D3D" w:rsidP="00A95D3D">
      <w:pPr>
        <w:pStyle w:val="AllowPageBreak"/>
      </w:pPr>
    </w:p>
    <w:p w:rsidR="00000000" w:rsidRPr="00A95D3D" w:rsidP="00A95D3D">
      <w:pPr>
        <w:pStyle w:val="Heading1"/>
      </w:pPr>
      <w:bookmarkStart w:id="12" w:name="O_853621"/>
      <w:bookmarkEnd w:id="12"/>
      <w:r w:rsidRPr="00A95D3D">
        <w:t>Knowledge Evidence</w:t>
      </w:r>
    </w:p>
    <w:p w:rsidR="00000000" w:rsidRPr="00A95D3D" w:rsidP="00123AFA">
      <w:pPr>
        <w:pStyle w:val="BodyText"/>
      </w:pPr>
      <w:r w:rsidRPr="00A95D3D">
        <w:t>The candidate must demonstrate knowledge of:</w:t>
      </w:r>
    </w:p>
    <w:p w:rsidR="00000000" w:rsidRPr="00A95D3D" w:rsidP="00A95D3D">
      <w:pPr>
        <w:pStyle w:val="ListBullet"/>
      </w:pPr>
      <w:r w:rsidRPr="00A95D3D">
        <w:t>holistic business planning and benchmarking</w:t>
      </w:r>
    </w:p>
    <w:p w:rsidR="00000000" w:rsidRPr="00A95D3D" w:rsidP="00A95D3D">
      <w:pPr>
        <w:pStyle w:val="ListBullet"/>
      </w:pPr>
      <w:r w:rsidRPr="00A95D3D">
        <w:t>marketplace in which the organisation operates</w:t>
      </w:r>
    </w:p>
    <w:p w:rsidR="00000000" w:rsidRPr="00A95D3D" w:rsidP="00A95D3D">
      <w:pPr>
        <w:pStyle w:val="ListBullet"/>
      </w:pPr>
      <w:r w:rsidRPr="00A95D3D">
        <w:t xml:space="preserve">land use planning including sustainable land use principles and practices </w:t>
      </w:r>
    </w:p>
    <w:p w:rsidR="00000000" w:rsidRPr="00A95D3D" w:rsidP="00A95D3D">
      <w:pPr>
        <w:pStyle w:val="ListBullet"/>
      </w:pPr>
      <w:r w:rsidRPr="00A95D3D">
        <w:t>soil nutrient cycling</w:t>
      </w:r>
      <w:r w:rsidRPr="00A95D3D">
        <w:t xml:space="preserve"> potential and limitations</w:t>
      </w:r>
    </w:p>
    <w:p w:rsidR="00000000" w:rsidRPr="00A95D3D" w:rsidP="00A95D3D">
      <w:pPr>
        <w:pStyle w:val="ListBullet"/>
      </w:pPr>
      <w:r w:rsidRPr="00A95D3D">
        <w:t>chemical and biological methods for pest control</w:t>
      </w:r>
    </w:p>
    <w:p w:rsidR="00000000" w:rsidRPr="00A95D3D" w:rsidP="00A95D3D">
      <w:pPr>
        <w:pStyle w:val="ListBullet"/>
      </w:pPr>
      <w:r w:rsidRPr="00A95D3D">
        <w:t>property planning, financial management and enterprise budgeting systems and procedures</w:t>
      </w:r>
    </w:p>
    <w:p w:rsidR="00000000" w:rsidRPr="00A95D3D" w:rsidP="00A95D3D">
      <w:pPr>
        <w:pStyle w:val="ListBullet"/>
      </w:pPr>
      <w:r w:rsidRPr="00A95D3D">
        <w:t>relevant State or Territory legislation, regulations and codes of practice which impact on r</w:t>
      </w:r>
      <w:r w:rsidRPr="00A95D3D">
        <w:t>ural production businesses</w:t>
      </w:r>
    </w:p>
    <w:p w:rsidR="00000000" w:rsidRPr="00A95D3D" w:rsidP="00A95D3D">
      <w:pPr>
        <w:pStyle w:val="ListBullet"/>
      </w:pPr>
      <w:r w:rsidRPr="00A95D3D">
        <w:t>monitoring strategies for financial, production, land use, and human resource development plans</w:t>
      </w:r>
    </w:p>
    <w:p w:rsidR="00000000" w:rsidRPr="00A95D3D" w:rsidP="00A95D3D">
      <w:pPr>
        <w:pStyle w:val="ListBullet"/>
      </w:pPr>
      <w:r w:rsidRPr="00A95D3D">
        <w:t>methods for assessing skills and expertise</w:t>
      </w:r>
    </w:p>
    <w:p w:rsidR="00000000" w:rsidRPr="00A95D3D" w:rsidP="00A95D3D">
      <w:pPr>
        <w:pStyle w:val="ListBullet"/>
      </w:pPr>
      <w:r w:rsidRPr="00A95D3D">
        <w:t>reasons for and methods of succession planning</w:t>
      </w:r>
    </w:p>
    <w:p w:rsidR="00000000" w:rsidRPr="00A95D3D" w:rsidP="00A95D3D">
      <w:pPr>
        <w:pStyle w:val="ListBullet"/>
      </w:pPr>
      <w:r w:rsidRPr="00A95D3D">
        <w:t>value and methods of risk assessment.</w:t>
      </w:r>
    </w:p>
    <w:p w:rsidR="00000000" w:rsidRPr="00A95D3D" w:rsidP="00A95D3D">
      <w:pPr>
        <w:pStyle w:val="AllowPageBreak"/>
      </w:pPr>
    </w:p>
    <w:p w:rsidR="00000000" w:rsidRPr="00A95D3D" w:rsidP="00A95D3D">
      <w:pPr>
        <w:pStyle w:val="Heading1"/>
      </w:pPr>
      <w:bookmarkStart w:id="13" w:name="O_853622"/>
      <w:bookmarkEnd w:id="13"/>
      <w:r w:rsidRPr="00A95D3D">
        <w:t>Assessment Conditions</w:t>
      </w:r>
    </w:p>
    <w:p w:rsidR="00000000" w:rsidRPr="00A95D3D" w:rsidP="00123AFA">
      <w:pPr>
        <w:pStyle w:val="BodyText"/>
      </w:pPr>
      <w:r w:rsidRPr="00A95D3D">
        <w:t>Competency is to be assessed in the workplace or simulated environment that accurately reflects performance in a real workplace setting.</w:t>
      </w:r>
    </w:p>
    <w:p w:rsidR="00000000" w:rsidRPr="00A95D3D" w:rsidP="00123AFA">
      <w:pPr>
        <w:pStyle w:val="BodyText"/>
      </w:pPr>
      <w:r w:rsidRPr="00A95D3D">
        <w:t>Assessors must satisfy current standards for RTOs.</w:t>
      </w:r>
    </w:p>
    <w:p w:rsidR="00000000" w:rsidRPr="00A95D3D" w:rsidP="00A95D3D">
      <w:pPr>
        <w:pStyle w:val="Heading1"/>
      </w:pPr>
      <w:bookmarkStart w:id="14" w:name="O_853625"/>
      <w:bookmarkEnd w:id="14"/>
      <w:r w:rsidRPr="00A95D3D">
        <w:t>Links</w:t>
      </w:r>
    </w:p>
    <w:p w:rsidR="00000000" w:rsidRPr="00A95D3D" w:rsidP="00123AFA">
      <w:pPr>
        <w:pStyle w:val="BodyText"/>
      </w:pPr>
      <w:r w:rsidRPr="00A95D3D">
        <w:t>Compan</w:t>
      </w:r>
      <w:r w:rsidRPr="00A95D3D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060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5D3D" w:rsidP="00A95D3D"/>
    <w:sectPr w:rsidSect="00A95D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D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D3D" w:rsidRPr="00123AFA" w:rsidP="00123A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D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AFA" w:rsidP="00A95D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23AFA" w:rsidP="00A95D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3AFA" w:rsidP="00A95D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D3D" w:rsidP="00A95D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3AFA">
      <w:t>Approved</w:t>
    </w:r>
    <w:r w:rsidR="00123A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3AF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3AFA">
      <w:rPr>
        <w:noProof/>
      </w:rPr>
      <w:t>5</w:t>
    </w:r>
    <w:r>
      <w:rPr>
        <w:noProof/>
      </w:rPr>
      <w:fldChar w:fldCharType="end"/>
    </w:r>
  </w:p>
  <w:p w:rsidR="00A95D3D" w:rsidP="00A95D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3A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3AFA">
      <w:t>Skills Insight</w:t>
    </w:r>
    <w:r w:rsidR="00123AFA">
      <w:fldChar w:fldCharType="end"/>
    </w:r>
  </w:p>
  <w:p w:rsidR="00A95D3D" w:rsidP="00A95D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D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A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5D3D" w:rsidRPr="00123AFA" w:rsidP="00123A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D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AFA" w:rsidRPr="002D2AF8" w:rsidP="00A95D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AHCAGB504 Plan production for the whole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3AFA" w:rsidP="00A95D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D3D" w:rsidRPr="002D2AF8" w:rsidP="00A95D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3AFA">
      <w:t>AHCAGB504 Plan production for the whole business</w:t>
    </w:r>
    <w:r w:rsidR="00123A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3AFA">
      <w:rPr>
        <w:noProof/>
      </w:rPr>
      <w:t>2 March 2025</w:t>
    </w:r>
    <w:r>
      <w:fldChar w:fldCharType="end"/>
    </w:r>
  </w:p>
  <w:p w:rsidR="00A95D3D" w:rsidP="00A95D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7E4F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8459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D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D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D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D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D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D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D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D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D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D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D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D3D"/>
  </w:style>
  <w:style w:type="character" w:customStyle="1" w:styleId="Heading1Char">
    <w:name w:val="Heading 1 Char"/>
    <w:basedOn w:val="DefaultParagraphFont"/>
    <w:link w:val="Heading1"/>
    <w:rsid w:val="00A95D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D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D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5D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5D3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95D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95D3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95D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5D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D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D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D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D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D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D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D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D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D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D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D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D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D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D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D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D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D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5D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5D3D"/>
    <w:rPr>
      <w:b/>
      <w:spacing w:val="0"/>
    </w:rPr>
  </w:style>
  <w:style w:type="paragraph" w:customStyle="1" w:styleId="SuperTitle">
    <w:name w:val="SuperTitle"/>
    <w:basedOn w:val="Title"/>
    <w:rsid w:val="00A95D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D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D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5D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5D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D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D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D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D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D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D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D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D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5D3D"/>
    <w:rPr>
      <w:i/>
    </w:rPr>
  </w:style>
  <w:style w:type="paragraph" w:styleId="Caption">
    <w:name w:val="caption"/>
    <w:basedOn w:val="BodyText"/>
    <w:next w:val="Normal"/>
    <w:qFormat/>
    <w:rsid w:val="00A95D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D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D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D3D"/>
  </w:style>
  <w:style w:type="paragraph" w:styleId="TableofFigures">
    <w:name w:val="table of figures"/>
    <w:basedOn w:val="Normal"/>
    <w:next w:val="Normal"/>
    <w:semiHidden/>
    <w:rsid w:val="00A95D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D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5D3D"/>
    <w:rPr>
      <w:rFonts w:ascii="Wingdings" w:hAnsi="Wingdings"/>
    </w:rPr>
  </w:style>
  <w:style w:type="character" w:customStyle="1" w:styleId="HotSpot">
    <w:name w:val="HotSpot"/>
    <w:rsid w:val="00A95D3D"/>
    <w:rPr>
      <w:color w:val="0033CC"/>
      <w:u w:val="none"/>
    </w:rPr>
  </w:style>
  <w:style w:type="paragraph" w:customStyle="1" w:styleId="BodyTextRight">
    <w:name w:val="Body Text Right"/>
    <w:basedOn w:val="BodyText"/>
    <w:rsid w:val="00A95D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D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D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D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D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D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D3D"/>
    <w:rPr>
      <w:sz w:val="32"/>
    </w:rPr>
  </w:style>
  <w:style w:type="paragraph" w:customStyle="1" w:styleId="HeadingProcedure">
    <w:name w:val="Heading Procedure"/>
    <w:basedOn w:val="HeadingBase"/>
    <w:next w:val="Normal"/>
    <w:rsid w:val="00A95D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D3D"/>
    <w:pPr>
      <w:spacing w:before="60" w:after="60"/>
    </w:pPr>
  </w:style>
  <w:style w:type="paragraph" w:styleId="ListContinue">
    <w:name w:val="List Continue"/>
    <w:basedOn w:val="List"/>
    <w:rsid w:val="00A95D3D"/>
    <w:pPr>
      <w:ind w:firstLine="0"/>
    </w:pPr>
  </w:style>
  <w:style w:type="paragraph" w:customStyle="1" w:styleId="ListNote">
    <w:name w:val="List Note"/>
    <w:basedOn w:val="List"/>
    <w:rsid w:val="00A95D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D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D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D3D"/>
    <w:rPr>
      <w:rFonts w:ascii="Courier New" w:hAnsi="Courier New"/>
    </w:rPr>
  </w:style>
  <w:style w:type="paragraph" w:customStyle="1" w:styleId="NoteBullet">
    <w:name w:val="Note Bullet"/>
    <w:basedOn w:val="Note"/>
    <w:rsid w:val="00A95D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D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D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D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D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5D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D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D3D"/>
    <w:rPr>
      <w:b/>
      <w:smallCaps/>
    </w:rPr>
  </w:style>
  <w:style w:type="paragraph" w:customStyle="1" w:styleId="TableListNumber">
    <w:name w:val="Table List Number"/>
    <w:basedOn w:val="ListNumber"/>
    <w:rsid w:val="00A95D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D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D3D"/>
    <w:pPr>
      <w:numPr>
        <w:numId w:val="8"/>
      </w:numPr>
    </w:pPr>
  </w:style>
  <w:style w:type="paragraph" w:customStyle="1" w:styleId="ListAlpha2">
    <w:name w:val="List Alpha 2"/>
    <w:basedOn w:val="List2"/>
    <w:rsid w:val="00A95D3D"/>
    <w:pPr>
      <w:numPr>
        <w:numId w:val="7"/>
      </w:numPr>
    </w:pPr>
  </w:style>
  <w:style w:type="paragraph" w:styleId="List2">
    <w:name w:val="List 2"/>
    <w:basedOn w:val="BodyText"/>
    <w:rsid w:val="00A95D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D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D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D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D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D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5D3D"/>
    <w:pPr>
      <w:numPr>
        <w:numId w:val="3"/>
      </w:numPr>
    </w:pPr>
  </w:style>
  <w:style w:type="paragraph" w:styleId="ListContinue2">
    <w:name w:val="List Continue 2"/>
    <w:basedOn w:val="List2"/>
    <w:rsid w:val="00A95D3D"/>
    <w:pPr>
      <w:ind w:firstLine="0"/>
    </w:pPr>
  </w:style>
  <w:style w:type="paragraph" w:styleId="ListContinue3">
    <w:name w:val="List Continue 3"/>
    <w:basedOn w:val="List3"/>
    <w:rsid w:val="00A95D3D"/>
    <w:pPr>
      <w:ind w:left="1021" w:firstLine="0"/>
    </w:pPr>
  </w:style>
  <w:style w:type="paragraph" w:styleId="ListContinue4">
    <w:name w:val="List Continue 4"/>
    <w:basedOn w:val="List4"/>
    <w:rsid w:val="00A95D3D"/>
    <w:pPr>
      <w:ind w:firstLine="0"/>
    </w:pPr>
  </w:style>
  <w:style w:type="paragraph" w:styleId="ListContinue5">
    <w:name w:val="List Continue 5"/>
    <w:basedOn w:val="List5"/>
    <w:rsid w:val="00A95D3D"/>
    <w:pPr>
      <w:ind w:firstLine="0"/>
    </w:pPr>
  </w:style>
  <w:style w:type="paragraph" w:styleId="ListNumber3">
    <w:name w:val="List Number 3"/>
    <w:basedOn w:val="List3"/>
    <w:rsid w:val="00A95D3D"/>
    <w:pPr>
      <w:numPr>
        <w:numId w:val="4"/>
      </w:numPr>
    </w:pPr>
  </w:style>
  <w:style w:type="paragraph" w:styleId="ListNumber4">
    <w:name w:val="List Number 4"/>
    <w:basedOn w:val="List4"/>
    <w:rsid w:val="00A95D3D"/>
    <w:pPr>
      <w:numPr>
        <w:numId w:val="5"/>
      </w:numPr>
    </w:pPr>
  </w:style>
  <w:style w:type="paragraph" w:styleId="ListNumber5">
    <w:name w:val="List Number 5"/>
    <w:basedOn w:val="List5"/>
    <w:rsid w:val="00A95D3D"/>
    <w:pPr>
      <w:numPr>
        <w:numId w:val="6"/>
      </w:numPr>
    </w:pPr>
  </w:style>
  <w:style w:type="paragraph" w:styleId="BlockText">
    <w:name w:val="Block Text"/>
    <w:basedOn w:val="Normal"/>
    <w:rsid w:val="00A95D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D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D3D"/>
    <w:rPr>
      <w:sz w:val="16"/>
      <w:vertAlign w:val="superscript"/>
    </w:rPr>
  </w:style>
  <w:style w:type="character" w:customStyle="1" w:styleId="Symbols">
    <w:name w:val="Symbols"/>
    <w:basedOn w:val="DefaultParagraphFont"/>
    <w:rsid w:val="00A95D3D"/>
    <w:rPr>
      <w:rFonts w:ascii="Symbol" w:hAnsi="Symbol"/>
    </w:rPr>
  </w:style>
  <w:style w:type="character" w:customStyle="1" w:styleId="MenuOptions">
    <w:name w:val="Menu Options"/>
    <w:basedOn w:val="DefaultParagraphFont"/>
    <w:rsid w:val="00A95D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D3D"/>
    <w:rPr>
      <w:b/>
    </w:rPr>
  </w:style>
  <w:style w:type="character" w:customStyle="1" w:styleId="Underlined">
    <w:name w:val="Underlined"/>
    <w:basedOn w:val="DefaultParagraphFont"/>
    <w:rsid w:val="00A95D3D"/>
    <w:rPr>
      <w:u w:val="single"/>
    </w:rPr>
  </w:style>
  <w:style w:type="paragraph" w:customStyle="1" w:styleId="TableBodyTextRight">
    <w:name w:val="Table Body Text Right"/>
    <w:basedOn w:val="TableBodyText"/>
    <w:rsid w:val="00A95D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D3D"/>
    <w:rPr>
      <w:sz w:val="18"/>
    </w:rPr>
  </w:style>
  <w:style w:type="paragraph" w:customStyle="1" w:styleId="BodySmallRight">
    <w:name w:val="Body Small Right"/>
    <w:basedOn w:val="BodyTextRight"/>
    <w:rsid w:val="00A95D3D"/>
    <w:rPr>
      <w:sz w:val="18"/>
      <w:szCs w:val="18"/>
    </w:rPr>
  </w:style>
  <w:style w:type="paragraph" w:customStyle="1" w:styleId="MarginEdition">
    <w:name w:val="Margin Edition"/>
    <w:basedOn w:val="MarginNote"/>
    <w:rsid w:val="00A95D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D3D"/>
    <w:rPr>
      <w:sz w:val="2"/>
      <w:szCs w:val="2"/>
    </w:rPr>
  </w:style>
  <w:style w:type="character" w:customStyle="1" w:styleId="Small">
    <w:name w:val="Small"/>
    <w:basedOn w:val="DefaultParagraphFont"/>
    <w:rsid w:val="00A95D3D"/>
    <w:rPr>
      <w:sz w:val="16"/>
    </w:rPr>
  </w:style>
  <w:style w:type="paragraph" w:customStyle="1" w:styleId="WideTable">
    <w:name w:val="Wide Table"/>
    <w:basedOn w:val="Normal"/>
    <w:rsid w:val="00A95D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D3D"/>
  </w:style>
  <w:style w:type="paragraph" w:styleId="Quote">
    <w:name w:val="Quote"/>
    <w:basedOn w:val="Heading1"/>
    <w:link w:val="QuoteChar"/>
    <w:qFormat/>
    <w:rsid w:val="00A95D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D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D3D"/>
    <w:pPr>
      <w:pageBreakBefore/>
    </w:pPr>
  </w:style>
  <w:style w:type="paragraph" w:customStyle="1" w:styleId="Border">
    <w:name w:val="Border"/>
    <w:basedOn w:val="Normal"/>
    <w:qFormat/>
    <w:rsid w:val="00A95D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D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D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D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D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D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D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D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D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D3D"/>
    <w:rPr>
      <w:u w:val="single"/>
    </w:rPr>
  </w:style>
  <w:style w:type="character" w:customStyle="1" w:styleId="BoldandItalics">
    <w:name w:val="Bold and Italics"/>
    <w:qFormat/>
    <w:rsid w:val="00A95D3D"/>
    <w:rPr>
      <w:b/>
      <w:i/>
      <w:u w:val="none"/>
    </w:rPr>
  </w:style>
  <w:style w:type="paragraph" w:styleId="BalloonText">
    <w:name w:val="Balloon Text"/>
    <w:basedOn w:val="Normal"/>
    <w:link w:val="BalloonTextChar"/>
    <w:rsid w:val="00A95D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D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D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D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D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D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5D3D"/>
    <w:pPr>
      <w:spacing w:before="0" w:after="0"/>
    </w:pPr>
  </w:style>
  <w:style w:type="paragraph" w:customStyle="1" w:styleId="BodyTextBold">
    <w:name w:val="Body Text Bold"/>
    <w:basedOn w:val="BodyText"/>
    <w:qFormat/>
    <w:rsid w:val="00A95D3D"/>
    <w:rPr>
      <w:b/>
    </w:rPr>
  </w:style>
  <w:style w:type="character" w:styleId="Hyperlink">
    <w:name w:val="Hyperlink"/>
    <w:basedOn w:val="DefaultParagraphFont"/>
    <w:uiPriority w:val="99"/>
    <w:unhideWhenUsed/>
    <w:rsid w:val="00123A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1054</Words>
  <Characters>6673</Characters>
  <Application>Microsoft Office Word</Application>
  <DocSecurity>0</DocSecurity>
  <Lines>208</Lines>
  <Paragraphs>128</Paragraphs>
  <ScaleCrop>false</ScaleCrop>
  <Company>Author-it Software Corporation Ltd.</Company>
  <LinksUpToDate>false</LinksUpToDate>
  <CharactersWithSpaces>7599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AHCAGB504 Plan production for the whole business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2025-03-01T21:44:00Z</dcterms:created>
  <dcterms:modified xsi:type="dcterms:W3CDTF">2025-03-01T21:44:00Z</dcterms:modified>
</cp:coreProperties>
</file>