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780B" w:rsidP="005178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AHC60415 Advanced Diploma of Conservation and Land Management</w:t>
      </w:r>
      <w:r>
        <w:fldChar w:fldCharType="end"/>
      </w:r>
    </w:p>
    <w:p w:rsidR="0051780B" w:rsidP="0051780B">
      <w:pPr>
        <w:pStyle w:val="Version"/>
        <w:sectPr w:rsidSect="005739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5739B6" w:rsidP="005739B6">
      <w:pPr>
        <w:pStyle w:val="SuperHeading"/>
      </w:pPr>
      <w:r w:rsidRPr="005739B6">
        <w:t>AHC60415 Advanced Diploma of Conservation and Land Management</w:t>
      </w:r>
    </w:p>
    <w:p w:rsidR="00000000" w:rsidRPr="005739B6" w:rsidP="005739B6">
      <w:pPr>
        <w:pStyle w:val="Heading1"/>
      </w:pPr>
      <w:bookmarkStart w:id="1" w:name="O_1156039"/>
      <w:bookmarkEnd w:id="1"/>
      <w:r w:rsidRPr="005739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39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Bold"/>
              <w:rPr>
                <w:lang w:val="en-NZ"/>
              </w:rPr>
            </w:pPr>
            <w:r w:rsidRPr="005739B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Bold"/>
              <w:rPr>
                <w:lang w:val="en-NZ"/>
              </w:rPr>
            </w:pPr>
            <w:r w:rsidRPr="005739B6">
              <w:t>Comments</w:t>
            </w:r>
          </w:p>
        </w:tc>
      </w:tr>
      <w:tr w:rsidTr="005739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Release 4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This version released with AHC Agriculture, Horticulture and Conservation and Land Management Training Package Version 6.0.</w:t>
            </w:r>
          </w:p>
        </w:tc>
      </w:tr>
      <w:tr w:rsidTr="005739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This version released with AHC Agriculture, Horticulture and Conservation and Land Management Training Package Version 4.0.</w:t>
            </w:r>
          </w:p>
        </w:tc>
      </w:tr>
      <w:tr w:rsidTr="005739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This version released with AHC Agriculture, Horticulture and Conservation and Land Management Training Package Version 2.</w:t>
            </w:r>
            <w:r w:rsidRPr="005739B6">
              <w:t>0.</w:t>
            </w:r>
          </w:p>
        </w:tc>
      </w:tr>
      <w:tr w:rsidTr="005739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9B6" w:rsidP="005739B6">
            <w:pPr>
              <w:pStyle w:val="BodyText"/>
            </w:pPr>
            <w:r w:rsidRPr="005739B6">
              <w:t>This version released with AHC Agriculture, Horticulture and Conservation and Land Management Training Package Version 1.0.</w:t>
            </w:r>
          </w:p>
        </w:tc>
      </w:tr>
    </w:tbl>
    <w:p w:rsidR="00000000" w:rsidRPr="005739B6" w:rsidP="005739B6">
      <w:pPr>
        <w:pStyle w:val="BodyText"/>
      </w:pPr>
    </w:p>
    <w:p w:rsidR="00000000" w:rsidRPr="005739B6" w:rsidP="005739B6">
      <w:pPr>
        <w:pStyle w:val="AllowPageBreak"/>
      </w:pPr>
    </w:p>
    <w:p w:rsidR="00000000" w:rsidRPr="005739B6" w:rsidP="005739B6">
      <w:pPr>
        <w:pStyle w:val="Heading1"/>
      </w:pPr>
      <w:bookmarkStart w:id="2" w:name="O_1156038"/>
      <w:bookmarkEnd w:id="2"/>
      <w:r w:rsidRPr="005739B6">
        <w:t>Qualification Description</w:t>
      </w:r>
    </w:p>
    <w:p w:rsidR="00000000" w:rsidRPr="005739B6" w:rsidP="0051780B">
      <w:pPr>
        <w:pStyle w:val="BodyText"/>
      </w:pPr>
      <w:r w:rsidRPr="005739B6">
        <w:t>This qualification reflects the roles of individuals working in regional and senior management roles in conservation and land management.</w:t>
      </w:r>
    </w:p>
    <w:p w:rsidR="00000000" w:rsidRPr="005739B6" w:rsidP="0051780B">
      <w:pPr>
        <w:pStyle w:val="BodyText"/>
      </w:pPr>
      <w:r w:rsidRPr="005739B6">
        <w:t>No licensing, legislative or certification requirements apply to this qualification at the time of publication.</w:t>
      </w:r>
    </w:p>
    <w:p w:rsidR="00000000" w:rsidRPr="005739B6" w:rsidP="005739B6">
      <w:pPr>
        <w:pStyle w:val="Heading1"/>
      </w:pPr>
      <w:bookmarkStart w:id="3" w:name="O_1156037"/>
      <w:bookmarkEnd w:id="3"/>
      <w:r w:rsidRPr="005739B6">
        <w:t>Entry Requirements</w:t>
      </w:r>
    </w:p>
    <w:p w:rsidR="00000000" w:rsidRPr="005739B6" w:rsidP="0051780B">
      <w:pPr>
        <w:pStyle w:val="BodyText"/>
      </w:pPr>
      <w:r w:rsidRPr="005739B6">
        <w:t>There are no entry requirements for this qualification.</w:t>
      </w:r>
    </w:p>
    <w:p w:rsidR="00000000" w:rsidRPr="005739B6" w:rsidP="005739B6">
      <w:pPr>
        <w:pStyle w:val="Heading1"/>
      </w:pPr>
      <w:bookmarkStart w:id="4" w:name="O_1156036"/>
      <w:bookmarkEnd w:id="4"/>
      <w:r w:rsidRPr="005739B6">
        <w:t>Packaging Rules</w:t>
      </w:r>
    </w:p>
    <w:p w:rsidR="00000000" w:rsidRPr="005739B6" w:rsidP="0051780B">
      <w:pPr>
        <w:pStyle w:val="BodyText"/>
      </w:pPr>
      <w:r w:rsidRPr="005739B6">
        <w:t xml:space="preserve">To achieve this qualification, competency must be demonstrated in: </w:t>
      </w:r>
    </w:p>
    <w:p w:rsidR="00000000" w:rsidRPr="005739B6" w:rsidP="005739B6">
      <w:pPr>
        <w:pStyle w:val="ListBullet"/>
      </w:pPr>
      <w:r w:rsidRPr="005739B6">
        <w:t>8 units of competency:</w:t>
      </w:r>
    </w:p>
    <w:p w:rsidR="00000000" w:rsidRPr="005739B6" w:rsidP="005739B6">
      <w:pPr>
        <w:pStyle w:val="ListBullet2"/>
      </w:pPr>
      <w:r w:rsidRPr="005739B6">
        <w:t>0 core units plus</w:t>
      </w:r>
    </w:p>
    <w:p w:rsidR="00000000" w:rsidRPr="005739B6" w:rsidP="005739B6">
      <w:pPr>
        <w:pStyle w:val="ListBullet2"/>
      </w:pPr>
      <w:r w:rsidRPr="005739B6">
        <w:t>8 elective units.</w:t>
      </w:r>
    </w:p>
    <w:p w:rsidR="00000000" w:rsidRPr="005739B6" w:rsidP="0051780B">
      <w:pPr>
        <w:pStyle w:val="BodyText"/>
      </w:pPr>
      <w:r w:rsidRPr="005739B6">
        <w:t>Elective units must ensure the integrity of the qualification’s Australian Qualification Framework (AQF) alignment and contribute to a valid, industry-supported vocational outcome. The electives are to be chosen as follows:</w:t>
      </w:r>
    </w:p>
    <w:p w:rsidR="00000000" w:rsidRPr="005739B6" w:rsidP="005739B6">
      <w:pPr>
        <w:pStyle w:val="ListBullet"/>
      </w:pPr>
      <w:r w:rsidRPr="005739B6">
        <w:t>6 units from the elective list</w:t>
      </w:r>
    </w:p>
    <w:p w:rsidR="00000000" w:rsidRPr="005739B6" w:rsidP="005739B6">
      <w:pPr>
        <w:pStyle w:val="ListBullet"/>
      </w:pPr>
      <w:r w:rsidRPr="005739B6">
        <w:t>2 units may be selected from the elective list of this or any other endorsed Training Package or Accredited Course.</w:t>
      </w:r>
    </w:p>
    <w:p w:rsidR="00000000" w:rsidRPr="005739B6" w:rsidP="005739B6">
      <w:pPr>
        <w:pStyle w:val="BodyTextBold"/>
      </w:pPr>
      <w:r w:rsidRPr="005739B6">
        <w:t>Elective Units</w:t>
      </w:r>
    </w:p>
    <w:p w:rsidR="00000000" w:rsidRPr="005739B6" w:rsidP="005739B6">
      <w:pPr>
        <w:pStyle w:val="BodyTextBold"/>
      </w:pPr>
      <w:r w:rsidRPr="005739B6">
        <w:t>Biosecurity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AHCBER602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9B6" w:rsidP="005739B6">
            <w:pPr>
              <w:pStyle w:val="BodyText"/>
            </w:pPr>
            <w:r w:rsidRPr="005739B6">
              <w:t>Plan and oversee a biosecurity emergency incident</w:t>
            </w:r>
          </w:p>
        </w:tc>
      </w:tr>
    </w:tbl>
    <w:p w:rsidR="00000000" w:rsidRPr="005739B6" w:rsidP="005739B6">
      <w:pPr>
        <w:pStyle w:val="BodyText"/>
      </w:pPr>
    </w:p>
    <w:p w:rsidR="00000000" w:rsidRPr="005739B6" w:rsidP="005739B6">
      <w:pPr>
        <w:pStyle w:val="BodyTextBold"/>
      </w:pPr>
      <w:r w:rsidRPr="005739B6"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AHCBUS610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Manage agribusiness risk</w:t>
            </w:r>
          </w:p>
        </w:tc>
      </w:tr>
      <w:tr w:rsidTr="005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AHCBUS613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Manage human resources</w:t>
            </w:r>
          </w:p>
        </w:tc>
      </w:tr>
      <w:tr w:rsidTr="005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AHCNRM603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Implement a monitoring, evaluation and reporting program</w:t>
            </w:r>
          </w:p>
        </w:tc>
      </w:tr>
      <w:tr w:rsidTr="005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AHCNRM604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Review ecological management plans and strategies</w:t>
            </w:r>
          </w:p>
        </w:tc>
      </w:tr>
      <w:tr w:rsidTr="005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AHCNRM605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Develop a monitoring, evaluation and reporting program</w:t>
            </w:r>
          </w:p>
        </w:tc>
      </w:tr>
      <w:tr w:rsidTr="005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BSBFIN501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Manage budgets an</w:t>
            </w:r>
            <w:r w:rsidRPr="005739B6">
              <w:t>d financial plans</w:t>
            </w:r>
          </w:p>
        </w:tc>
      </w:tr>
      <w:tr w:rsidTr="005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BSBOPS601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Develop and implement business plans</w:t>
            </w:r>
          </w:p>
        </w:tc>
      </w:tr>
      <w:tr w:rsidTr="005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PSPPCY010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Manage policy implementation</w:t>
            </w:r>
          </w:p>
        </w:tc>
      </w:tr>
      <w:tr w:rsidTr="005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PUAFIR504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Assist with formulation and implementation of plans and policies</w:t>
            </w:r>
          </w:p>
        </w:tc>
      </w:tr>
      <w:tr w:rsidTr="005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PUAFIR601*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9B6" w:rsidP="005739B6">
            <w:pPr>
              <w:pStyle w:val="BodyText"/>
            </w:pPr>
            <w:r w:rsidRPr="005739B6">
              <w:t>Develop and administer organisational policies, procedures and practices</w:t>
            </w:r>
          </w:p>
        </w:tc>
      </w:tr>
    </w:tbl>
    <w:p w:rsidR="00000000" w:rsidRPr="005739B6" w:rsidP="005739B6">
      <w:pPr>
        <w:pStyle w:val="BodyText"/>
      </w:pPr>
    </w:p>
    <w:p w:rsidR="00000000" w:rsidRPr="005739B6" w:rsidP="005739B6">
      <w:pPr>
        <w:pStyle w:val="BodyTextBold"/>
      </w:pPr>
      <w:r w:rsidRPr="005739B6">
        <w:t xml:space="preserve">Community coordination and facilitation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AHCCCF601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9B6" w:rsidP="005739B6">
            <w:pPr>
              <w:pStyle w:val="BodyText"/>
            </w:pPr>
            <w:r w:rsidRPr="005739B6">
              <w:t>Coordinate the development of regional plans</w:t>
            </w:r>
          </w:p>
        </w:tc>
      </w:tr>
    </w:tbl>
    <w:p w:rsidR="00000000" w:rsidRPr="005739B6" w:rsidP="005739B6">
      <w:pPr>
        <w:pStyle w:val="BodyText"/>
      </w:pPr>
    </w:p>
    <w:p w:rsidR="00000000" w:rsidRPr="005739B6" w:rsidP="005739B6">
      <w:pPr>
        <w:pStyle w:val="BodyTextBold"/>
      </w:pPr>
      <w:r w:rsidRPr="005739B6">
        <w:t>Indigenous land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AHCILM601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9B6" w:rsidP="005739B6">
            <w:pPr>
              <w:pStyle w:val="BodyText"/>
            </w:pPr>
            <w:r w:rsidRPr="005739B6">
              <w:t>Manage cultural processes in an Indigenous organisation</w:t>
            </w:r>
          </w:p>
        </w:tc>
      </w:tr>
    </w:tbl>
    <w:p w:rsidR="00000000" w:rsidRPr="005739B6" w:rsidP="005739B6">
      <w:pPr>
        <w:pStyle w:val="BodyText"/>
      </w:pPr>
    </w:p>
    <w:p w:rsidR="00000000" w:rsidRPr="005739B6" w:rsidP="005739B6">
      <w:pPr>
        <w:pStyle w:val="BodyTextBold"/>
      </w:pPr>
      <w:r w:rsidRPr="005739B6">
        <w:t>Lands, parks and wildlife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AHCLPW602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9B6" w:rsidP="005739B6">
            <w:pPr>
              <w:pStyle w:val="BodyText"/>
            </w:pPr>
            <w:r w:rsidRPr="005739B6">
              <w:t>Coordinate the preparation of a regional resource management plan</w:t>
            </w:r>
          </w:p>
        </w:tc>
      </w:tr>
    </w:tbl>
    <w:p w:rsidR="00000000" w:rsidRPr="005739B6" w:rsidP="005739B6">
      <w:pPr>
        <w:pStyle w:val="BodyText"/>
      </w:pPr>
    </w:p>
    <w:p w:rsidR="00000000" w:rsidRPr="005739B6" w:rsidP="005739B6">
      <w:pPr>
        <w:pStyle w:val="BodyTextBold"/>
      </w:pPr>
      <w:r w:rsidRPr="005739B6"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5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AHCWRK511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Develop workplace policy and procedures for sustainability</w:t>
            </w:r>
          </w:p>
        </w:tc>
      </w:tr>
      <w:tr w:rsidTr="005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3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AHCWRK601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9B6" w:rsidP="005739B6">
            <w:pPr>
              <w:pStyle w:val="BodyText"/>
            </w:pPr>
            <w:r w:rsidRPr="005739B6">
              <w:t>Monitor p</w:t>
            </w:r>
            <w:r w:rsidRPr="005739B6">
              <w:t>rojects in a program</w:t>
            </w:r>
          </w:p>
        </w:tc>
      </w:tr>
    </w:tbl>
    <w:p w:rsidR="00000000" w:rsidRPr="005739B6" w:rsidP="005739B6">
      <w:pPr>
        <w:pStyle w:val="BodyText"/>
      </w:pPr>
    </w:p>
    <w:p w:rsidR="00000000" w:rsidRPr="005739B6" w:rsidP="005739B6">
      <w:pPr>
        <w:pStyle w:val="BodyTextBold"/>
      </w:pPr>
      <w:r w:rsidRPr="005739B6">
        <w:t>Prerequisite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373"/>
      </w:tblGrid>
      <w:tr w:rsidTr="005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Bold"/>
              <w:rPr>
                <w:lang w:val="en-NZ"/>
              </w:rPr>
            </w:pPr>
            <w:r w:rsidRPr="005739B6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Bold"/>
              <w:rPr>
                <w:lang w:val="en-NZ"/>
              </w:rPr>
            </w:pPr>
            <w:r w:rsidRPr="005739B6">
              <w:t>Prerequisite requirement</w:t>
            </w:r>
          </w:p>
        </w:tc>
      </w:tr>
      <w:tr w:rsidTr="005739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PUAFIR601 Develop and administer organisational policies, procedures and practices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9B6" w:rsidP="005739B6">
            <w:pPr>
              <w:pStyle w:val="BodyText"/>
            </w:pPr>
            <w:r w:rsidRPr="005739B6">
              <w:t>PUAFIR504 Assist with formulation and implementation of plans and policies</w:t>
            </w:r>
          </w:p>
        </w:tc>
      </w:tr>
    </w:tbl>
    <w:p w:rsidR="00000000" w:rsidRPr="005739B6" w:rsidP="005739B6">
      <w:pPr>
        <w:pStyle w:val="BodyTextBold"/>
      </w:pPr>
    </w:p>
    <w:p w:rsidR="00000000" w:rsidRPr="005739B6" w:rsidP="005739B6">
      <w:pPr>
        <w:pStyle w:val="AllowPageBreak"/>
      </w:pPr>
    </w:p>
    <w:p w:rsidR="00000000" w:rsidRPr="005739B6" w:rsidP="005739B6">
      <w:pPr>
        <w:pStyle w:val="Heading1"/>
      </w:pPr>
      <w:bookmarkStart w:id="5" w:name="O_1156035"/>
      <w:bookmarkEnd w:id="5"/>
      <w:r w:rsidRPr="005739B6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739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Bold"/>
              <w:rPr>
                <w:lang w:val="en-NZ"/>
              </w:rPr>
            </w:pPr>
            <w:r w:rsidRPr="005739B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Bold"/>
              <w:rPr>
                <w:lang w:val="en-NZ"/>
              </w:rPr>
            </w:pPr>
            <w:r w:rsidRPr="005739B6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Bold"/>
              <w:rPr>
                <w:lang w:val="en-NZ"/>
              </w:rPr>
            </w:pPr>
            <w:r w:rsidRPr="005739B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Bold"/>
              <w:rPr>
                <w:lang w:val="en-NZ"/>
              </w:rPr>
            </w:pPr>
            <w:r w:rsidRPr="005739B6">
              <w:t>Equivalence status</w:t>
            </w:r>
          </w:p>
        </w:tc>
      </w:tr>
      <w:tr w:rsidTr="005739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AHC60415 Advanced Diploma of Conservation and Land Management Release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AHC60415 Advanced Diploma of Conservatio</w:t>
            </w:r>
            <w:r w:rsidRPr="005739B6">
              <w:t>n and Land Management Release 3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9B6">
            <w:pPr>
              <w:pStyle w:val="BodyText"/>
              <w:rPr>
                <w:lang w:val="en-NZ"/>
              </w:rPr>
            </w:pPr>
            <w:r w:rsidRPr="005739B6">
              <w:t>Updated elective unit codes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9B6" w:rsidP="005739B6">
            <w:pPr>
              <w:pStyle w:val="BodyText"/>
            </w:pPr>
            <w:r w:rsidRPr="005739B6">
              <w:t xml:space="preserve">Equivalent </w:t>
            </w:r>
          </w:p>
          <w:p w:rsidR="00000000" w:rsidRPr="005739B6" w:rsidP="005739B6">
            <w:pPr>
              <w:pStyle w:val="BodyText"/>
            </w:pPr>
          </w:p>
        </w:tc>
      </w:tr>
    </w:tbl>
    <w:p w:rsidR="00000000" w:rsidRPr="005739B6" w:rsidP="005739B6">
      <w:pPr>
        <w:pStyle w:val="BodyText"/>
      </w:pPr>
    </w:p>
    <w:p w:rsidR="00000000" w:rsidRPr="005739B6" w:rsidP="005739B6">
      <w:pPr>
        <w:pStyle w:val="AllowPageBreak"/>
      </w:pPr>
    </w:p>
    <w:p w:rsidR="00000000" w:rsidRPr="005739B6" w:rsidP="005739B6">
      <w:pPr>
        <w:pStyle w:val="Heading1"/>
      </w:pPr>
      <w:bookmarkStart w:id="6" w:name="O_1156040"/>
      <w:bookmarkEnd w:id="6"/>
      <w:r w:rsidRPr="005739B6">
        <w:t>Links</w:t>
      </w:r>
    </w:p>
    <w:p w:rsidR="00000000" w:rsidRPr="005739B6" w:rsidP="0051780B">
      <w:pPr>
        <w:pStyle w:val="BodyText"/>
      </w:pPr>
      <w:r w:rsidRPr="005739B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11D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739B6" w:rsidP="005739B6"/>
    <w:sectPr w:rsidSect="005739B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B6" w:rsidRPr="0051780B" w:rsidP="005178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80B" w:rsidP="005739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780B" w:rsidP="005739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1780B" w:rsidP="005739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8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9B6" w:rsidRPr="0051780B" w:rsidP="005178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9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780B" w:rsidRPr="002D2AF8" w:rsidP="005739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AHC60415 Advanced Diploma of Conservation and Land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51780B" w:rsidP="005739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6F40C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C676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98C1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9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9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9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9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9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9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9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9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9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9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9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9B6"/>
  </w:style>
  <w:style w:type="character" w:customStyle="1" w:styleId="Heading1Char">
    <w:name w:val="Heading 1 Char"/>
    <w:basedOn w:val="DefaultParagraphFont"/>
    <w:link w:val="Heading1"/>
    <w:rsid w:val="005739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9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9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9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39B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39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9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739B6"/>
    <w:rPr>
      <w:b/>
    </w:rPr>
  </w:style>
  <w:style w:type="character" w:customStyle="1" w:styleId="Heading2Char">
    <w:name w:val="Heading 2 Char"/>
    <w:basedOn w:val="DefaultParagraphFont"/>
    <w:link w:val="Heading2"/>
    <w:rsid w:val="005739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9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9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9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9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9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9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9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9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9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9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9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9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9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9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9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9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9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9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9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39B6"/>
    <w:rPr>
      <w:b/>
      <w:spacing w:val="0"/>
    </w:rPr>
  </w:style>
  <w:style w:type="paragraph" w:customStyle="1" w:styleId="SuperTitle">
    <w:name w:val="SuperTitle"/>
    <w:basedOn w:val="Title"/>
    <w:rsid w:val="005739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9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9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39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9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9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9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9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9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9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9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9B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39B6"/>
    <w:rPr>
      <w:i/>
    </w:rPr>
  </w:style>
  <w:style w:type="paragraph" w:styleId="Caption">
    <w:name w:val="caption"/>
    <w:basedOn w:val="BodyText"/>
    <w:next w:val="Normal"/>
    <w:qFormat/>
    <w:rsid w:val="005739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9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9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9B6"/>
  </w:style>
  <w:style w:type="paragraph" w:styleId="TableofFigures">
    <w:name w:val="table of figures"/>
    <w:basedOn w:val="Normal"/>
    <w:next w:val="Normal"/>
    <w:semiHidden/>
    <w:rsid w:val="005739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9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39B6"/>
    <w:rPr>
      <w:rFonts w:ascii="Wingdings" w:hAnsi="Wingdings"/>
    </w:rPr>
  </w:style>
  <w:style w:type="paragraph" w:customStyle="1" w:styleId="TableHeading">
    <w:name w:val="Table Heading"/>
    <w:basedOn w:val="HeadingBase"/>
    <w:rsid w:val="005739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9B6"/>
    <w:rPr>
      <w:color w:val="0033CC"/>
      <w:u w:val="none"/>
    </w:rPr>
  </w:style>
  <w:style w:type="paragraph" w:customStyle="1" w:styleId="BodyTextRight">
    <w:name w:val="Body Text Right"/>
    <w:basedOn w:val="BodyText"/>
    <w:rsid w:val="005739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9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9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9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9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9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9B6"/>
    <w:rPr>
      <w:sz w:val="32"/>
    </w:rPr>
  </w:style>
  <w:style w:type="paragraph" w:customStyle="1" w:styleId="HeadingProcedure">
    <w:name w:val="Heading Procedure"/>
    <w:basedOn w:val="HeadingBase"/>
    <w:next w:val="Normal"/>
    <w:rsid w:val="005739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9B6"/>
    <w:pPr>
      <w:spacing w:before="60" w:after="60"/>
    </w:pPr>
  </w:style>
  <w:style w:type="paragraph" w:styleId="ListContinue">
    <w:name w:val="List Continue"/>
    <w:basedOn w:val="List"/>
    <w:rsid w:val="005739B6"/>
    <w:pPr>
      <w:ind w:firstLine="0"/>
    </w:pPr>
  </w:style>
  <w:style w:type="paragraph" w:customStyle="1" w:styleId="ListNote">
    <w:name w:val="List Note"/>
    <w:basedOn w:val="List"/>
    <w:rsid w:val="005739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9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9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9B6"/>
    <w:rPr>
      <w:rFonts w:ascii="Courier New" w:hAnsi="Courier New"/>
    </w:rPr>
  </w:style>
  <w:style w:type="paragraph" w:customStyle="1" w:styleId="NoteBullet">
    <w:name w:val="Note Bullet"/>
    <w:basedOn w:val="Note"/>
    <w:rsid w:val="005739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9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9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9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9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39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9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9B6"/>
    <w:rPr>
      <w:b/>
      <w:smallCaps/>
    </w:rPr>
  </w:style>
  <w:style w:type="paragraph" w:customStyle="1" w:styleId="TableListNumber">
    <w:name w:val="Table List Number"/>
    <w:basedOn w:val="ListNumber"/>
    <w:rsid w:val="005739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9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9B6"/>
    <w:pPr>
      <w:numPr>
        <w:numId w:val="9"/>
      </w:numPr>
    </w:pPr>
  </w:style>
  <w:style w:type="paragraph" w:customStyle="1" w:styleId="ListAlpha2">
    <w:name w:val="List Alpha 2"/>
    <w:basedOn w:val="List2"/>
    <w:rsid w:val="005739B6"/>
    <w:pPr>
      <w:numPr>
        <w:numId w:val="8"/>
      </w:numPr>
    </w:pPr>
  </w:style>
  <w:style w:type="paragraph" w:styleId="List2">
    <w:name w:val="List 2"/>
    <w:basedOn w:val="BodyText"/>
    <w:rsid w:val="005739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9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9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9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9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9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39B6"/>
    <w:pPr>
      <w:numPr>
        <w:numId w:val="4"/>
      </w:numPr>
    </w:pPr>
  </w:style>
  <w:style w:type="paragraph" w:styleId="ListContinue2">
    <w:name w:val="List Continue 2"/>
    <w:basedOn w:val="List2"/>
    <w:rsid w:val="005739B6"/>
    <w:pPr>
      <w:ind w:firstLine="0"/>
    </w:pPr>
  </w:style>
  <w:style w:type="paragraph" w:styleId="ListContinue3">
    <w:name w:val="List Continue 3"/>
    <w:basedOn w:val="List3"/>
    <w:rsid w:val="005739B6"/>
    <w:pPr>
      <w:ind w:left="1021" w:firstLine="0"/>
    </w:pPr>
  </w:style>
  <w:style w:type="paragraph" w:styleId="ListContinue4">
    <w:name w:val="List Continue 4"/>
    <w:basedOn w:val="List4"/>
    <w:rsid w:val="005739B6"/>
    <w:pPr>
      <w:ind w:firstLine="0"/>
    </w:pPr>
  </w:style>
  <w:style w:type="paragraph" w:styleId="ListContinue5">
    <w:name w:val="List Continue 5"/>
    <w:basedOn w:val="List5"/>
    <w:rsid w:val="005739B6"/>
    <w:pPr>
      <w:ind w:firstLine="0"/>
    </w:pPr>
  </w:style>
  <w:style w:type="paragraph" w:styleId="ListNumber3">
    <w:name w:val="List Number 3"/>
    <w:basedOn w:val="List3"/>
    <w:rsid w:val="005739B6"/>
    <w:pPr>
      <w:numPr>
        <w:numId w:val="5"/>
      </w:numPr>
    </w:pPr>
  </w:style>
  <w:style w:type="paragraph" w:styleId="ListNumber4">
    <w:name w:val="List Number 4"/>
    <w:basedOn w:val="List4"/>
    <w:rsid w:val="005739B6"/>
    <w:pPr>
      <w:numPr>
        <w:numId w:val="6"/>
      </w:numPr>
    </w:pPr>
  </w:style>
  <w:style w:type="paragraph" w:styleId="ListNumber5">
    <w:name w:val="List Number 5"/>
    <w:basedOn w:val="List5"/>
    <w:rsid w:val="005739B6"/>
    <w:pPr>
      <w:numPr>
        <w:numId w:val="7"/>
      </w:numPr>
    </w:pPr>
  </w:style>
  <w:style w:type="paragraph" w:styleId="BlockText">
    <w:name w:val="Block Text"/>
    <w:basedOn w:val="Normal"/>
    <w:rsid w:val="005739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9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9B6"/>
    <w:rPr>
      <w:sz w:val="16"/>
      <w:vertAlign w:val="superscript"/>
    </w:rPr>
  </w:style>
  <w:style w:type="character" w:customStyle="1" w:styleId="Symbols">
    <w:name w:val="Symbols"/>
    <w:basedOn w:val="DefaultParagraphFont"/>
    <w:rsid w:val="005739B6"/>
    <w:rPr>
      <w:rFonts w:ascii="Symbol" w:hAnsi="Symbol"/>
    </w:rPr>
  </w:style>
  <w:style w:type="character" w:customStyle="1" w:styleId="MenuOptions">
    <w:name w:val="Menu Options"/>
    <w:basedOn w:val="DefaultParagraphFont"/>
    <w:rsid w:val="005739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9B6"/>
    <w:rPr>
      <w:b/>
    </w:rPr>
  </w:style>
  <w:style w:type="character" w:customStyle="1" w:styleId="Underlined">
    <w:name w:val="Underlined"/>
    <w:basedOn w:val="DefaultParagraphFont"/>
    <w:rsid w:val="005739B6"/>
    <w:rPr>
      <w:u w:val="single"/>
    </w:rPr>
  </w:style>
  <w:style w:type="paragraph" w:customStyle="1" w:styleId="TableBodyTextRight">
    <w:name w:val="Table Body Text Right"/>
    <w:basedOn w:val="TableBodyText"/>
    <w:rsid w:val="005739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9B6"/>
    <w:rPr>
      <w:sz w:val="18"/>
    </w:rPr>
  </w:style>
  <w:style w:type="paragraph" w:customStyle="1" w:styleId="BodySmallRight">
    <w:name w:val="Body Small Right"/>
    <w:basedOn w:val="BodyTextRight"/>
    <w:rsid w:val="005739B6"/>
    <w:rPr>
      <w:sz w:val="18"/>
      <w:szCs w:val="18"/>
    </w:rPr>
  </w:style>
  <w:style w:type="paragraph" w:customStyle="1" w:styleId="MarginEdition">
    <w:name w:val="Margin Edition"/>
    <w:basedOn w:val="MarginNote"/>
    <w:rsid w:val="005739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9B6"/>
    <w:rPr>
      <w:sz w:val="2"/>
      <w:szCs w:val="2"/>
    </w:rPr>
  </w:style>
  <w:style w:type="character" w:customStyle="1" w:styleId="Small">
    <w:name w:val="Small"/>
    <w:basedOn w:val="DefaultParagraphFont"/>
    <w:rsid w:val="005739B6"/>
    <w:rPr>
      <w:sz w:val="16"/>
    </w:rPr>
  </w:style>
  <w:style w:type="paragraph" w:customStyle="1" w:styleId="WideTable">
    <w:name w:val="Wide Table"/>
    <w:basedOn w:val="Normal"/>
    <w:rsid w:val="005739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9B6"/>
  </w:style>
  <w:style w:type="paragraph" w:styleId="Quote">
    <w:name w:val="Quote"/>
    <w:basedOn w:val="Heading1"/>
    <w:link w:val="QuoteChar"/>
    <w:qFormat/>
    <w:rsid w:val="005739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9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9B6"/>
    <w:pPr>
      <w:pageBreakBefore/>
    </w:pPr>
  </w:style>
  <w:style w:type="paragraph" w:customStyle="1" w:styleId="Border">
    <w:name w:val="Border"/>
    <w:basedOn w:val="Normal"/>
    <w:qFormat/>
    <w:rsid w:val="005739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9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9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9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9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9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9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9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9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9B6"/>
    <w:rPr>
      <w:u w:val="single"/>
    </w:rPr>
  </w:style>
  <w:style w:type="character" w:customStyle="1" w:styleId="BoldandItalics">
    <w:name w:val="Bold and Italics"/>
    <w:qFormat/>
    <w:rsid w:val="005739B6"/>
    <w:rPr>
      <w:b/>
      <w:i/>
      <w:u w:val="none"/>
    </w:rPr>
  </w:style>
  <w:style w:type="paragraph" w:styleId="BalloonText">
    <w:name w:val="Balloon Text"/>
    <w:basedOn w:val="Normal"/>
    <w:link w:val="BalloonTextChar"/>
    <w:rsid w:val="00573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9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9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9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9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9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9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178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3089</Characters>
  <Application>Microsoft Office Word</Application>
  <DocSecurity>0</DocSecurity>
  <Lines>140</Lines>
  <Paragraphs>98</Paragraphs>
  <ScaleCrop>false</ScaleCrop>
  <Company>Author-it Software Corporation Ltd.</Company>
  <LinksUpToDate>false</LinksUpToDate>
  <CharactersWithSpaces>3442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AHC60415 Advanced Diploma of Conservation and Land Management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2020-12-24T17:30:04Z</dcterms:created>
  <dcterms:modified xsi:type="dcterms:W3CDTF">2020-12-23T12:10:00Z</dcterms:modified>
</cp:coreProperties>
</file>