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B9C" w:rsidP="00510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AHC51616 Diploma of Irrigation Management</w:t>
      </w:r>
      <w:r>
        <w:fldChar w:fldCharType="end"/>
      </w:r>
    </w:p>
    <w:p w:rsidR="00510B9C" w:rsidP="00510B9C">
      <w:pPr>
        <w:pStyle w:val="Version"/>
        <w:sectPr w:rsidSect="00D811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1C4" w:rsidP="00D811C4">
      <w:pPr>
        <w:pStyle w:val="SuperHeading"/>
      </w:pPr>
      <w:r w:rsidRPr="00D811C4">
        <w:t>AHC51616 Diploma of Irrigation Management</w:t>
      </w:r>
    </w:p>
    <w:p w:rsidR="00000000" w:rsidRPr="00D811C4" w:rsidP="00D811C4">
      <w:pPr>
        <w:pStyle w:val="Heading1"/>
      </w:pPr>
      <w:bookmarkStart w:id="1" w:name="O_905132"/>
      <w:bookmarkEnd w:id="1"/>
      <w:r w:rsidRPr="00D811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TableHeading"/>
              <w:rPr>
                <w:lang w:val="en-NZ"/>
              </w:rPr>
            </w:pPr>
            <w:r w:rsidRPr="00D811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TableHeading"/>
              <w:rPr>
                <w:lang w:val="en-NZ"/>
              </w:rPr>
            </w:pPr>
            <w:r w:rsidRPr="00D811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TableHeading"/>
              <w:rPr>
                <w:lang w:val="en-NZ"/>
              </w:rPr>
            </w:pPr>
            <w:r w:rsidRPr="00D811C4">
              <w:t>Comment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1C4" w:rsidP="00D811C4">
            <w:pPr>
              <w:pStyle w:val="BodyText"/>
            </w:pPr>
            <w:r w:rsidRPr="00D811C4">
              <w:t>Initial release</w:t>
            </w:r>
          </w:p>
        </w:tc>
      </w:tr>
    </w:tbl>
    <w:p w:rsidR="00000000" w:rsidRPr="00D811C4" w:rsidP="00D811C4">
      <w:pPr>
        <w:pStyle w:val="BodyText"/>
      </w:pPr>
    </w:p>
    <w:p w:rsidR="00000000" w:rsidRPr="00D811C4" w:rsidP="00D811C4">
      <w:pPr>
        <w:pStyle w:val="AllowPageBreak"/>
      </w:pPr>
    </w:p>
    <w:p w:rsidR="00000000" w:rsidRPr="00D811C4" w:rsidP="00D811C4">
      <w:pPr>
        <w:pStyle w:val="Heading1"/>
      </w:pPr>
      <w:bookmarkStart w:id="2" w:name="O_905133"/>
      <w:bookmarkEnd w:id="2"/>
      <w:r w:rsidRPr="00D811C4">
        <w:t>Qualification Description</w:t>
      </w:r>
    </w:p>
    <w:p w:rsidR="00000000" w:rsidRPr="00D811C4" w:rsidP="00D811C4">
      <w:pPr>
        <w:pStyle w:val="BodyText"/>
      </w:pPr>
      <w:r w:rsidRPr="00D811C4">
        <w:t>This qualification reflects the skills and knowledge required to operate as an irrigation business manager.</w:t>
      </w:r>
    </w:p>
    <w:p w:rsidR="00000000" w:rsidRPr="00D811C4" w:rsidP="00D811C4">
      <w:pPr>
        <w:pStyle w:val="BodyText"/>
      </w:pPr>
      <w:r w:rsidRPr="00D811C4">
        <w:t>Possible job titles relevant to this qualification include:</w:t>
      </w:r>
    </w:p>
    <w:p w:rsidR="00000000" w:rsidRPr="00D811C4" w:rsidP="00D811C4">
      <w:pPr>
        <w:pStyle w:val="ListBullet"/>
      </w:pPr>
      <w:r w:rsidRPr="00D811C4">
        <w:t>Irrigation business manager.</w:t>
      </w:r>
    </w:p>
    <w:p w:rsidR="00000000" w:rsidRPr="00D811C4" w:rsidP="00D811C4">
      <w:pPr>
        <w:pStyle w:val="BodyText"/>
      </w:pPr>
      <w:r w:rsidRPr="00D811C4">
        <w:t>No occupational licensing, legislative or certification requirements apply to this qualification at the time of publication.</w:t>
      </w:r>
    </w:p>
    <w:p w:rsidR="00000000" w:rsidRPr="00D811C4" w:rsidP="00D811C4">
      <w:pPr>
        <w:pStyle w:val="AllowPageBreak"/>
      </w:pPr>
    </w:p>
    <w:p w:rsidR="00000000" w:rsidRPr="00D811C4" w:rsidP="00D811C4">
      <w:pPr>
        <w:pStyle w:val="Heading1"/>
      </w:pPr>
      <w:bookmarkStart w:id="3" w:name="O_905134"/>
      <w:bookmarkEnd w:id="3"/>
      <w:r w:rsidRPr="00D811C4">
        <w:t>Entry Requirements</w:t>
      </w:r>
    </w:p>
    <w:p w:rsidR="00000000" w:rsidRPr="00D811C4" w:rsidP="00D811C4">
      <w:pPr>
        <w:pStyle w:val="BodyText"/>
      </w:pPr>
      <w:r w:rsidRPr="00D811C4">
        <w:t>There</w:t>
      </w:r>
      <w:r w:rsidRPr="00D811C4">
        <w:t xml:space="preserve"> are no entry requirements for this qualification. </w:t>
      </w:r>
    </w:p>
    <w:p w:rsidR="00000000" w:rsidRPr="00D811C4" w:rsidP="00D811C4">
      <w:pPr>
        <w:pStyle w:val="AllowPageBreak"/>
      </w:pPr>
    </w:p>
    <w:p w:rsidR="00000000" w:rsidRPr="00D811C4" w:rsidP="00D811C4">
      <w:pPr>
        <w:pStyle w:val="Heading1"/>
      </w:pPr>
      <w:bookmarkStart w:id="4" w:name="O_905135"/>
      <w:bookmarkEnd w:id="4"/>
      <w:r w:rsidRPr="00D811C4">
        <w:t>Packaging Rules</w:t>
      </w:r>
    </w:p>
    <w:p w:rsidR="00000000" w:rsidRPr="00D811C4" w:rsidP="00D811C4">
      <w:pPr>
        <w:pStyle w:val="BodyText"/>
      </w:pPr>
      <w:r w:rsidRPr="00D811C4">
        <w:t>Total number of units = 11</w:t>
      </w:r>
    </w:p>
    <w:p w:rsidR="00000000" w:rsidRPr="00D811C4" w:rsidP="00D811C4">
      <w:pPr>
        <w:pStyle w:val="ListBullet"/>
      </w:pPr>
      <w:r w:rsidRPr="00D811C4">
        <w:t>Core Units = 6</w:t>
      </w:r>
    </w:p>
    <w:p w:rsidR="00000000" w:rsidRPr="00D811C4" w:rsidP="00D811C4">
      <w:pPr>
        <w:pStyle w:val="ListBullet"/>
      </w:pPr>
      <w:r w:rsidRPr="00D811C4">
        <w:t>Elective Units = 5</w:t>
      </w:r>
    </w:p>
    <w:p w:rsidR="00000000" w:rsidRPr="00D811C4" w:rsidP="00D811C4">
      <w:pPr>
        <w:pStyle w:val="BodyText"/>
      </w:pPr>
    </w:p>
    <w:p w:rsidR="00000000" w:rsidRPr="00D811C4" w:rsidP="00D811C4">
      <w:pPr>
        <w:pStyle w:val="Heading4"/>
      </w:pPr>
      <w:r w:rsidRPr="00D811C4">
        <w:t xml:space="preserve">Core Units </w:t>
      </w:r>
    </w:p>
    <w:p w:rsidR="00000000" w:rsidRPr="00D811C4" w:rsidP="00D811C4">
      <w:pPr>
        <w:pStyle w:val="Heading4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5"/>
        <w:gridCol w:w="7159"/>
      </w:tblGrid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1C4" w:rsidP="00D811C4">
            <w:pPr>
              <w:pStyle w:val="BodyText"/>
            </w:pPr>
            <w:r w:rsidRPr="00D811C4">
              <w:rPr>
                <w:rStyle w:val="SpecialBold"/>
              </w:rPr>
              <w:t>Unit Code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rPr>
                <w:rStyle w:val="SpecialBold"/>
              </w:rPr>
              <w:t>Unit Title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AHCIRG402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 xml:space="preserve">Determine hydraulic parameters for an irrigation system 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AHCIRG501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 xml:space="preserve">Audit irrigation systems 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AHCIRG502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 xml:space="preserve">Design irrigation system maintenance and monitoring programs 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AHCIRG503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 xml:space="preserve">Design irrigation, drainage and water treatment systems 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AHCIRG504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 xml:space="preserve">Develop an irrigation and drainage management plan 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AHCSOL501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811C4" w:rsidP="00D811C4">
            <w:pPr>
              <w:pStyle w:val="BodyText"/>
            </w:pPr>
            <w:r w:rsidRPr="00D811C4">
              <w:t>Monitor and manage soils for production</w:t>
            </w:r>
          </w:p>
        </w:tc>
      </w:tr>
    </w:tbl>
    <w:p w:rsidR="00000000" w:rsidRPr="00D811C4" w:rsidP="00D811C4">
      <w:pPr>
        <w:pStyle w:val="BodyText"/>
      </w:pPr>
    </w:p>
    <w:p w:rsidR="00000000" w:rsidRPr="00D811C4" w:rsidP="00D811C4">
      <w:pPr>
        <w:pStyle w:val="Heading4"/>
      </w:pPr>
      <w:r w:rsidRPr="00D811C4">
        <w:t>Elective Units</w:t>
      </w:r>
    </w:p>
    <w:p w:rsidR="00000000" w:rsidRPr="00D811C4" w:rsidP="00D811C4">
      <w:pPr>
        <w:pStyle w:val="Heading4"/>
      </w:pPr>
    </w:p>
    <w:p w:rsidR="00000000" w:rsidRPr="00D811C4" w:rsidP="00D811C4">
      <w:pPr>
        <w:pStyle w:val="ListBullet"/>
      </w:pPr>
      <w:r w:rsidRPr="00D811C4">
        <w:t>Select 3 units from the elective list below.</w:t>
      </w:r>
    </w:p>
    <w:p w:rsidR="00000000" w:rsidRPr="00D811C4" w:rsidP="00D811C4">
      <w:pPr>
        <w:pStyle w:val="ListBullet"/>
      </w:pPr>
      <w:r w:rsidRPr="00D811C4">
        <w:t>2 units may be selected from this or any other endorsed Training Package or Accredited Course</w:t>
      </w:r>
      <w:r w:rsidRPr="00D811C4">
        <w:br/>
        <w:t>Selected units must be relevant to job outcomes in irrigat</w:t>
      </w:r>
      <w:r w:rsidRPr="00D811C4">
        <w:t>ion management and must be chosen to ensure the integrity of the qualification outcome at AQF level 5</w:t>
      </w:r>
    </w:p>
    <w:p w:rsidR="00000000" w:rsidRPr="00D811C4" w:rsidP="00D811C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7157"/>
      </w:tblGrid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1C4" w:rsidP="00D811C4">
            <w:pPr>
              <w:pStyle w:val="BodyText"/>
            </w:pPr>
            <w:r w:rsidRPr="00D811C4">
              <w:rPr>
                <w:rStyle w:val="SpecialBold"/>
              </w:rPr>
              <w:t>Unit Code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rPr>
                <w:rStyle w:val="SpecialBold"/>
              </w:rPr>
              <w:t>Unit Title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AHCBUS501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Manage staff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AHCBUS502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Market products and services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AHCBUS503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Negotiate and monitor contracts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AHCBUS504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Prepare estimates, quotes and tenders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AHCBUS506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Develop and review a business plan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AHCBUS507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Monitor and review business performance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AHCBUS508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Prepare and monitor budgets and financial reports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AHCDRG501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Design drainage systems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AHCIRG505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Establish and maintain an irrigation-related environmental protection program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AHCWHS501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Manage work health and safety processes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AHCWRK502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Collect and manage data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AHCWRK503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Prepare reports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AHCWRK507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Implement professional practice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AHCWRK509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Provide specialist advice to clients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AHCWRK510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Audit site operations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AHCWRK511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Develop workplace policy and procedures for sustainability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BSBCUS501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Manage quality customer service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BSBFIM501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Manage budgets and financial plans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BSBHRM506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Manage recruitme</w:t>
            </w:r>
            <w:r w:rsidRPr="00D811C4">
              <w:t>nt selection and induction processes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BSBRES401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Analyse and present research information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PSPPM502B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Manage complex projects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PSPPM503B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Close complex projects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SIRXCLM402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Manage store facilities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 xml:space="preserve">SIRRINV001 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Receive and handle retail stock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SIRXMER004A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Manage merchandise and store presentation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SIRXRSK404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Control store security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SIRXSLS406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Manage sales and service delivery</w:t>
            </w:r>
          </w:p>
        </w:tc>
      </w:tr>
      <w:tr w:rsidTr="00D81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1C4">
            <w:pPr>
              <w:pStyle w:val="BodyText"/>
              <w:rPr>
                <w:lang w:val="en-NZ"/>
              </w:rPr>
            </w:pPr>
            <w:r w:rsidRPr="00D811C4">
              <w:t>TLIR4002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1C4" w:rsidP="00D811C4">
            <w:pPr>
              <w:pStyle w:val="BodyText"/>
            </w:pPr>
            <w:r w:rsidRPr="00D811C4">
              <w:t>Source goods/services and evaluate contractors</w:t>
            </w:r>
          </w:p>
        </w:tc>
      </w:tr>
    </w:tbl>
    <w:p w:rsidR="00000000" w:rsidRPr="00D811C4" w:rsidP="00D811C4">
      <w:pPr>
        <w:pStyle w:val="BodyText"/>
      </w:pPr>
    </w:p>
    <w:p w:rsidR="00000000" w:rsidRPr="00D811C4" w:rsidP="00D811C4">
      <w:pPr>
        <w:pStyle w:val="AllowPageBreak"/>
      </w:pPr>
    </w:p>
    <w:p w:rsidR="00000000" w:rsidRPr="00D811C4" w:rsidP="00D811C4">
      <w:pPr>
        <w:pStyle w:val="Heading1"/>
      </w:pPr>
      <w:bookmarkStart w:id="5" w:name="O_905136"/>
      <w:bookmarkEnd w:id="5"/>
      <w:r w:rsidRPr="00D811C4">
        <w:t>Qualification Mapping Information</w:t>
      </w:r>
    </w:p>
    <w:p w:rsidR="00000000" w:rsidRPr="00D811C4" w:rsidP="00D811C4">
      <w:pPr>
        <w:pStyle w:val="BodyText"/>
      </w:pPr>
      <w:r w:rsidRPr="00D811C4">
        <w:t>This qualification is equivalent to AHC51610 Diploma of Irrigation Management.</w:t>
      </w:r>
    </w:p>
    <w:p w:rsidR="00000000" w:rsidRPr="00D811C4" w:rsidP="00D811C4">
      <w:pPr>
        <w:pStyle w:val="AllowPageBreak"/>
      </w:pPr>
    </w:p>
    <w:p w:rsidR="00000000" w:rsidRPr="00D811C4" w:rsidP="00D811C4">
      <w:pPr>
        <w:pStyle w:val="Heading1"/>
      </w:pPr>
      <w:bookmarkStart w:id="6" w:name="O_905138"/>
      <w:bookmarkEnd w:id="6"/>
      <w:r w:rsidRPr="00D811C4">
        <w:t>Links</w:t>
      </w:r>
    </w:p>
    <w:p w:rsidR="00000000" w:rsidRPr="00D811C4" w:rsidP="00D811C4">
      <w:pPr>
        <w:pStyle w:val="BodyText"/>
      </w:pPr>
      <w:r w:rsidRPr="00D811C4">
        <w:t>Companion Volume implementation guides are found in VETNet - https://vetnet.education.gov.au/Pages/TrainingDocs.aspx?q=c6399549-9c62-4a5e-bf1a-524b2322cf7</w:t>
      </w:r>
      <w:r w:rsidRPr="00D811C4">
        <w:t>2</w:t>
      </w:r>
    </w:p>
    <w:p w:rsidR="00000000" w:rsidRPr="00D811C4" w:rsidP="00D811C4"/>
    <w:sectPr w:rsidSect="00D811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C4" w:rsidRPr="00510B9C" w:rsidP="00510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B9C" w:rsidP="00D811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B9C" w:rsidP="00D811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10B9C" w:rsidP="00D811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C4" w:rsidRPr="00510B9C" w:rsidP="00510B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B9C" w:rsidRPr="002D2AF8" w:rsidP="00D811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AHC51616 Diploma of Irrigation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510B9C" w:rsidP="00D811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6A4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76F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1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1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1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1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1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1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1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1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1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1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1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1C4"/>
  </w:style>
  <w:style w:type="character" w:customStyle="1" w:styleId="Heading1Char">
    <w:name w:val="Heading 1 Char"/>
    <w:basedOn w:val="DefaultParagraphFont"/>
    <w:link w:val="Heading1"/>
    <w:rsid w:val="00D811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1C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811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1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1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1C4"/>
    <w:rPr>
      <w:b/>
      <w:spacing w:val="0"/>
    </w:rPr>
  </w:style>
  <w:style w:type="paragraph" w:customStyle="1" w:styleId="SuperHeading">
    <w:name w:val="SuperHeading"/>
    <w:basedOn w:val="Normal"/>
    <w:rsid w:val="00D811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11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11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1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1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1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1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1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1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1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1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1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1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1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1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1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1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1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1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1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1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1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1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1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1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1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1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1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1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1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1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1C4"/>
    <w:rPr>
      <w:i/>
    </w:rPr>
  </w:style>
  <w:style w:type="paragraph" w:styleId="Caption">
    <w:name w:val="caption"/>
    <w:basedOn w:val="BodyText"/>
    <w:next w:val="Normal"/>
    <w:qFormat/>
    <w:rsid w:val="00D811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1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1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1C4"/>
  </w:style>
  <w:style w:type="paragraph" w:styleId="TableofFigures">
    <w:name w:val="table of figures"/>
    <w:basedOn w:val="Normal"/>
    <w:next w:val="Normal"/>
    <w:semiHidden/>
    <w:rsid w:val="00D811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1C4"/>
    <w:pPr>
      <w:numPr>
        <w:numId w:val="10"/>
      </w:numPr>
    </w:pPr>
  </w:style>
  <w:style w:type="character" w:customStyle="1" w:styleId="WingdingSymbols">
    <w:name w:val="Wingding Symbols"/>
    <w:rsid w:val="00D811C4"/>
    <w:rPr>
      <w:rFonts w:ascii="Wingdings" w:hAnsi="Wingdings"/>
    </w:rPr>
  </w:style>
  <w:style w:type="character" w:customStyle="1" w:styleId="HotSpot">
    <w:name w:val="HotSpot"/>
    <w:rsid w:val="00D811C4"/>
    <w:rPr>
      <w:color w:val="0033CC"/>
      <w:u w:val="none"/>
    </w:rPr>
  </w:style>
  <w:style w:type="paragraph" w:customStyle="1" w:styleId="BodyTextRight">
    <w:name w:val="Body Text Right"/>
    <w:basedOn w:val="BodyText"/>
    <w:rsid w:val="00D811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1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1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1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1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1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1C4"/>
    <w:rPr>
      <w:sz w:val="32"/>
    </w:rPr>
  </w:style>
  <w:style w:type="paragraph" w:customStyle="1" w:styleId="HeadingProcedure">
    <w:name w:val="Heading Procedure"/>
    <w:basedOn w:val="HeadingBase"/>
    <w:next w:val="Normal"/>
    <w:rsid w:val="00D811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1C4"/>
    <w:pPr>
      <w:spacing w:before="60" w:after="60"/>
    </w:pPr>
  </w:style>
  <w:style w:type="paragraph" w:styleId="ListContinue">
    <w:name w:val="List Continue"/>
    <w:basedOn w:val="List"/>
    <w:rsid w:val="00D811C4"/>
    <w:pPr>
      <w:ind w:firstLine="0"/>
    </w:pPr>
  </w:style>
  <w:style w:type="paragraph" w:customStyle="1" w:styleId="ListNote">
    <w:name w:val="List Note"/>
    <w:basedOn w:val="List"/>
    <w:rsid w:val="00D811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1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1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1C4"/>
    <w:rPr>
      <w:rFonts w:ascii="Courier New" w:hAnsi="Courier New"/>
    </w:rPr>
  </w:style>
  <w:style w:type="paragraph" w:customStyle="1" w:styleId="NoteBullet">
    <w:name w:val="Note Bullet"/>
    <w:basedOn w:val="Note"/>
    <w:rsid w:val="00D811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1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1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1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1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1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1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1C4"/>
    <w:rPr>
      <w:b/>
      <w:smallCaps/>
    </w:rPr>
  </w:style>
  <w:style w:type="paragraph" w:customStyle="1" w:styleId="TableListNumber">
    <w:name w:val="Table List Number"/>
    <w:basedOn w:val="ListNumber"/>
    <w:rsid w:val="00D811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1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1C4"/>
    <w:pPr>
      <w:numPr>
        <w:numId w:val="8"/>
      </w:numPr>
    </w:pPr>
  </w:style>
  <w:style w:type="paragraph" w:customStyle="1" w:styleId="ListAlpha2">
    <w:name w:val="List Alpha 2"/>
    <w:basedOn w:val="List2"/>
    <w:rsid w:val="00D811C4"/>
    <w:pPr>
      <w:numPr>
        <w:numId w:val="7"/>
      </w:numPr>
    </w:pPr>
  </w:style>
  <w:style w:type="paragraph" w:styleId="List2">
    <w:name w:val="List 2"/>
    <w:basedOn w:val="BodyText"/>
    <w:rsid w:val="00D811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1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1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1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1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1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11C4"/>
    <w:pPr>
      <w:numPr>
        <w:numId w:val="3"/>
      </w:numPr>
    </w:pPr>
  </w:style>
  <w:style w:type="paragraph" w:styleId="ListContinue2">
    <w:name w:val="List Continue 2"/>
    <w:basedOn w:val="List2"/>
    <w:rsid w:val="00D811C4"/>
    <w:pPr>
      <w:ind w:firstLine="0"/>
    </w:pPr>
  </w:style>
  <w:style w:type="paragraph" w:styleId="ListContinue3">
    <w:name w:val="List Continue 3"/>
    <w:basedOn w:val="List3"/>
    <w:rsid w:val="00D811C4"/>
    <w:pPr>
      <w:ind w:left="1021" w:firstLine="0"/>
    </w:pPr>
  </w:style>
  <w:style w:type="paragraph" w:styleId="ListContinue4">
    <w:name w:val="List Continue 4"/>
    <w:basedOn w:val="List4"/>
    <w:rsid w:val="00D811C4"/>
    <w:pPr>
      <w:ind w:firstLine="0"/>
    </w:pPr>
  </w:style>
  <w:style w:type="paragraph" w:styleId="ListContinue5">
    <w:name w:val="List Continue 5"/>
    <w:basedOn w:val="List5"/>
    <w:rsid w:val="00D811C4"/>
    <w:pPr>
      <w:ind w:firstLine="0"/>
    </w:pPr>
  </w:style>
  <w:style w:type="paragraph" w:styleId="ListNumber3">
    <w:name w:val="List Number 3"/>
    <w:basedOn w:val="List3"/>
    <w:rsid w:val="00D811C4"/>
    <w:pPr>
      <w:numPr>
        <w:numId w:val="4"/>
      </w:numPr>
    </w:pPr>
  </w:style>
  <w:style w:type="paragraph" w:styleId="ListNumber4">
    <w:name w:val="List Number 4"/>
    <w:basedOn w:val="List4"/>
    <w:rsid w:val="00D811C4"/>
    <w:pPr>
      <w:numPr>
        <w:numId w:val="5"/>
      </w:numPr>
    </w:pPr>
  </w:style>
  <w:style w:type="paragraph" w:styleId="ListNumber5">
    <w:name w:val="List Number 5"/>
    <w:basedOn w:val="List5"/>
    <w:rsid w:val="00D811C4"/>
    <w:pPr>
      <w:numPr>
        <w:numId w:val="6"/>
      </w:numPr>
    </w:pPr>
  </w:style>
  <w:style w:type="paragraph" w:styleId="BlockText">
    <w:name w:val="Block Text"/>
    <w:basedOn w:val="Normal"/>
    <w:rsid w:val="00D811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1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1C4"/>
    <w:rPr>
      <w:sz w:val="16"/>
      <w:vertAlign w:val="superscript"/>
    </w:rPr>
  </w:style>
  <w:style w:type="character" w:customStyle="1" w:styleId="Symbols">
    <w:name w:val="Symbols"/>
    <w:basedOn w:val="DefaultParagraphFont"/>
    <w:rsid w:val="00D811C4"/>
    <w:rPr>
      <w:rFonts w:ascii="Symbol" w:hAnsi="Symbol"/>
    </w:rPr>
  </w:style>
  <w:style w:type="character" w:customStyle="1" w:styleId="MenuOptions">
    <w:name w:val="Menu Options"/>
    <w:basedOn w:val="DefaultParagraphFont"/>
    <w:rsid w:val="00D811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1C4"/>
    <w:rPr>
      <w:b/>
    </w:rPr>
  </w:style>
  <w:style w:type="character" w:customStyle="1" w:styleId="Underlined">
    <w:name w:val="Underlined"/>
    <w:basedOn w:val="DefaultParagraphFont"/>
    <w:rsid w:val="00D811C4"/>
    <w:rPr>
      <w:u w:val="single"/>
    </w:rPr>
  </w:style>
  <w:style w:type="paragraph" w:customStyle="1" w:styleId="TableBodyTextRight">
    <w:name w:val="Table Body Text Right"/>
    <w:basedOn w:val="TableBodyText"/>
    <w:rsid w:val="00D811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1C4"/>
    <w:rPr>
      <w:sz w:val="18"/>
    </w:rPr>
  </w:style>
  <w:style w:type="paragraph" w:customStyle="1" w:styleId="BodySmallRight">
    <w:name w:val="Body Small Right"/>
    <w:basedOn w:val="BodyTextRight"/>
    <w:rsid w:val="00D811C4"/>
    <w:rPr>
      <w:sz w:val="18"/>
      <w:szCs w:val="18"/>
    </w:rPr>
  </w:style>
  <w:style w:type="paragraph" w:customStyle="1" w:styleId="MarginEdition">
    <w:name w:val="Margin Edition"/>
    <w:basedOn w:val="MarginNote"/>
    <w:rsid w:val="00D811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1C4"/>
    <w:rPr>
      <w:sz w:val="2"/>
      <w:szCs w:val="2"/>
    </w:rPr>
  </w:style>
  <w:style w:type="character" w:customStyle="1" w:styleId="Small">
    <w:name w:val="Small"/>
    <w:basedOn w:val="DefaultParagraphFont"/>
    <w:rsid w:val="00D811C4"/>
    <w:rPr>
      <w:sz w:val="16"/>
    </w:rPr>
  </w:style>
  <w:style w:type="paragraph" w:customStyle="1" w:styleId="WideTable">
    <w:name w:val="Wide Table"/>
    <w:basedOn w:val="Normal"/>
    <w:rsid w:val="00D811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1C4"/>
  </w:style>
  <w:style w:type="paragraph" w:styleId="Quote">
    <w:name w:val="Quote"/>
    <w:basedOn w:val="Heading1"/>
    <w:link w:val="QuoteChar"/>
    <w:qFormat/>
    <w:rsid w:val="00D811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1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1C4"/>
    <w:pPr>
      <w:pageBreakBefore/>
    </w:pPr>
  </w:style>
  <w:style w:type="paragraph" w:customStyle="1" w:styleId="Border">
    <w:name w:val="Border"/>
    <w:basedOn w:val="Normal"/>
    <w:qFormat/>
    <w:rsid w:val="00D811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1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1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1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1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1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1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1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1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1C4"/>
    <w:rPr>
      <w:u w:val="single"/>
    </w:rPr>
  </w:style>
  <w:style w:type="character" w:customStyle="1" w:styleId="BoldandItalics">
    <w:name w:val="Bold and Italics"/>
    <w:qFormat/>
    <w:rsid w:val="00D811C4"/>
    <w:rPr>
      <w:b/>
      <w:i/>
      <w:u w:val="none"/>
    </w:rPr>
  </w:style>
  <w:style w:type="paragraph" w:styleId="BalloonText">
    <w:name w:val="Balloon Text"/>
    <w:basedOn w:val="Normal"/>
    <w:link w:val="BalloonTextChar"/>
    <w:rsid w:val="00D811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1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1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1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1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1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376</Words>
  <Characters>2553</Characters>
  <Application>Microsoft Office Word</Application>
  <DocSecurity>0</DocSecurity>
  <Lines>123</Lines>
  <Paragraphs>101</Paragraphs>
  <ScaleCrop>false</ScaleCrop>
  <Company>Author-it Software Corporation Ltd.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AHC51616 Diploma of Irrigation Management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2016-08-21T23:11:00Z</dcterms:created>
  <dcterms:modified xsi:type="dcterms:W3CDTF">2016-08-21T23:11:00Z</dcterms:modified>
</cp:coreProperties>
</file>