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FAB" w:rsidP="00F24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AHC51419 Diploma of Agribusiness Management</w:t>
      </w:r>
      <w:r>
        <w:fldChar w:fldCharType="end"/>
      </w:r>
    </w:p>
    <w:p w:rsidR="00F24FAB" w:rsidP="00F24FAB">
      <w:pPr>
        <w:pStyle w:val="Version"/>
        <w:sectPr w:rsidSect="00960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6041E" w:rsidP="0096041E">
      <w:pPr>
        <w:pStyle w:val="SuperHeading"/>
      </w:pPr>
      <w:r w:rsidRPr="0096041E">
        <w:t>AHC51419 Diploma of Agribusiness Management</w:t>
      </w:r>
    </w:p>
    <w:p w:rsidR="00000000" w:rsidRPr="0096041E" w:rsidP="0096041E">
      <w:pPr>
        <w:pStyle w:val="Heading1"/>
      </w:pPr>
      <w:bookmarkStart w:id="1" w:name="O_1175116"/>
      <w:bookmarkEnd w:id="1"/>
      <w:r w:rsidRPr="009604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Bold"/>
              <w:rPr>
                <w:lang w:val="en-NZ"/>
              </w:rPr>
            </w:pPr>
            <w:r w:rsidRPr="009604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Bold"/>
              <w:rPr>
                <w:lang w:val="en-NZ"/>
              </w:rPr>
            </w:pPr>
            <w:r w:rsidRPr="0096041E">
              <w:t>Comments</w:t>
            </w:r>
          </w:p>
        </w:tc>
      </w:tr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This version released with AHC Agriculture, Horticulture, Conservation and Land Management Training Package Version 6.2.</w:t>
            </w:r>
          </w:p>
        </w:tc>
      </w:tr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This version released with AHC Agriculture, Horticulture, Conserva</w:t>
            </w:r>
            <w:r w:rsidRPr="0096041E">
              <w:t>tion and Land Management Training Package Version 6.1.</w:t>
            </w:r>
          </w:p>
        </w:tc>
      </w:tr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41E" w:rsidP="0096041E">
            <w:pPr>
              <w:pStyle w:val="BodyText"/>
            </w:pPr>
            <w:r w:rsidRPr="0096041E">
              <w:t>This version released with AHC Agriculture, Horticulture, Conservation and Land Management Training Package Version 4.0.</w:t>
            </w:r>
          </w:p>
        </w:tc>
      </w:tr>
    </w:tbl>
    <w:p w:rsidR="00000000" w:rsidRPr="0096041E" w:rsidP="0096041E">
      <w:pPr>
        <w:pStyle w:val="BodyText"/>
      </w:pPr>
    </w:p>
    <w:p w:rsidR="00000000" w:rsidRPr="0096041E" w:rsidP="0096041E">
      <w:pPr>
        <w:pStyle w:val="AllowPageBreak"/>
      </w:pPr>
    </w:p>
    <w:p w:rsidR="00000000" w:rsidRPr="0096041E" w:rsidP="0096041E">
      <w:pPr>
        <w:pStyle w:val="Heading1"/>
      </w:pPr>
      <w:bookmarkStart w:id="2" w:name="O_1175115"/>
      <w:bookmarkEnd w:id="2"/>
      <w:r w:rsidRPr="0096041E">
        <w:t>Qualification Description</w:t>
      </w:r>
    </w:p>
    <w:p w:rsidR="00000000" w:rsidRPr="0096041E" w:rsidP="00F24FAB">
      <w:pPr>
        <w:pStyle w:val="BodyText"/>
      </w:pPr>
      <w:r w:rsidRPr="0096041E">
        <w:t>This qualification reflects the role of those working in decision-making and supervisory roles on farms, stations and related rural businesses.</w:t>
      </w:r>
    </w:p>
    <w:p w:rsidR="00000000" w:rsidRPr="0096041E" w:rsidP="00F24FAB">
      <w:pPr>
        <w:pStyle w:val="BodyText"/>
      </w:pPr>
      <w:r w:rsidRPr="0096041E">
        <w:t>At this level, workers take personal responsibility and exercise autonomy in undertaking complex work. They must</w:t>
      </w:r>
      <w:r w:rsidRPr="0096041E">
        <w:t xml:space="preserve"> analyse information and exercise judgement to complete a range of advanced skilled activities.</w:t>
      </w:r>
    </w:p>
    <w:p w:rsidR="00000000" w:rsidRPr="0096041E" w:rsidP="00F24FAB">
      <w:pPr>
        <w:pStyle w:val="BodyText"/>
      </w:pPr>
      <w:r w:rsidRPr="0096041E">
        <w:t>No licensing, legislative or certification requirements apply to this qualification at the time of publication.</w:t>
      </w:r>
    </w:p>
    <w:p w:rsidR="00000000" w:rsidRPr="0096041E" w:rsidP="0096041E">
      <w:pPr>
        <w:pStyle w:val="Heading1"/>
      </w:pPr>
      <w:bookmarkStart w:id="3" w:name="O_1175114"/>
      <w:bookmarkEnd w:id="3"/>
      <w:r w:rsidRPr="0096041E">
        <w:t>Entry Requirements</w:t>
      </w:r>
    </w:p>
    <w:p w:rsidR="00000000" w:rsidRPr="0096041E" w:rsidP="00F24FAB">
      <w:pPr>
        <w:pStyle w:val="BodyText"/>
      </w:pPr>
      <w:r w:rsidRPr="0096041E">
        <w:t xml:space="preserve">There are </w:t>
      </w:r>
      <w:r w:rsidRPr="0096041E">
        <w:t>no entry requirements for this qualification.</w:t>
      </w:r>
    </w:p>
    <w:p w:rsidR="00000000" w:rsidRPr="0096041E" w:rsidP="0096041E">
      <w:pPr>
        <w:pStyle w:val="Heading1"/>
      </w:pPr>
      <w:bookmarkStart w:id="4" w:name="O_1175113"/>
      <w:bookmarkEnd w:id="4"/>
      <w:r w:rsidRPr="0096041E">
        <w:t>Packaging Rules</w:t>
      </w:r>
    </w:p>
    <w:p w:rsidR="00000000" w:rsidRPr="0096041E" w:rsidP="00F24FAB">
      <w:pPr>
        <w:pStyle w:val="BodyText"/>
      </w:pPr>
      <w:r w:rsidRPr="0096041E">
        <w:t xml:space="preserve">To achieve this qualification, competency must be demonstrated in: </w:t>
      </w:r>
    </w:p>
    <w:p w:rsidR="00000000" w:rsidRPr="0096041E" w:rsidP="0096041E">
      <w:pPr>
        <w:pStyle w:val="ListBullet"/>
      </w:pPr>
      <w:r w:rsidRPr="0096041E">
        <w:t>10 units of competency:</w:t>
      </w:r>
    </w:p>
    <w:p w:rsidR="00000000" w:rsidRPr="0096041E" w:rsidP="0096041E">
      <w:pPr>
        <w:pStyle w:val="ListBullet2"/>
      </w:pPr>
      <w:r w:rsidRPr="0096041E">
        <w:t>3 core units plus</w:t>
      </w:r>
    </w:p>
    <w:p w:rsidR="00000000" w:rsidRPr="0096041E" w:rsidP="0096041E">
      <w:pPr>
        <w:pStyle w:val="ListBullet2"/>
      </w:pPr>
      <w:r w:rsidRPr="0096041E">
        <w:t>7 elective units.</w:t>
      </w:r>
    </w:p>
    <w:p w:rsidR="00000000" w:rsidRPr="0096041E" w:rsidP="0096041E">
      <w:pPr>
        <w:pStyle w:val="BodyText"/>
      </w:pPr>
    </w:p>
    <w:p w:rsidR="00000000" w:rsidRPr="0096041E" w:rsidP="00F24FAB">
      <w:pPr>
        <w:pStyle w:val="BodyText"/>
      </w:pPr>
      <w:r w:rsidRPr="0096041E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96041E" w:rsidP="0096041E">
      <w:pPr>
        <w:pStyle w:val="ListBullet"/>
      </w:pPr>
      <w:r w:rsidRPr="0096041E">
        <w:t>at least 4 units from the elect</w:t>
      </w:r>
      <w:r w:rsidRPr="0096041E">
        <w:t>ive list</w:t>
      </w:r>
    </w:p>
    <w:p w:rsidR="00000000" w:rsidRPr="0096041E" w:rsidP="0096041E">
      <w:pPr>
        <w:pStyle w:val="ListBullet"/>
      </w:pPr>
      <w:r w:rsidRPr="0096041E">
        <w:t>up to 3 units from this or any other endorsed Training Package or Accredited Course.</w:t>
      </w:r>
    </w:p>
    <w:p w:rsidR="00000000" w:rsidRPr="0096041E" w:rsidP="0096041E">
      <w:pPr>
        <w:pStyle w:val="BodyText"/>
      </w:pPr>
    </w:p>
    <w:p w:rsidR="00000000" w:rsidRPr="0096041E" w:rsidP="0096041E">
      <w:pPr>
        <w:pStyle w:val="BodyTextBold"/>
      </w:pPr>
      <w:r w:rsidRPr="0096041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 xml:space="preserve">AHCAGB519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 xml:space="preserve">Plan and monitor production processes 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and review a business plan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41E" w:rsidP="0096041E">
            <w:pPr>
              <w:pStyle w:val="BodyText"/>
            </w:pPr>
            <w:r w:rsidRPr="0096041E">
              <w:t xml:space="preserve">Monitor and review business performance </w:t>
            </w:r>
          </w:p>
        </w:tc>
      </w:tr>
    </w:tbl>
    <w:p w:rsidR="00000000" w:rsidRPr="0096041E" w:rsidP="0096041E">
      <w:pPr>
        <w:pStyle w:val="BodyTextBold"/>
      </w:pPr>
    </w:p>
    <w:p w:rsidR="00000000" w:rsidRPr="0096041E" w:rsidP="0096041E">
      <w:pPr>
        <w:pStyle w:val="BodyTextBold"/>
      </w:pPr>
      <w:r w:rsidRPr="0096041E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Plan and manage infrastructure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a farm plan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application of agents to crops or pastures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sustainable agricultural practices that utilise renewable energy and recycling systems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Select and implement a GIS for sustainable agricultural systems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and manage a plan for sustainable production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climate risk management strategies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 xml:space="preserve">Select and use agricultural technology 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AHCAGB522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Implement the introduction of biotechnology into the production system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AHCAGB607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succession planning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AHCAGB608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financial resources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AHCBIO403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Plan and implement a farm or enterprise biosecurity plan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 xml:space="preserve">Administer finance, insurance </w:t>
            </w:r>
            <w:r w:rsidRPr="0096041E">
              <w:t>and legal requirements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enterprise staff requirements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and implement family business structures and relationships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Market products and services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Negotiate and monitor contracts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Prepare estimates, quotes and tenders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Prepare and monitor budgets and financial reports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 xml:space="preserve">AHCCFP402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Prepare to comply with measuring and modelling requirements of carbon farming methods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AHCCFP403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Identify opportunities and risks in carbon farmi</w:t>
            </w:r>
            <w:r w:rsidRPr="0096041E">
              <w:t>ng projects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 xml:space="preserve">AHCCFP404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Plan a land-based carbon farming project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AHCCFP501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Advise on carbon farming project planning and implementation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machinery and equipment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Implement a machinery management system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AHCMOM601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Analyse machinery options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AHCNAR506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and implement sustainable land use strategies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AHCORG504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and manage a community based marketing supply chain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Monitor and manage soils for production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water systems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work health and safety processes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AHCWRK502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Collect and manage data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Develop workplace policy and procedures for sustainability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BSBADM504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Plan and implement administrative systems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BSBPRC504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a supply chain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BSBRSK501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risk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BSBWHS513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Lead WHS risk management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BSBWHS518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WHS hazards associated with maintenance and use of plant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BSBWOR501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Manage personal work priorities and professional development</w:t>
            </w:r>
          </w:p>
        </w:tc>
      </w:tr>
      <w:tr w:rsidTr="00960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41E" w:rsidP="0096041E">
            <w:pPr>
              <w:pStyle w:val="BodyText"/>
            </w:pPr>
            <w:r w:rsidRPr="0096041E">
              <w:t>Source goods/services and evaluate contractors</w:t>
            </w:r>
          </w:p>
        </w:tc>
      </w:tr>
    </w:tbl>
    <w:p w:rsidR="00000000" w:rsidRPr="0096041E" w:rsidP="0096041E">
      <w:pPr>
        <w:pStyle w:val="BodyText"/>
      </w:pPr>
    </w:p>
    <w:p w:rsidR="00000000" w:rsidRPr="0096041E" w:rsidP="0096041E">
      <w:pPr>
        <w:pStyle w:val="AllowPageBreak"/>
      </w:pPr>
    </w:p>
    <w:p w:rsidR="00000000" w:rsidRPr="0096041E" w:rsidP="0096041E">
      <w:pPr>
        <w:pStyle w:val="Heading1"/>
      </w:pPr>
      <w:bookmarkStart w:id="5" w:name="O_1175112"/>
      <w:bookmarkEnd w:id="5"/>
      <w:r w:rsidRPr="0096041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Bold"/>
              <w:rPr>
                <w:lang w:val="en-NZ"/>
              </w:rPr>
            </w:pPr>
            <w:r w:rsidRPr="0096041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Bold"/>
              <w:rPr>
                <w:lang w:val="en-NZ"/>
              </w:rPr>
            </w:pPr>
            <w:r w:rsidRPr="0096041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Bold"/>
              <w:rPr>
                <w:lang w:val="en-NZ"/>
              </w:rPr>
            </w:pPr>
            <w:r w:rsidRPr="0096041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Bold"/>
              <w:rPr>
                <w:lang w:val="en-NZ"/>
              </w:rPr>
            </w:pPr>
            <w:r w:rsidRPr="0096041E">
              <w:t>Equivalence status</w:t>
            </w:r>
          </w:p>
        </w:tc>
      </w:tr>
      <w:tr w:rsidTr="00960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AHC51419 Diploma of Agribusiness Management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AHC51419 Diploma of Agribusiness Management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41E">
            <w:pPr>
              <w:pStyle w:val="BodyText"/>
              <w:rPr>
                <w:lang w:val="en-NZ"/>
              </w:rPr>
            </w:pPr>
            <w:r w:rsidRPr="0096041E">
              <w:t>Qualification updated to reinstate AGB units,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41E" w:rsidP="0096041E">
            <w:pPr>
              <w:pStyle w:val="BodyText"/>
            </w:pPr>
            <w:r w:rsidRPr="0096041E">
              <w:t>Equivalent</w:t>
            </w:r>
          </w:p>
        </w:tc>
      </w:tr>
    </w:tbl>
    <w:p w:rsidR="00000000" w:rsidRPr="0096041E" w:rsidP="0096041E">
      <w:pPr>
        <w:pStyle w:val="BodyText"/>
      </w:pPr>
    </w:p>
    <w:p w:rsidR="00000000" w:rsidRPr="0096041E" w:rsidP="0096041E">
      <w:pPr>
        <w:pStyle w:val="AllowPageBreak"/>
      </w:pPr>
    </w:p>
    <w:p w:rsidR="00000000" w:rsidRPr="0096041E" w:rsidP="0096041E">
      <w:pPr>
        <w:pStyle w:val="Heading1"/>
      </w:pPr>
      <w:bookmarkStart w:id="6" w:name="O_1175117"/>
      <w:bookmarkEnd w:id="6"/>
      <w:r w:rsidRPr="0096041E">
        <w:t>Links</w:t>
      </w:r>
    </w:p>
    <w:p w:rsidR="00000000" w:rsidRPr="0096041E" w:rsidP="00F24FAB">
      <w:pPr>
        <w:pStyle w:val="BodyText"/>
      </w:pPr>
      <w:r w:rsidRPr="009604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73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041E" w:rsidP="0096041E"/>
    <w:sectPr w:rsidSect="009604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1E" w:rsidRPr="00F24FAB" w:rsidP="00F24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AB" w:rsidP="00960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4FAB" w:rsidP="00960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4FAB" w:rsidP="00960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41E" w:rsidRPr="00F24FAB" w:rsidP="00F24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AB" w:rsidRPr="002D2AF8" w:rsidP="00960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AHC51419 Diploma of Agribusiness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24FAB" w:rsidP="00960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8F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F20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E8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41E"/>
  </w:style>
  <w:style w:type="character" w:customStyle="1" w:styleId="Heading1Char">
    <w:name w:val="Heading 1 Char"/>
    <w:basedOn w:val="DefaultParagraphFont"/>
    <w:link w:val="Heading1"/>
    <w:rsid w:val="00960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4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4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04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0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041E"/>
    <w:rPr>
      <w:b/>
    </w:rPr>
  </w:style>
  <w:style w:type="character" w:customStyle="1" w:styleId="Heading2Char">
    <w:name w:val="Heading 2 Char"/>
    <w:basedOn w:val="DefaultParagraphFont"/>
    <w:link w:val="Heading2"/>
    <w:rsid w:val="00960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4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4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41E"/>
    <w:rPr>
      <w:b/>
      <w:spacing w:val="0"/>
    </w:rPr>
  </w:style>
  <w:style w:type="paragraph" w:customStyle="1" w:styleId="SuperTitle">
    <w:name w:val="SuperTitle"/>
    <w:basedOn w:val="Title"/>
    <w:rsid w:val="00960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4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41E"/>
    <w:rPr>
      <w:i/>
    </w:rPr>
  </w:style>
  <w:style w:type="paragraph" w:styleId="Caption">
    <w:name w:val="caption"/>
    <w:basedOn w:val="BodyText"/>
    <w:next w:val="Normal"/>
    <w:qFormat/>
    <w:rsid w:val="00960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41E"/>
  </w:style>
  <w:style w:type="paragraph" w:styleId="TableofFigures">
    <w:name w:val="table of figures"/>
    <w:basedOn w:val="Normal"/>
    <w:next w:val="Normal"/>
    <w:semiHidden/>
    <w:rsid w:val="00960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4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041E"/>
    <w:rPr>
      <w:rFonts w:ascii="Wingdings" w:hAnsi="Wingdings"/>
    </w:rPr>
  </w:style>
  <w:style w:type="paragraph" w:customStyle="1" w:styleId="TableHeading">
    <w:name w:val="Table Heading"/>
    <w:basedOn w:val="HeadingBase"/>
    <w:rsid w:val="00960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41E"/>
    <w:rPr>
      <w:color w:val="0033CC"/>
      <w:u w:val="none"/>
    </w:rPr>
  </w:style>
  <w:style w:type="paragraph" w:customStyle="1" w:styleId="BodyTextRight">
    <w:name w:val="Body Text Right"/>
    <w:basedOn w:val="BodyText"/>
    <w:rsid w:val="00960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4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41E"/>
    <w:rPr>
      <w:sz w:val="32"/>
    </w:rPr>
  </w:style>
  <w:style w:type="paragraph" w:customStyle="1" w:styleId="HeadingProcedure">
    <w:name w:val="Heading Procedure"/>
    <w:basedOn w:val="HeadingBase"/>
    <w:next w:val="Normal"/>
    <w:rsid w:val="00960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41E"/>
    <w:pPr>
      <w:spacing w:before="60" w:after="60"/>
    </w:pPr>
  </w:style>
  <w:style w:type="paragraph" w:styleId="ListContinue">
    <w:name w:val="List Continue"/>
    <w:basedOn w:val="List"/>
    <w:rsid w:val="0096041E"/>
    <w:pPr>
      <w:ind w:firstLine="0"/>
    </w:pPr>
  </w:style>
  <w:style w:type="paragraph" w:customStyle="1" w:styleId="ListNote">
    <w:name w:val="List Note"/>
    <w:basedOn w:val="List"/>
    <w:rsid w:val="00960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41E"/>
    <w:rPr>
      <w:rFonts w:ascii="Courier New" w:hAnsi="Courier New"/>
    </w:rPr>
  </w:style>
  <w:style w:type="paragraph" w:customStyle="1" w:styleId="NoteBullet">
    <w:name w:val="Note Bullet"/>
    <w:basedOn w:val="Note"/>
    <w:rsid w:val="00960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4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0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41E"/>
    <w:rPr>
      <w:b/>
      <w:smallCaps/>
    </w:rPr>
  </w:style>
  <w:style w:type="paragraph" w:customStyle="1" w:styleId="TableListNumber">
    <w:name w:val="Table List Number"/>
    <w:basedOn w:val="ListNumber"/>
    <w:rsid w:val="00960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41E"/>
    <w:pPr>
      <w:numPr>
        <w:numId w:val="9"/>
      </w:numPr>
    </w:pPr>
  </w:style>
  <w:style w:type="paragraph" w:customStyle="1" w:styleId="ListAlpha2">
    <w:name w:val="List Alpha 2"/>
    <w:basedOn w:val="List2"/>
    <w:rsid w:val="0096041E"/>
    <w:pPr>
      <w:numPr>
        <w:numId w:val="8"/>
      </w:numPr>
    </w:pPr>
  </w:style>
  <w:style w:type="paragraph" w:styleId="List2">
    <w:name w:val="List 2"/>
    <w:basedOn w:val="BodyText"/>
    <w:rsid w:val="00960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4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4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41E"/>
    <w:pPr>
      <w:numPr>
        <w:numId w:val="4"/>
      </w:numPr>
    </w:pPr>
  </w:style>
  <w:style w:type="paragraph" w:styleId="ListContinue2">
    <w:name w:val="List Continue 2"/>
    <w:basedOn w:val="List2"/>
    <w:rsid w:val="0096041E"/>
    <w:pPr>
      <w:ind w:firstLine="0"/>
    </w:pPr>
  </w:style>
  <w:style w:type="paragraph" w:styleId="ListContinue3">
    <w:name w:val="List Continue 3"/>
    <w:basedOn w:val="List3"/>
    <w:rsid w:val="0096041E"/>
    <w:pPr>
      <w:ind w:left="1021" w:firstLine="0"/>
    </w:pPr>
  </w:style>
  <w:style w:type="paragraph" w:styleId="ListContinue4">
    <w:name w:val="List Continue 4"/>
    <w:basedOn w:val="List4"/>
    <w:rsid w:val="0096041E"/>
    <w:pPr>
      <w:ind w:firstLine="0"/>
    </w:pPr>
  </w:style>
  <w:style w:type="paragraph" w:styleId="ListContinue5">
    <w:name w:val="List Continue 5"/>
    <w:basedOn w:val="List5"/>
    <w:rsid w:val="0096041E"/>
    <w:pPr>
      <w:ind w:firstLine="0"/>
    </w:pPr>
  </w:style>
  <w:style w:type="paragraph" w:styleId="ListNumber3">
    <w:name w:val="List Number 3"/>
    <w:basedOn w:val="List3"/>
    <w:rsid w:val="0096041E"/>
    <w:pPr>
      <w:numPr>
        <w:numId w:val="5"/>
      </w:numPr>
    </w:pPr>
  </w:style>
  <w:style w:type="paragraph" w:styleId="ListNumber4">
    <w:name w:val="List Number 4"/>
    <w:basedOn w:val="List4"/>
    <w:rsid w:val="0096041E"/>
    <w:pPr>
      <w:numPr>
        <w:numId w:val="6"/>
      </w:numPr>
    </w:pPr>
  </w:style>
  <w:style w:type="paragraph" w:styleId="ListNumber5">
    <w:name w:val="List Number 5"/>
    <w:basedOn w:val="List5"/>
    <w:rsid w:val="0096041E"/>
    <w:pPr>
      <w:numPr>
        <w:numId w:val="7"/>
      </w:numPr>
    </w:pPr>
  </w:style>
  <w:style w:type="paragraph" w:styleId="BlockText">
    <w:name w:val="Block Text"/>
    <w:basedOn w:val="Normal"/>
    <w:rsid w:val="00960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41E"/>
    <w:rPr>
      <w:sz w:val="16"/>
      <w:vertAlign w:val="superscript"/>
    </w:rPr>
  </w:style>
  <w:style w:type="character" w:customStyle="1" w:styleId="Symbols">
    <w:name w:val="Symbols"/>
    <w:basedOn w:val="DefaultParagraphFont"/>
    <w:rsid w:val="0096041E"/>
    <w:rPr>
      <w:rFonts w:ascii="Symbol" w:hAnsi="Symbol"/>
    </w:rPr>
  </w:style>
  <w:style w:type="character" w:customStyle="1" w:styleId="MenuOptions">
    <w:name w:val="Menu Options"/>
    <w:basedOn w:val="DefaultParagraphFont"/>
    <w:rsid w:val="00960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41E"/>
    <w:rPr>
      <w:b/>
    </w:rPr>
  </w:style>
  <w:style w:type="character" w:customStyle="1" w:styleId="Underlined">
    <w:name w:val="Underlined"/>
    <w:basedOn w:val="DefaultParagraphFont"/>
    <w:rsid w:val="0096041E"/>
    <w:rPr>
      <w:u w:val="single"/>
    </w:rPr>
  </w:style>
  <w:style w:type="paragraph" w:customStyle="1" w:styleId="TableBodyTextRight">
    <w:name w:val="Table Body Text Right"/>
    <w:basedOn w:val="TableBodyText"/>
    <w:rsid w:val="00960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41E"/>
    <w:rPr>
      <w:sz w:val="18"/>
    </w:rPr>
  </w:style>
  <w:style w:type="paragraph" w:customStyle="1" w:styleId="BodySmallRight">
    <w:name w:val="Body Small Right"/>
    <w:basedOn w:val="BodyTextRight"/>
    <w:rsid w:val="0096041E"/>
    <w:rPr>
      <w:sz w:val="18"/>
      <w:szCs w:val="18"/>
    </w:rPr>
  </w:style>
  <w:style w:type="paragraph" w:customStyle="1" w:styleId="MarginEdition">
    <w:name w:val="Margin Edition"/>
    <w:basedOn w:val="MarginNote"/>
    <w:rsid w:val="00960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41E"/>
    <w:rPr>
      <w:sz w:val="2"/>
      <w:szCs w:val="2"/>
    </w:rPr>
  </w:style>
  <w:style w:type="character" w:customStyle="1" w:styleId="Small">
    <w:name w:val="Small"/>
    <w:basedOn w:val="DefaultParagraphFont"/>
    <w:rsid w:val="0096041E"/>
    <w:rPr>
      <w:sz w:val="16"/>
    </w:rPr>
  </w:style>
  <w:style w:type="paragraph" w:customStyle="1" w:styleId="WideTable">
    <w:name w:val="Wide Table"/>
    <w:basedOn w:val="Normal"/>
    <w:rsid w:val="00960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41E"/>
  </w:style>
  <w:style w:type="paragraph" w:styleId="Quote">
    <w:name w:val="Quote"/>
    <w:basedOn w:val="Heading1"/>
    <w:link w:val="QuoteChar"/>
    <w:qFormat/>
    <w:rsid w:val="00960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41E"/>
    <w:pPr>
      <w:pageBreakBefore/>
    </w:pPr>
  </w:style>
  <w:style w:type="paragraph" w:customStyle="1" w:styleId="Border">
    <w:name w:val="Border"/>
    <w:basedOn w:val="Normal"/>
    <w:qFormat/>
    <w:rsid w:val="00960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41E"/>
    <w:rPr>
      <w:u w:val="single"/>
    </w:rPr>
  </w:style>
  <w:style w:type="character" w:customStyle="1" w:styleId="BoldandItalics">
    <w:name w:val="Bold and Italics"/>
    <w:qFormat/>
    <w:rsid w:val="0096041E"/>
    <w:rPr>
      <w:b/>
      <w:i/>
      <w:u w:val="none"/>
    </w:rPr>
  </w:style>
  <w:style w:type="paragraph" w:styleId="BalloonText">
    <w:name w:val="Balloon Text"/>
    <w:basedOn w:val="Normal"/>
    <w:link w:val="BalloonTextChar"/>
    <w:rsid w:val="00960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4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4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606</Words>
  <Characters>4077</Characters>
  <Application>Microsoft Office Word</Application>
  <DocSecurity>0</DocSecurity>
  <Lines>185</Lines>
  <Paragraphs>151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AHC51419 Diploma of Agribusiness Management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2021-03-30T13:02:03Z</dcterms:created>
  <dcterms:modified xsi:type="dcterms:W3CDTF">2021-03-29T07:28:00Z</dcterms:modified>
</cp:coreProperties>
</file>