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4C3" w:rsidP="00CF0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AHC50916 Diploma of Retail Nursery Management</w:t>
      </w:r>
      <w:r>
        <w:fldChar w:fldCharType="end"/>
      </w:r>
    </w:p>
    <w:p w:rsidR="00CF04C3" w:rsidP="00CF04C3">
      <w:pPr>
        <w:pStyle w:val="Version"/>
        <w:sectPr w:rsidSect="002E74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4B1" w:rsidP="002E74B1">
      <w:pPr>
        <w:pStyle w:val="SuperHeading"/>
      </w:pPr>
      <w:r w:rsidRPr="002E74B1">
        <w:t>AHC50916 Diploma of Retail Nursery Management</w:t>
      </w:r>
    </w:p>
    <w:p w:rsidR="00000000" w:rsidRPr="002E74B1" w:rsidP="002E74B1">
      <w:pPr>
        <w:pStyle w:val="Heading1"/>
      </w:pPr>
      <w:bookmarkStart w:id="1" w:name="O_904407"/>
      <w:bookmarkEnd w:id="1"/>
      <w:r w:rsidRPr="002E74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E7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TableHeading"/>
              <w:rPr>
                <w:lang w:val="en-NZ"/>
              </w:rPr>
            </w:pPr>
            <w:r w:rsidRPr="002E74B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TableHeading"/>
              <w:rPr>
                <w:lang w:val="en-NZ"/>
              </w:rPr>
            </w:pPr>
            <w:r w:rsidRPr="002E74B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TableHeading"/>
              <w:rPr>
                <w:lang w:val="en-NZ"/>
              </w:rPr>
            </w:pPr>
            <w:r w:rsidRPr="002E74B1">
              <w:t>Comment</w:t>
            </w:r>
          </w:p>
        </w:tc>
      </w:tr>
      <w:tr w:rsidTr="002E7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4B1" w:rsidP="002E74B1">
            <w:pPr>
              <w:pStyle w:val="BodyText"/>
            </w:pPr>
            <w:r w:rsidRPr="002E74B1">
              <w:t>Initial release</w:t>
            </w:r>
          </w:p>
        </w:tc>
      </w:tr>
    </w:tbl>
    <w:p w:rsidR="00000000" w:rsidRPr="002E74B1" w:rsidP="002E74B1">
      <w:pPr>
        <w:pStyle w:val="BodyText"/>
      </w:pPr>
    </w:p>
    <w:p w:rsidR="00000000" w:rsidRPr="002E74B1" w:rsidP="002E74B1">
      <w:pPr>
        <w:pStyle w:val="AllowPageBreak"/>
      </w:pPr>
    </w:p>
    <w:p w:rsidR="00000000" w:rsidRPr="002E74B1" w:rsidP="002E74B1">
      <w:pPr>
        <w:pStyle w:val="Heading1"/>
      </w:pPr>
      <w:bookmarkStart w:id="2" w:name="O_904408"/>
      <w:bookmarkEnd w:id="2"/>
      <w:r w:rsidRPr="002E74B1">
        <w:t>Qualification Description</w:t>
      </w:r>
    </w:p>
    <w:p w:rsidR="00000000" w:rsidRPr="002E74B1" w:rsidP="002E74B1">
      <w:pPr>
        <w:pStyle w:val="BodyText"/>
      </w:pPr>
      <w:r w:rsidRPr="002E74B1">
        <w:t>The Diploma of Retail Nursery Management reflects the role of those who manage garden centres, retail nurseries and plant sales outlets.</w:t>
      </w:r>
    </w:p>
    <w:p w:rsidR="00000000" w:rsidRPr="002E74B1" w:rsidP="002E74B1">
      <w:pPr>
        <w:pStyle w:val="BodyText"/>
      </w:pPr>
      <w:r w:rsidRPr="002E74B1">
        <w:t>No occupational licensing, legislative or certification requirements apply to this qualification at the time of publica</w:t>
      </w:r>
      <w:r w:rsidRPr="002E74B1">
        <w:t>tion.</w:t>
      </w:r>
    </w:p>
    <w:p w:rsidR="00000000" w:rsidRPr="002E74B1" w:rsidP="002E74B1">
      <w:pPr>
        <w:pStyle w:val="AllowPageBreak"/>
      </w:pPr>
    </w:p>
    <w:p w:rsidR="00000000" w:rsidRPr="002E74B1" w:rsidP="002E74B1">
      <w:pPr>
        <w:pStyle w:val="Heading1"/>
      </w:pPr>
      <w:bookmarkStart w:id="3" w:name="O_904409"/>
      <w:bookmarkEnd w:id="3"/>
      <w:r w:rsidRPr="002E74B1">
        <w:t>Entry Requirements</w:t>
      </w:r>
    </w:p>
    <w:p w:rsidR="00000000" w:rsidRPr="002E74B1" w:rsidP="002E74B1">
      <w:pPr>
        <w:pStyle w:val="BodyText"/>
      </w:pPr>
      <w:r w:rsidRPr="002E74B1">
        <w:t xml:space="preserve">There are no entry requirements for this qualification. </w:t>
      </w:r>
    </w:p>
    <w:p w:rsidR="00000000" w:rsidRPr="002E74B1" w:rsidP="002E74B1">
      <w:pPr>
        <w:pStyle w:val="AllowPageBreak"/>
      </w:pPr>
    </w:p>
    <w:p w:rsidR="00000000" w:rsidRPr="002E74B1" w:rsidP="002E74B1">
      <w:pPr>
        <w:pStyle w:val="Heading1"/>
      </w:pPr>
      <w:bookmarkStart w:id="4" w:name="O_904410"/>
      <w:bookmarkEnd w:id="4"/>
      <w:r w:rsidRPr="002E74B1">
        <w:t>Packaging Rules</w:t>
      </w:r>
    </w:p>
    <w:p w:rsidR="00000000" w:rsidRPr="002E74B1" w:rsidP="002E74B1">
      <w:pPr>
        <w:pStyle w:val="BodyText"/>
      </w:pPr>
      <w:r w:rsidRPr="002E74B1">
        <w:t>Total number of units = 10</w:t>
      </w:r>
    </w:p>
    <w:p w:rsidR="00000000" w:rsidRPr="002E74B1" w:rsidP="002E74B1">
      <w:pPr>
        <w:pStyle w:val="ListBullet"/>
      </w:pPr>
      <w:r w:rsidRPr="002E74B1">
        <w:t>Core Units = 0</w:t>
      </w:r>
    </w:p>
    <w:p w:rsidR="00000000" w:rsidRPr="002E74B1" w:rsidP="002E74B1">
      <w:pPr>
        <w:pStyle w:val="ListBullet"/>
      </w:pPr>
      <w:r w:rsidRPr="002E74B1">
        <w:t>Elective Units = 10</w:t>
      </w:r>
    </w:p>
    <w:p w:rsidR="00000000" w:rsidRPr="002E74B1" w:rsidP="002E74B1">
      <w:pPr>
        <w:pStyle w:val="BodyText"/>
      </w:pPr>
    </w:p>
    <w:p w:rsidR="00000000" w:rsidRPr="002E74B1" w:rsidP="002E74B1">
      <w:pPr>
        <w:pStyle w:val="Heading4"/>
      </w:pPr>
      <w:r w:rsidRPr="002E74B1">
        <w:t>Elective Units</w:t>
      </w:r>
    </w:p>
    <w:p w:rsidR="00000000" w:rsidRPr="002E74B1" w:rsidP="002E74B1">
      <w:pPr>
        <w:pStyle w:val="Heading4"/>
      </w:pPr>
    </w:p>
    <w:p w:rsidR="00000000" w:rsidRPr="002E74B1" w:rsidP="002E74B1">
      <w:pPr>
        <w:pStyle w:val="ListBullet"/>
      </w:pPr>
      <w:r w:rsidRPr="002E74B1">
        <w:t>Select 3 units from Group A</w:t>
      </w:r>
    </w:p>
    <w:p w:rsidR="00000000" w:rsidRPr="002E74B1" w:rsidP="002E74B1">
      <w:pPr>
        <w:pStyle w:val="ListBullet"/>
      </w:pPr>
      <w:r w:rsidRPr="002E74B1">
        <w:t xml:space="preserve">Select 5 units </w:t>
      </w:r>
      <w:r w:rsidRPr="002E74B1">
        <w:t>from Group A or B</w:t>
      </w:r>
    </w:p>
    <w:p w:rsidR="00000000" w:rsidRPr="002E74B1" w:rsidP="002E74B1">
      <w:pPr>
        <w:pStyle w:val="ListBullet"/>
      </w:pPr>
      <w:r w:rsidRPr="002E74B1">
        <w:t>2 units aligned to AQF level  4 or above may be selected from elective units below  or from this or any other endorsed Training Package or Accredited Course</w:t>
      </w:r>
      <w:r w:rsidRPr="002E74B1">
        <w:br/>
        <w:t xml:space="preserve">Selected units must be relevant to job outcomes in retail nursery management and </w:t>
      </w:r>
      <w:r w:rsidRPr="002E74B1">
        <w:t>must be chosen to ensure the integrity of the qualification outcome at AQF level 5</w:t>
      </w:r>
    </w:p>
    <w:p w:rsidR="00000000" w:rsidRPr="002E74B1" w:rsidP="002E74B1">
      <w:pPr>
        <w:pStyle w:val="BodyText"/>
      </w:pPr>
    </w:p>
    <w:p w:rsidR="00000000" w:rsidRPr="002E74B1" w:rsidP="002E74B1">
      <w:pPr>
        <w:pStyle w:val="BodyText"/>
      </w:pPr>
      <w:r w:rsidRPr="002E74B1">
        <w:rPr>
          <w:rStyle w:val="SpecialBold"/>
        </w:rPr>
        <w:t>Group A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4B1" w:rsidP="002E74B1">
            <w:pPr>
              <w:pStyle w:val="BodyText"/>
            </w:pPr>
            <w:r w:rsidRPr="002E74B1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rPr>
                <w:rStyle w:val="SpecialBold"/>
              </w:rPr>
              <w:t>Unit Title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AHCPCM501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Diagnose plant health problems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AHCPCM502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Collect and classify plants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AHCWHS501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Manage work health and safety processes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BSBCUS501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Manage quality customer service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SIRXCLM402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Manage store facilities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SIRRINV001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Receive and handle retail stock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SIRXSLS406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2E74B1" w:rsidP="002E74B1">
            <w:pPr>
              <w:pStyle w:val="BodyText"/>
            </w:pPr>
            <w:r w:rsidRPr="002E74B1">
              <w:t>Manage sales and service delivery</w:t>
            </w:r>
          </w:p>
        </w:tc>
      </w:tr>
    </w:tbl>
    <w:p w:rsidR="00000000" w:rsidRPr="002E74B1" w:rsidP="002E74B1">
      <w:pPr>
        <w:pStyle w:val="BodyText"/>
      </w:pPr>
    </w:p>
    <w:p w:rsidR="00000000" w:rsidRPr="002E74B1" w:rsidP="002E74B1">
      <w:pPr>
        <w:pStyle w:val="BodyText"/>
      </w:pPr>
      <w:r w:rsidRPr="002E74B1">
        <w:rPr>
          <w:rStyle w:val="SpecialBold"/>
        </w:rPr>
        <w:t>Group B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4B1" w:rsidP="002E74B1">
            <w:pPr>
              <w:pStyle w:val="BodyText"/>
            </w:pPr>
            <w:r w:rsidRPr="002E74B1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rPr>
                <w:rStyle w:val="SpecialBold"/>
              </w:rPr>
              <w:t>Unit Title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AHCCHM501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Develop and manage a chemical use strategy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AHCIRG502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Design irrigation system maintenance and monitoring programs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AHCMER501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Develop a sales strategy for rural products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AHCPHT503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Manage a controlled growing environment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AHCPMG507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Develop a regional pest management plan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AHCSOL501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Monitor and manage soils for production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AHCWAT502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Manage water systems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AHCWRK501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Plan, implement and review a quality assurance program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AHCWRK502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Collect and manage data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AHCWRK503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Prepare reports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AHCWRK505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Manage trial and research material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AHCWRK509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Provide specialist advice to clients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BSBSMB405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Monitor and manage small business operations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SIRXMER004A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Manage merchandise and store presentation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SIRXMPR001A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Profile a retail market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SIRXPRO007A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Improve supply and distribution chains</w:t>
            </w:r>
          </w:p>
        </w:tc>
      </w:tr>
      <w:tr w:rsidTr="002E74B1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4B1">
            <w:pPr>
              <w:pStyle w:val="BodyText"/>
              <w:rPr>
                <w:lang w:val="en-NZ"/>
              </w:rPr>
            </w:pPr>
            <w:r w:rsidRPr="002E74B1">
              <w:t>SIRXRSK404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4B1" w:rsidP="002E74B1">
            <w:pPr>
              <w:pStyle w:val="BodyText"/>
            </w:pPr>
            <w:r w:rsidRPr="002E74B1">
              <w:t>Contro</w:t>
            </w:r>
            <w:r w:rsidRPr="002E74B1">
              <w:t>l store security</w:t>
            </w:r>
          </w:p>
        </w:tc>
      </w:tr>
    </w:tbl>
    <w:p w:rsidR="00000000" w:rsidRPr="002E74B1" w:rsidP="002E74B1">
      <w:pPr>
        <w:pStyle w:val="BodyText"/>
      </w:pPr>
    </w:p>
    <w:p w:rsidR="00000000" w:rsidRPr="002E74B1" w:rsidP="002E74B1">
      <w:pPr>
        <w:pStyle w:val="AllowPageBreak"/>
      </w:pPr>
    </w:p>
    <w:p w:rsidR="00000000" w:rsidRPr="002E74B1" w:rsidP="002E74B1">
      <w:pPr>
        <w:pStyle w:val="Heading1"/>
      </w:pPr>
      <w:bookmarkStart w:id="5" w:name="O_904411"/>
      <w:bookmarkEnd w:id="5"/>
      <w:r w:rsidRPr="002E74B1">
        <w:t>Qualification Mapping Information</w:t>
      </w:r>
    </w:p>
    <w:p w:rsidR="00000000" w:rsidRPr="002E74B1" w:rsidP="002E74B1">
      <w:pPr>
        <w:pStyle w:val="BodyText"/>
      </w:pPr>
      <w:r w:rsidRPr="002E74B1">
        <w:t>This qualification is equivalent to AHC50910 Diploma of Retail Nursery Management.</w:t>
      </w:r>
    </w:p>
    <w:p w:rsidR="00000000" w:rsidRPr="002E74B1" w:rsidP="002E74B1">
      <w:pPr>
        <w:pStyle w:val="AllowPageBreak"/>
      </w:pPr>
    </w:p>
    <w:p w:rsidR="00000000" w:rsidRPr="002E74B1" w:rsidP="002E74B1">
      <w:pPr>
        <w:pStyle w:val="Heading1"/>
      </w:pPr>
      <w:bookmarkStart w:id="6" w:name="O_904413"/>
      <w:bookmarkEnd w:id="6"/>
      <w:r w:rsidRPr="002E74B1">
        <w:t>Links</w:t>
      </w:r>
    </w:p>
    <w:p w:rsidR="00000000" w:rsidRPr="002E74B1" w:rsidP="002E74B1">
      <w:pPr>
        <w:pStyle w:val="BodyText"/>
      </w:pPr>
      <w:r w:rsidRPr="002E74B1">
        <w:t>Companion Volume implementation guides are found in VETNet - http</w:t>
      </w:r>
      <w:r w:rsidRPr="002E74B1">
        <w:t>s://vetnet.education.gov.au/Pages/TrainingDocs.aspx?q=c6399549-9c62-4a5e-bf1a-524b2322cf72</w:t>
      </w:r>
    </w:p>
    <w:p w:rsidR="00000000" w:rsidRPr="002E74B1" w:rsidP="002E74B1"/>
    <w:sectPr w:rsidSect="002E74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B1" w:rsidRPr="00CF04C3" w:rsidP="00CF0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4C3" w:rsidP="002E7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04C3" w:rsidP="002E7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F04C3" w:rsidP="002E74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B1" w:rsidRPr="00CF04C3" w:rsidP="00CF04C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4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4C3" w:rsidRPr="002D2AF8" w:rsidP="002E7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AHC50916 Diploma of Retail Nursery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CF04C3" w:rsidP="002E74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36A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C8B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4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4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4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4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4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4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4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4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4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4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4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4B1"/>
  </w:style>
  <w:style w:type="character" w:customStyle="1" w:styleId="Heading1Char">
    <w:name w:val="Heading 1 Char"/>
    <w:basedOn w:val="DefaultParagraphFont"/>
    <w:link w:val="Heading1"/>
    <w:rsid w:val="002E74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4B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E74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4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4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4B1"/>
    <w:rPr>
      <w:b/>
      <w:spacing w:val="0"/>
    </w:rPr>
  </w:style>
  <w:style w:type="paragraph" w:customStyle="1" w:styleId="SuperHeading">
    <w:name w:val="SuperHeading"/>
    <w:basedOn w:val="Normal"/>
    <w:rsid w:val="002E74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74B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74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4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4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4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4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4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4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4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4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4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4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4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4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4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4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4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4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4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4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74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74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4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4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4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4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4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4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4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4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4B1"/>
    <w:rPr>
      <w:i/>
    </w:rPr>
  </w:style>
  <w:style w:type="paragraph" w:styleId="Caption">
    <w:name w:val="caption"/>
    <w:basedOn w:val="BodyText"/>
    <w:next w:val="Normal"/>
    <w:qFormat/>
    <w:rsid w:val="002E74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4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4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4B1"/>
  </w:style>
  <w:style w:type="paragraph" w:styleId="TableofFigures">
    <w:name w:val="table of figures"/>
    <w:basedOn w:val="Normal"/>
    <w:next w:val="Normal"/>
    <w:semiHidden/>
    <w:rsid w:val="002E74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4B1"/>
    <w:pPr>
      <w:numPr>
        <w:numId w:val="10"/>
      </w:numPr>
    </w:pPr>
  </w:style>
  <w:style w:type="character" w:customStyle="1" w:styleId="WingdingSymbols">
    <w:name w:val="Wingding Symbols"/>
    <w:rsid w:val="002E74B1"/>
    <w:rPr>
      <w:rFonts w:ascii="Wingdings" w:hAnsi="Wingdings"/>
    </w:rPr>
  </w:style>
  <w:style w:type="character" w:customStyle="1" w:styleId="HotSpot">
    <w:name w:val="HotSpot"/>
    <w:rsid w:val="002E74B1"/>
    <w:rPr>
      <w:color w:val="0033CC"/>
      <w:u w:val="none"/>
    </w:rPr>
  </w:style>
  <w:style w:type="paragraph" w:customStyle="1" w:styleId="BodyTextRight">
    <w:name w:val="Body Text Right"/>
    <w:basedOn w:val="BodyText"/>
    <w:rsid w:val="002E74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4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4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4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4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4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4B1"/>
    <w:rPr>
      <w:sz w:val="32"/>
    </w:rPr>
  </w:style>
  <w:style w:type="paragraph" w:customStyle="1" w:styleId="HeadingProcedure">
    <w:name w:val="Heading Procedure"/>
    <w:basedOn w:val="HeadingBase"/>
    <w:next w:val="Normal"/>
    <w:rsid w:val="002E74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4B1"/>
    <w:pPr>
      <w:spacing w:before="60" w:after="60"/>
    </w:pPr>
  </w:style>
  <w:style w:type="paragraph" w:styleId="ListContinue">
    <w:name w:val="List Continue"/>
    <w:basedOn w:val="List"/>
    <w:rsid w:val="002E74B1"/>
    <w:pPr>
      <w:ind w:firstLine="0"/>
    </w:pPr>
  </w:style>
  <w:style w:type="paragraph" w:customStyle="1" w:styleId="ListNote">
    <w:name w:val="List Note"/>
    <w:basedOn w:val="List"/>
    <w:rsid w:val="002E74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4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4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4B1"/>
    <w:rPr>
      <w:rFonts w:ascii="Courier New" w:hAnsi="Courier New"/>
    </w:rPr>
  </w:style>
  <w:style w:type="paragraph" w:customStyle="1" w:styleId="NoteBullet">
    <w:name w:val="Note Bullet"/>
    <w:basedOn w:val="Note"/>
    <w:rsid w:val="002E74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4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4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4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4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74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4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4B1"/>
    <w:rPr>
      <w:b/>
      <w:smallCaps/>
    </w:rPr>
  </w:style>
  <w:style w:type="paragraph" w:customStyle="1" w:styleId="TableListNumber">
    <w:name w:val="Table List Number"/>
    <w:basedOn w:val="ListNumber"/>
    <w:rsid w:val="002E74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4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4B1"/>
    <w:pPr>
      <w:numPr>
        <w:numId w:val="8"/>
      </w:numPr>
    </w:pPr>
  </w:style>
  <w:style w:type="paragraph" w:customStyle="1" w:styleId="ListAlpha2">
    <w:name w:val="List Alpha 2"/>
    <w:basedOn w:val="List2"/>
    <w:rsid w:val="002E74B1"/>
    <w:pPr>
      <w:numPr>
        <w:numId w:val="7"/>
      </w:numPr>
    </w:pPr>
  </w:style>
  <w:style w:type="paragraph" w:styleId="List2">
    <w:name w:val="List 2"/>
    <w:basedOn w:val="BodyText"/>
    <w:rsid w:val="002E74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4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4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4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4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4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74B1"/>
    <w:pPr>
      <w:numPr>
        <w:numId w:val="3"/>
      </w:numPr>
    </w:pPr>
  </w:style>
  <w:style w:type="paragraph" w:styleId="ListContinue2">
    <w:name w:val="List Continue 2"/>
    <w:basedOn w:val="List2"/>
    <w:rsid w:val="002E74B1"/>
    <w:pPr>
      <w:ind w:firstLine="0"/>
    </w:pPr>
  </w:style>
  <w:style w:type="paragraph" w:styleId="ListContinue3">
    <w:name w:val="List Continue 3"/>
    <w:basedOn w:val="List3"/>
    <w:rsid w:val="002E74B1"/>
    <w:pPr>
      <w:ind w:left="1021" w:firstLine="0"/>
    </w:pPr>
  </w:style>
  <w:style w:type="paragraph" w:styleId="ListContinue4">
    <w:name w:val="List Continue 4"/>
    <w:basedOn w:val="List4"/>
    <w:rsid w:val="002E74B1"/>
    <w:pPr>
      <w:ind w:firstLine="0"/>
    </w:pPr>
  </w:style>
  <w:style w:type="paragraph" w:styleId="ListContinue5">
    <w:name w:val="List Continue 5"/>
    <w:basedOn w:val="List5"/>
    <w:rsid w:val="002E74B1"/>
    <w:pPr>
      <w:ind w:firstLine="0"/>
    </w:pPr>
  </w:style>
  <w:style w:type="paragraph" w:styleId="ListNumber3">
    <w:name w:val="List Number 3"/>
    <w:basedOn w:val="List3"/>
    <w:rsid w:val="002E74B1"/>
    <w:pPr>
      <w:numPr>
        <w:numId w:val="4"/>
      </w:numPr>
    </w:pPr>
  </w:style>
  <w:style w:type="paragraph" w:styleId="ListNumber4">
    <w:name w:val="List Number 4"/>
    <w:basedOn w:val="List4"/>
    <w:rsid w:val="002E74B1"/>
    <w:pPr>
      <w:numPr>
        <w:numId w:val="5"/>
      </w:numPr>
    </w:pPr>
  </w:style>
  <w:style w:type="paragraph" w:styleId="ListNumber5">
    <w:name w:val="List Number 5"/>
    <w:basedOn w:val="List5"/>
    <w:rsid w:val="002E74B1"/>
    <w:pPr>
      <w:numPr>
        <w:numId w:val="6"/>
      </w:numPr>
    </w:pPr>
  </w:style>
  <w:style w:type="paragraph" w:styleId="BlockText">
    <w:name w:val="Block Text"/>
    <w:basedOn w:val="Normal"/>
    <w:rsid w:val="002E74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4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4B1"/>
    <w:rPr>
      <w:sz w:val="16"/>
      <w:vertAlign w:val="superscript"/>
    </w:rPr>
  </w:style>
  <w:style w:type="character" w:customStyle="1" w:styleId="Symbols">
    <w:name w:val="Symbols"/>
    <w:basedOn w:val="DefaultParagraphFont"/>
    <w:rsid w:val="002E74B1"/>
    <w:rPr>
      <w:rFonts w:ascii="Symbol" w:hAnsi="Symbol"/>
    </w:rPr>
  </w:style>
  <w:style w:type="character" w:customStyle="1" w:styleId="MenuOptions">
    <w:name w:val="Menu Options"/>
    <w:basedOn w:val="DefaultParagraphFont"/>
    <w:rsid w:val="002E74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4B1"/>
    <w:rPr>
      <w:b/>
    </w:rPr>
  </w:style>
  <w:style w:type="character" w:customStyle="1" w:styleId="Underlined">
    <w:name w:val="Underlined"/>
    <w:basedOn w:val="DefaultParagraphFont"/>
    <w:rsid w:val="002E74B1"/>
    <w:rPr>
      <w:u w:val="single"/>
    </w:rPr>
  </w:style>
  <w:style w:type="paragraph" w:customStyle="1" w:styleId="TableBodyTextRight">
    <w:name w:val="Table Body Text Right"/>
    <w:basedOn w:val="TableBodyText"/>
    <w:rsid w:val="002E74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4B1"/>
    <w:rPr>
      <w:sz w:val="18"/>
    </w:rPr>
  </w:style>
  <w:style w:type="paragraph" w:customStyle="1" w:styleId="BodySmallRight">
    <w:name w:val="Body Small Right"/>
    <w:basedOn w:val="BodyTextRight"/>
    <w:rsid w:val="002E74B1"/>
    <w:rPr>
      <w:sz w:val="18"/>
      <w:szCs w:val="18"/>
    </w:rPr>
  </w:style>
  <w:style w:type="paragraph" w:customStyle="1" w:styleId="MarginEdition">
    <w:name w:val="Margin Edition"/>
    <w:basedOn w:val="MarginNote"/>
    <w:rsid w:val="002E74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4B1"/>
    <w:rPr>
      <w:sz w:val="2"/>
      <w:szCs w:val="2"/>
    </w:rPr>
  </w:style>
  <w:style w:type="character" w:customStyle="1" w:styleId="Small">
    <w:name w:val="Small"/>
    <w:basedOn w:val="DefaultParagraphFont"/>
    <w:rsid w:val="002E74B1"/>
    <w:rPr>
      <w:sz w:val="16"/>
    </w:rPr>
  </w:style>
  <w:style w:type="paragraph" w:customStyle="1" w:styleId="WideTable">
    <w:name w:val="Wide Table"/>
    <w:basedOn w:val="Normal"/>
    <w:rsid w:val="002E74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4B1"/>
  </w:style>
  <w:style w:type="paragraph" w:styleId="Quote">
    <w:name w:val="Quote"/>
    <w:basedOn w:val="Heading1"/>
    <w:link w:val="QuoteChar"/>
    <w:qFormat/>
    <w:rsid w:val="002E74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4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4B1"/>
    <w:pPr>
      <w:pageBreakBefore/>
    </w:pPr>
  </w:style>
  <w:style w:type="paragraph" w:customStyle="1" w:styleId="Border">
    <w:name w:val="Border"/>
    <w:basedOn w:val="Normal"/>
    <w:qFormat/>
    <w:rsid w:val="002E74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4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4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4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4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4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4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4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4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4B1"/>
    <w:rPr>
      <w:u w:val="single"/>
    </w:rPr>
  </w:style>
  <w:style w:type="character" w:customStyle="1" w:styleId="BoldandItalics">
    <w:name w:val="Bold and Italics"/>
    <w:qFormat/>
    <w:rsid w:val="002E74B1"/>
    <w:rPr>
      <w:b/>
      <w:i/>
      <w:u w:val="none"/>
    </w:rPr>
  </w:style>
  <w:style w:type="paragraph" w:styleId="BalloonText">
    <w:name w:val="Balloon Text"/>
    <w:basedOn w:val="Normal"/>
    <w:link w:val="BalloonTextChar"/>
    <w:rsid w:val="002E7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4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4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4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4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4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341</Words>
  <Characters>2114</Characters>
  <Application>Microsoft Office Word</Application>
  <DocSecurity>0</DocSecurity>
  <Lines>101</Lines>
  <Paragraphs>81</Paragraphs>
  <ScaleCrop>false</ScaleCrop>
  <Company>Author-it Software Corporation Ltd.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AHC50916 Diploma of Retail Nursery Management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2016-08-21T23:57:00Z</dcterms:created>
  <dcterms:modified xsi:type="dcterms:W3CDTF">2016-08-21T23:57:00Z</dcterms:modified>
</cp:coreProperties>
</file>