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E11" w:rsidP="00044E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AHC50621 Diploma of Landscape Design</w:t>
      </w:r>
      <w:r>
        <w:fldChar w:fldCharType="end"/>
      </w:r>
    </w:p>
    <w:p w:rsidR="00044E11" w:rsidP="00044E11">
      <w:pPr>
        <w:pStyle w:val="Version"/>
        <w:sectPr w:rsidSect="00032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32F82" w:rsidP="00032F82">
      <w:pPr>
        <w:pStyle w:val="SuperHeading"/>
      </w:pPr>
      <w:r w:rsidRPr="00032F82">
        <w:t>AHC50621 Diploma of Landscape Design</w:t>
      </w:r>
    </w:p>
    <w:p w:rsidR="00000000" w:rsidRPr="00032F82" w:rsidP="00032F82">
      <w:pPr>
        <w:pStyle w:val="Heading1"/>
      </w:pPr>
      <w:bookmarkStart w:id="1" w:name="O_1280586"/>
      <w:bookmarkEnd w:id="1"/>
      <w:r w:rsidRPr="00032F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2F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Bold"/>
              <w:rPr>
                <w:lang w:val="en-NZ"/>
              </w:rPr>
            </w:pPr>
            <w:r w:rsidRPr="00032F8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Bold"/>
              <w:rPr>
                <w:lang w:val="en-NZ"/>
              </w:rPr>
            </w:pPr>
            <w:r w:rsidRPr="00032F82">
              <w:t>Comments</w:t>
            </w:r>
          </w:p>
        </w:tc>
      </w:tr>
      <w:tr w:rsidTr="00032F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This version released with AHC Agriculture, Horticulture and Conservation and Land Management Training Package Version 9.0.</w:t>
            </w:r>
          </w:p>
        </w:tc>
      </w:tr>
      <w:tr w:rsidTr="00032F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F82" w:rsidP="00032F82">
            <w:pPr>
              <w:pStyle w:val="BodyText"/>
            </w:pPr>
            <w:r w:rsidRPr="00032F82">
              <w:t>This version released with AHC Agriculture, Horticulture and Conservatio</w:t>
            </w:r>
            <w:r w:rsidRPr="00032F82">
              <w:t>n and Land Management Training Package Version 7.0.</w:t>
            </w:r>
          </w:p>
        </w:tc>
      </w:tr>
    </w:tbl>
    <w:p w:rsidR="00044E11" w:rsidP="00032F82">
      <w:pPr>
        <w:pStyle w:val="BodyText"/>
      </w:pPr>
    </w:p>
    <w:p w:rsidR="00044E11" w:rsidP="00032F82">
      <w:pPr>
        <w:pStyle w:val="BodyText"/>
      </w:pPr>
    </w:p>
    <w:p w:rsidR="00000000" w:rsidRPr="00032F82" w:rsidP="00032F82">
      <w:pPr>
        <w:pStyle w:val="Heading1"/>
      </w:pPr>
      <w:bookmarkStart w:id="2" w:name="O_1280585"/>
      <w:bookmarkEnd w:id="2"/>
      <w:r w:rsidRPr="00032F82">
        <w:t>Qualification Description</w:t>
      </w:r>
    </w:p>
    <w:p w:rsidR="00000000" w:rsidRPr="00032F82" w:rsidP="00044E11">
      <w:pPr>
        <w:pStyle w:val="BodyText"/>
      </w:pPr>
      <w:r w:rsidRPr="00032F82">
        <w:t>This qualification describes the skills and knowledge for landscape designer job roles in the landscape industry.</w:t>
      </w:r>
    </w:p>
    <w:p w:rsidR="00000000" w:rsidRPr="00032F82" w:rsidP="00044E11">
      <w:pPr>
        <w:pStyle w:val="BodyText"/>
      </w:pPr>
      <w:r w:rsidRPr="00032F82">
        <w:t>Individuals with this qualification will t</w:t>
      </w:r>
      <w:r w:rsidRPr="00032F82">
        <w:t>ake personal responsibility and exercise autonomy in undertaking complex work. They analyse information and exercise judgement to complete a range of advanced skilled activities.</w:t>
      </w:r>
    </w:p>
    <w:p w:rsidR="00000000" w:rsidRPr="00032F82" w:rsidP="00044E11">
      <w:pPr>
        <w:pStyle w:val="BodyText"/>
      </w:pPr>
      <w:r w:rsidRPr="00032F82">
        <w:t>Work must comply with work health and safety and environmental regulations an</w:t>
      </w:r>
      <w:r w:rsidRPr="00032F82">
        <w:t>d legislation that apply to the workplace.</w:t>
      </w:r>
    </w:p>
    <w:p w:rsidR="00000000" w:rsidRPr="00032F82" w:rsidP="00044E11">
      <w:pPr>
        <w:pStyle w:val="BodyText"/>
      </w:pPr>
      <w:r w:rsidRPr="00032F82">
        <w:t>State/territory licensing, legislative or certification requirements apply in some jurisdiction. Users are advised to check with the relevant regulatory authority.</w:t>
      </w:r>
    </w:p>
    <w:p w:rsidR="00000000" w:rsidRPr="00032F82" w:rsidP="00032F82">
      <w:pPr>
        <w:pStyle w:val="Heading1"/>
      </w:pPr>
      <w:bookmarkStart w:id="3" w:name="O_1280584"/>
      <w:bookmarkEnd w:id="3"/>
      <w:r w:rsidRPr="00032F82">
        <w:t>Entry Requirements</w:t>
      </w:r>
    </w:p>
    <w:p w:rsidR="00000000" w:rsidRPr="00032F82" w:rsidP="00044E11">
      <w:pPr>
        <w:pStyle w:val="BodyText"/>
      </w:pPr>
      <w:r w:rsidRPr="00032F82">
        <w:t>There are no entry requirements for this qualification.</w:t>
      </w:r>
    </w:p>
    <w:p w:rsidR="00000000" w:rsidRPr="00032F82" w:rsidP="00032F82">
      <w:pPr>
        <w:pStyle w:val="Heading1"/>
      </w:pPr>
      <w:bookmarkStart w:id="4" w:name="O_1280583"/>
      <w:bookmarkEnd w:id="4"/>
      <w:r w:rsidRPr="00032F82">
        <w:t>Packaging Rules</w:t>
      </w:r>
    </w:p>
    <w:p w:rsidR="00000000" w:rsidRPr="00032F82" w:rsidP="00044E11">
      <w:pPr>
        <w:pStyle w:val="BodyText"/>
      </w:pPr>
      <w:r w:rsidRPr="00032F82">
        <w:t>To achieve this qualification, competency must be demonstrated in:</w:t>
      </w:r>
    </w:p>
    <w:p w:rsidR="00000000" w:rsidRPr="00032F82" w:rsidP="00032F82">
      <w:pPr>
        <w:pStyle w:val="ListBullet"/>
      </w:pPr>
      <w:r w:rsidRPr="00032F82">
        <w:t>12 units of competency:</w:t>
      </w:r>
    </w:p>
    <w:p w:rsidR="00000000" w:rsidRPr="00032F82" w:rsidP="00032F82">
      <w:pPr>
        <w:pStyle w:val="ListBullet2"/>
      </w:pPr>
      <w:r w:rsidRPr="00032F82">
        <w:t>6 core units plus</w:t>
      </w:r>
    </w:p>
    <w:p w:rsidR="00000000" w:rsidRPr="00032F82" w:rsidP="00032F82">
      <w:pPr>
        <w:pStyle w:val="ListBullet2"/>
      </w:pPr>
      <w:r w:rsidRPr="00032F82">
        <w:t>6 elective units.</w:t>
      </w:r>
    </w:p>
    <w:p w:rsidR="00000000" w:rsidRPr="00032F82" w:rsidP="00044E11">
      <w:pPr>
        <w:pStyle w:val="BodyText"/>
      </w:pPr>
      <w:r w:rsidRPr="00032F82">
        <w:t>Elective units must ensure the integ</w:t>
      </w:r>
      <w:r w:rsidRPr="00032F82">
        <w:t>rity of the qualification’s Australian Qualification Framework (AQF) alignment and contribute to a valid, industry-supported vocational outcome. The electives are to be chosen as follows:</w:t>
      </w:r>
    </w:p>
    <w:p w:rsidR="00000000" w:rsidRPr="00032F82" w:rsidP="00032F82">
      <w:pPr>
        <w:pStyle w:val="ListBullet"/>
      </w:pPr>
      <w:r w:rsidRPr="00032F82">
        <w:t>3 must be from the electives listed below</w:t>
      </w:r>
    </w:p>
    <w:p w:rsidR="00000000" w:rsidRPr="00032F82" w:rsidP="00032F82">
      <w:pPr>
        <w:pStyle w:val="ListBullet"/>
      </w:pPr>
      <w:r w:rsidRPr="00032F82">
        <w:t>3 from the remaining elec</w:t>
      </w:r>
      <w:r w:rsidRPr="00032F82">
        <w:t>tives listed below or any currently endorsed Training Package or accredited course.</w:t>
      </w:r>
    </w:p>
    <w:p w:rsidR="00000000" w:rsidRPr="00032F82" w:rsidP="00032F82">
      <w:pPr>
        <w:pStyle w:val="BodyTextBold"/>
      </w:pPr>
    </w:p>
    <w:p w:rsidR="00000000" w:rsidRPr="00032F82" w:rsidP="00032F82">
      <w:pPr>
        <w:pStyle w:val="BodyTextBold"/>
      </w:pPr>
      <w:r w:rsidRPr="00032F82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AHCDES505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Prepare a landscape design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AHCDES506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Design for construction of landscape features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AHCDES507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Produce drawings for landscape design projects using CAD software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AHCDES508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Design sustainable landscapes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AHCDES509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Assess landscape sites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AHCPCM511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F82" w:rsidP="00032F82">
            <w:pPr>
              <w:pStyle w:val="BodyText"/>
            </w:pPr>
            <w:r w:rsidRPr="00032F82">
              <w:t>Specify plants for landscapes</w:t>
            </w:r>
          </w:p>
        </w:tc>
      </w:tr>
    </w:tbl>
    <w:p w:rsidR="00000000" w:rsidRPr="00032F82" w:rsidP="00032F82">
      <w:pPr>
        <w:pStyle w:val="BodyText"/>
      </w:pPr>
    </w:p>
    <w:p w:rsidR="00000000" w:rsidRPr="00032F82" w:rsidP="00032F82">
      <w:pPr>
        <w:pStyle w:val="BodyTextBold"/>
      </w:pPr>
      <w:r w:rsidRPr="00032F82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AHCARB508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Identify, select and specify trees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AHCBUS514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Negotiate and monitor contracts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AHCBUS515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Prepare estimates, quotes and tenders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AHCGRI401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Construct roof gardens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AHCGRI402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Construct vertical gardens and green facades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AHCGRI501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Design roof gardens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AHCGRI502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Design vertical gardens and green facades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AHCLSC504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Survey and establish site levels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AHCLSC505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Manage landscape projects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AHCPCM512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Design specialised landscape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AHCPER415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Plan and implement permaculture works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AHCPER418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Provide advice on permaculture principles and practices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AHCPER420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Design an urban permaculture system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AHCPER517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 xml:space="preserve">Plan and supervise the implementation of permaculture </w:t>
            </w:r>
            <w:r w:rsidRPr="00032F82">
              <w:t>project works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AHCPGD508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Plan the restoration of parks and gardens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AHCWRK513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Write and present reports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AHCWRK516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Implement professional practice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AHCWRK517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Interpret legislation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AHCWRK518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Provide specialist advice to clients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AHCWRK519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Audit site operations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CUAACD313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Produce technical drawings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CUADES511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Implement design solutions</w:t>
            </w:r>
          </w:p>
        </w:tc>
      </w:tr>
      <w:tr w:rsidTr="0003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CUADES512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F82" w:rsidP="00032F82">
            <w:pPr>
              <w:pStyle w:val="BodyText"/>
            </w:pPr>
            <w:r w:rsidRPr="00032F82">
              <w:t>Establish, negotiate and refine a design brief</w:t>
            </w:r>
          </w:p>
        </w:tc>
      </w:tr>
    </w:tbl>
    <w:p w:rsidR="00000000" w:rsidRPr="00032F82" w:rsidP="00032F82">
      <w:pPr>
        <w:pStyle w:val="BodyTextBold"/>
      </w:pPr>
    </w:p>
    <w:p w:rsidR="00000000" w:rsidRPr="00032F82" w:rsidP="00032F82">
      <w:pPr>
        <w:pStyle w:val="AllowPageBreak"/>
      </w:pPr>
    </w:p>
    <w:p w:rsidR="00000000" w:rsidRPr="00032F82" w:rsidP="00032F82">
      <w:pPr>
        <w:pStyle w:val="Heading1"/>
      </w:pPr>
      <w:bookmarkStart w:id="5" w:name="O_1280582"/>
      <w:bookmarkEnd w:id="5"/>
      <w:r w:rsidRPr="00032F82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32F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Bold"/>
              <w:rPr>
                <w:lang w:val="en-NZ"/>
              </w:rPr>
            </w:pPr>
            <w:r w:rsidRPr="00032F8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Bold"/>
              <w:rPr>
                <w:lang w:val="en-NZ"/>
              </w:rPr>
            </w:pPr>
            <w:r w:rsidRPr="00032F82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Bold"/>
              <w:rPr>
                <w:lang w:val="en-NZ"/>
              </w:rPr>
            </w:pPr>
            <w:r w:rsidRPr="00032F8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Bold"/>
              <w:rPr>
                <w:lang w:val="en-NZ"/>
              </w:rPr>
            </w:pPr>
            <w:r w:rsidRPr="00032F82">
              <w:t>Equivalence status</w:t>
            </w:r>
          </w:p>
        </w:tc>
      </w:tr>
      <w:tr w:rsidTr="00032F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AHC50621 Diploma of Landscape Design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AHC50621 Diploma of Landscape Design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82">
            <w:pPr>
              <w:pStyle w:val="BodyText"/>
              <w:rPr>
                <w:lang w:val="en-NZ"/>
              </w:rPr>
            </w:pPr>
            <w:r w:rsidRPr="00032F82">
              <w:t>Updated elective unit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F82" w:rsidP="00032F82">
            <w:pPr>
              <w:pStyle w:val="BodyText"/>
            </w:pPr>
            <w:r w:rsidRPr="00032F82">
              <w:t>Equivalent</w:t>
            </w:r>
          </w:p>
        </w:tc>
      </w:tr>
    </w:tbl>
    <w:p w:rsidR="00000000" w:rsidRPr="00032F82" w:rsidP="00032F82">
      <w:pPr>
        <w:pStyle w:val="BodyText"/>
      </w:pPr>
    </w:p>
    <w:p w:rsidR="00000000" w:rsidRPr="00032F82" w:rsidP="00032F82">
      <w:pPr>
        <w:pStyle w:val="AllowPageBreak"/>
      </w:pPr>
    </w:p>
    <w:p w:rsidR="00000000" w:rsidRPr="00032F82" w:rsidP="00032F82">
      <w:pPr>
        <w:pStyle w:val="Heading1"/>
      </w:pPr>
      <w:bookmarkStart w:id="6" w:name="O_1280587"/>
      <w:bookmarkEnd w:id="6"/>
      <w:r w:rsidRPr="00032F82">
        <w:t>Links</w:t>
      </w:r>
    </w:p>
    <w:p w:rsidR="00000000" w:rsidRPr="00032F82" w:rsidP="00044E11">
      <w:pPr>
        <w:pStyle w:val="BodyText"/>
      </w:pPr>
      <w:r w:rsidRPr="00032F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60D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2F82" w:rsidP="00032F82"/>
    <w:sectPr w:rsidSect="00032F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82" w:rsidRPr="00044E11" w:rsidP="00044E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11" w:rsidP="00032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4E11" w:rsidP="00032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44E11" w:rsidP="00032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F82" w:rsidRPr="00044E11" w:rsidP="00044E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11" w:rsidRPr="002D2AF8" w:rsidP="00032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AHC50621 Diploma of Landscape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44E11" w:rsidP="00032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76B1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D07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66A3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F82"/>
  </w:style>
  <w:style w:type="character" w:customStyle="1" w:styleId="Heading1Char">
    <w:name w:val="Heading 1 Char"/>
    <w:basedOn w:val="DefaultParagraphFont"/>
    <w:link w:val="Heading1"/>
    <w:rsid w:val="00032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F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F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2F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2F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2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2F82"/>
    <w:rPr>
      <w:b/>
    </w:rPr>
  </w:style>
  <w:style w:type="character" w:customStyle="1" w:styleId="Heading2Char">
    <w:name w:val="Heading 2 Char"/>
    <w:basedOn w:val="DefaultParagraphFont"/>
    <w:link w:val="Heading2"/>
    <w:rsid w:val="00032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F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F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2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2F82"/>
    <w:rPr>
      <w:b/>
      <w:spacing w:val="0"/>
    </w:rPr>
  </w:style>
  <w:style w:type="paragraph" w:customStyle="1" w:styleId="SuperTitle">
    <w:name w:val="SuperTitle"/>
    <w:basedOn w:val="Title"/>
    <w:rsid w:val="00032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2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F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F82"/>
    <w:rPr>
      <w:i/>
    </w:rPr>
  </w:style>
  <w:style w:type="paragraph" w:styleId="Caption">
    <w:name w:val="caption"/>
    <w:basedOn w:val="BodyText"/>
    <w:next w:val="Normal"/>
    <w:qFormat/>
    <w:rsid w:val="00032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F82"/>
  </w:style>
  <w:style w:type="paragraph" w:styleId="TableofFigures">
    <w:name w:val="table of figures"/>
    <w:basedOn w:val="Normal"/>
    <w:next w:val="Normal"/>
    <w:semiHidden/>
    <w:rsid w:val="00032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F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2F82"/>
    <w:rPr>
      <w:rFonts w:ascii="Wingdings" w:hAnsi="Wingdings"/>
    </w:rPr>
  </w:style>
  <w:style w:type="paragraph" w:customStyle="1" w:styleId="TableHeading">
    <w:name w:val="Table Heading"/>
    <w:basedOn w:val="HeadingBase"/>
    <w:rsid w:val="00032F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F82"/>
    <w:rPr>
      <w:color w:val="0033CC"/>
      <w:u w:val="none"/>
    </w:rPr>
  </w:style>
  <w:style w:type="paragraph" w:customStyle="1" w:styleId="BodyTextRight">
    <w:name w:val="Body Text Right"/>
    <w:basedOn w:val="BodyText"/>
    <w:rsid w:val="00032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F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F82"/>
    <w:rPr>
      <w:sz w:val="32"/>
    </w:rPr>
  </w:style>
  <w:style w:type="paragraph" w:customStyle="1" w:styleId="HeadingProcedure">
    <w:name w:val="Heading Procedure"/>
    <w:basedOn w:val="HeadingBase"/>
    <w:next w:val="Normal"/>
    <w:rsid w:val="00032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F82"/>
    <w:pPr>
      <w:spacing w:before="60" w:after="60"/>
    </w:pPr>
  </w:style>
  <w:style w:type="paragraph" w:styleId="ListContinue">
    <w:name w:val="List Continue"/>
    <w:basedOn w:val="List"/>
    <w:rsid w:val="00032F82"/>
    <w:pPr>
      <w:ind w:firstLine="0"/>
    </w:pPr>
  </w:style>
  <w:style w:type="paragraph" w:customStyle="1" w:styleId="ListNote">
    <w:name w:val="List Note"/>
    <w:basedOn w:val="List"/>
    <w:rsid w:val="00032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F82"/>
    <w:rPr>
      <w:rFonts w:ascii="Courier New" w:hAnsi="Courier New"/>
    </w:rPr>
  </w:style>
  <w:style w:type="paragraph" w:customStyle="1" w:styleId="NoteBullet">
    <w:name w:val="Note Bullet"/>
    <w:basedOn w:val="Note"/>
    <w:rsid w:val="00032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F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2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F82"/>
    <w:rPr>
      <w:b/>
      <w:smallCaps/>
    </w:rPr>
  </w:style>
  <w:style w:type="paragraph" w:customStyle="1" w:styleId="TableListNumber">
    <w:name w:val="Table List Number"/>
    <w:basedOn w:val="ListNumber"/>
    <w:rsid w:val="00032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F82"/>
    <w:pPr>
      <w:numPr>
        <w:numId w:val="9"/>
      </w:numPr>
    </w:pPr>
  </w:style>
  <w:style w:type="paragraph" w:customStyle="1" w:styleId="ListAlpha2">
    <w:name w:val="List Alpha 2"/>
    <w:basedOn w:val="List2"/>
    <w:rsid w:val="00032F82"/>
    <w:pPr>
      <w:numPr>
        <w:numId w:val="8"/>
      </w:numPr>
    </w:pPr>
  </w:style>
  <w:style w:type="paragraph" w:styleId="List2">
    <w:name w:val="List 2"/>
    <w:basedOn w:val="BodyText"/>
    <w:rsid w:val="00032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F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F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F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2F82"/>
    <w:pPr>
      <w:numPr>
        <w:numId w:val="4"/>
      </w:numPr>
    </w:pPr>
  </w:style>
  <w:style w:type="paragraph" w:styleId="ListContinue2">
    <w:name w:val="List Continue 2"/>
    <w:basedOn w:val="List2"/>
    <w:rsid w:val="00032F82"/>
    <w:pPr>
      <w:ind w:firstLine="0"/>
    </w:pPr>
  </w:style>
  <w:style w:type="paragraph" w:styleId="ListContinue3">
    <w:name w:val="List Continue 3"/>
    <w:basedOn w:val="List3"/>
    <w:rsid w:val="00032F82"/>
    <w:pPr>
      <w:ind w:left="1021" w:firstLine="0"/>
    </w:pPr>
  </w:style>
  <w:style w:type="paragraph" w:styleId="ListContinue4">
    <w:name w:val="List Continue 4"/>
    <w:basedOn w:val="List4"/>
    <w:rsid w:val="00032F82"/>
    <w:pPr>
      <w:ind w:firstLine="0"/>
    </w:pPr>
  </w:style>
  <w:style w:type="paragraph" w:styleId="ListContinue5">
    <w:name w:val="List Continue 5"/>
    <w:basedOn w:val="List5"/>
    <w:rsid w:val="00032F82"/>
    <w:pPr>
      <w:ind w:firstLine="0"/>
    </w:pPr>
  </w:style>
  <w:style w:type="paragraph" w:styleId="ListNumber3">
    <w:name w:val="List Number 3"/>
    <w:basedOn w:val="List3"/>
    <w:rsid w:val="00032F82"/>
    <w:pPr>
      <w:numPr>
        <w:numId w:val="5"/>
      </w:numPr>
    </w:pPr>
  </w:style>
  <w:style w:type="paragraph" w:styleId="ListNumber4">
    <w:name w:val="List Number 4"/>
    <w:basedOn w:val="List4"/>
    <w:rsid w:val="00032F82"/>
    <w:pPr>
      <w:numPr>
        <w:numId w:val="6"/>
      </w:numPr>
    </w:pPr>
  </w:style>
  <w:style w:type="paragraph" w:styleId="ListNumber5">
    <w:name w:val="List Number 5"/>
    <w:basedOn w:val="List5"/>
    <w:rsid w:val="00032F82"/>
    <w:pPr>
      <w:numPr>
        <w:numId w:val="7"/>
      </w:numPr>
    </w:pPr>
  </w:style>
  <w:style w:type="paragraph" w:styleId="BlockText">
    <w:name w:val="Block Text"/>
    <w:basedOn w:val="Normal"/>
    <w:rsid w:val="00032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F82"/>
    <w:rPr>
      <w:sz w:val="16"/>
      <w:vertAlign w:val="superscript"/>
    </w:rPr>
  </w:style>
  <w:style w:type="character" w:customStyle="1" w:styleId="Symbols">
    <w:name w:val="Symbols"/>
    <w:basedOn w:val="DefaultParagraphFont"/>
    <w:rsid w:val="00032F82"/>
    <w:rPr>
      <w:rFonts w:ascii="Symbol" w:hAnsi="Symbol"/>
    </w:rPr>
  </w:style>
  <w:style w:type="character" w:customStyle="1" w:styleId="MenuOptions">
    <w:name w:val="Menu Options"/>
    <w:basedOn w:val="DefaultParagraphFont"/>
    <w:rsid w:val="00032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F82"/>
    <w:rPr>
      <w:b/>
    </w:rPr>
  </w:style>
  <w:style w:type="character" w:customStyle="1" w:styleId="Underlined">
    <w:name w:val="Underlined"/>
    <w:basedOn w:val="DefaultParagraphFont"/>
    <w:rsid w:val="00032F82"/>
    <w:rPr>
      <w:u w:val="single"/>
    </w:rPr>
  </w:style>
  <w:style w:type="paragraph" w:customStyle="1" w:styleId="TableBodyTextRight">
    <w:name w:val="Table Body Text Right"/>
    <w:basedOn w:val="TableBodyText"/>
    <w:rsid w:val="00032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F82"/>
    <w:rPr>
      <w:sz w:val="18"/>
    </w:rPr>
  </w:style>
  <w:style w:type="paragraph" w:customStyle="1" w:styleId="BodySmallRight">
    <w:name w:val="Body Small Right"/>
    <w:basedOn w:val="BodyTextRight"/>
    <w:rsid w:val="00032F82"/>
    <w:rPr>
      <w:sz w:val="18"/>
      <w:szCs w:val="18"/>
    </w:rPr>
  </w:style>
  <w:style w:type="paragraph" w:customStyle="1" w:styleId="MarginEdition">
    <w:name w:val="Margin Edition"/>
    <w:basedOn w:val="MarginNote"/>
    <w:rsid w:val="00032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F82"/>
    <w:rPr>
      <w:sz w:val="2"/>
      <w:szCs w:val="2"/>
    </w:rPr>
  </w:style>
  <w:style w:type="character" w:customStyle="1" w:styleId="Small">
    <w:name w:val="Small"/>
    <w:basedOn w:val="DefaultParagraphFont"/>
    <w:rsid w:val="00032F82"/>
    <w:rPr>
      <w:sz w:val="16"/>
    </w:rPr>
  </w:style>
  <w:style w:type="paragraph" w:customStyle="1" w:styleId="WideTable">
    <w:name w:val="Wide Table"/>
    <w:basedOn w:val="Normal"/>
    <w:rsid w:val="00032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F82"/>
  </w:style>
  <w:style w:type="paragraph" w:styleId="Quote">
    <w:name w:val="Quote"/>
    <w:basedOn w:val="Heading1"/>
    <w:link w:val="QuoteChar"/>
    <w:qFormat/>
    <w:rsid w:val="00032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F82"/>
    <w:pPr>
      <w:pageBreakBefore/>
    </w:pPr>
  </w:style>
  <w:style w:type="paragraph" w:customStyle="1" w:styleId="Border">
    <w:name w:val="Border"/>
    <w:basedOn w:val="Normal"/>
    <w:qFormat/>
    <w:rsid w:val="00032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F82"/>
    <w:rPr>
      <w:u w:val="single"/>
    </w:rPr>
  </w:style>
  <w:style w:type="character" w:customStyle="1" w:styleId="BoldandItalics">
    <w:name w:val="Bold and Italics"/>
    <w:qFormat/>
    <w:rsid w:val="00032F82"/>
    <w:rPr>
      <w:b/>
      <w:i/>
      <w:u w:val="none"/>
    </w:rPr>
  </w:style>
  <w:style w:type="paragraph" w:styleId="BalloonText">
    <w:name w:val="Balloon Text"/>
    <w:basedOn w:val="Normal"/>
    <w:link w:val="BalloonTextChar"/>
    <w:rsid w:val="00032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F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F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F8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44E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3162</Characters>
  <Application>Microsoft Office Word</Application>
  <DocSecurity>0</DocSecurity>
  <Lines>137</Lines>
  <Paragraphs>117</Paragraphs>
  <ScaleCrop>false</ScaleCrop>
  <Company>Author-it Software Corporation Ltd.</Company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AHC50621 Diploma of Landscape Design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2023-01-25T02:13:08Z</dcterms:created>
  <dcterms:modified xsi:type="dcterms:W3CDTF">2023-01-12T22:56:00Z</dcterms:modified>
</cp:coreProperties>
</file>