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801" w:rsidP="005738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AHC40620 Certificate IV in Nursery Operations</w:t>
      </w:r>
      <w:r>
        <w:fldChar w:fldCharType="end"/>
      </w:r>
    </w:p>
    <w:p w:rsidR="00573801" w:rsidP="00573801">
      <w:pPr>
        <w:pStyle w:val="Version"/>
        <w:sectPr w:rsidSect="005541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12A" w:rsidP="0055412A">
      <w:pPr>
        <w:pStyle w:val="SuperHeading"/>
      </w:pPr>
      <w:r w:rsidRPr="0055412A">
        <w:t>AHC40620 Certificate IV in Nursery Operations</w:t>
      </w:r>
    </w:p>
    <w:p w:rsidR="00000000" w:rsidRPr="0055412A" w:rsidP="0055412A">
      <w:pPr>
        <w:pStyle w:val="Heading1"/>
      </w:pPr>
      <w:bookmarkStart w:id="1" w:name="O_1155688"/>
      <w:bookmarkEnd w:id="1"/>
      <w:r w:rsidRPr="005541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41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Bold"/>
              <w:rPr>
                <w:lang w:val="en-NZ"/>
              </w:rPr>
            </w:pPr>
            <w:r w:rsidRPr="005541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Bold"/>
              <w:rPr>
                <w:lang w:val="en-NZ"/>
              </w:rPr>
            </w:pPr>
            <w:r w:rsidRPr="0055412A">
              <w:t>Comments</w:t>
            </w:r>
          </w:p>
        </w:tc>
      </w:tr>
      <w:tr w:rsidTr="005541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12A" w:rsidP="0055412A">
            <w:pPr>
              <w:pStyle w:val="BodyText"/>
            </w:pPr>
            <w:r w:rsidRPr="0055412A">
              <w:t>This version released with AHC Agriculture, Horticulture and Conservation and Land Management Training Package Version 6.0.</w:t>
            </w:r>
          </w:p>
        </w:tc>
      </w:tr>
    </w:tbl>
    <w:p w:rsidR="00000000" w:rsidRPr="0055412A" w:rsidP="0055412A">
      <w:pPr>
        <w:pStyle w:val="BodyText"/>
      </w:pPr>
    </w:p>
    <w:p w:rsidR="00000000" w:rsidRPr="0055412A" w:rsidP="0055412A">
      <w:pPr>
        <w:pStyle w:val="AllowPageBreak"/>
      </w:pPr>
    </w:p>
    <w:p w:rsidR="00000000" w:rsidRPr="0055412A" w:rsidP="0055412A">
      <w:pPr>
        <w:pStyle w:val="Heading1"/>
      </w:pPr>
      <w:bookmarkStart w:id="2" w:name="O_1155689"/>
      <w:bookmarkEnd w:id="2"/>
      <w:r w:rsidRPr="0055412A">
        <w:t>Qualification Description</w:t>
      </w:r>
    </w:p>
    <w:p w:rsidR="00000000" w:rsidRPr="0055412A" w:rsidP="00573801">
      <w:pPr>
        <w:pStyle w:val="BodyText"/>
      </w:pPr>
      <w:r w:rsidRPr="0055412A">
        <w:t>This qualification describe</w:t>
      </w:r>
      <w:r w:rsidRPr="0055412A">
        <w:t xml:space="preserve">s the skills and knowledge for supervisory/managerial job roles in the nursery industry including integrated pest manager, production nursery irrigation manager, dispatch manager, head grower, sales manager, site manager, quality assurance manager, retail </w:t>
      </w:r>
      <w:r w:rsidRPr="0055412A">
        <w:t xml:space="preserve">nursery stock supervisor, sales manager, green life buyer, nursery manager and merchandiser. </w:t>
      </w:r>
    </w:p>
    <w:p w:rsidR="00000000" w:rsidRPr="0055412A" w:rsidP="00573801">
      <w:pPr>
        <w:pStyle w:val="BodyText"/>
      </w:pPr>
      <w:r w:rsidRPr="0055412A">
        <w:t>Individuals with this qualification perform tasks involving technical skills, problem solving and supervisory skills to operate, monitor and improve performance o</w:t>
      </w:r>
      <w:r w:rsidRPr="0055412A">
        <w:t>f nursery systems and and may supervise nursery staff.</w:t>
      </w:r>
    </w:p>
    <w:p w:rsidR="00000000" w:rsidRPr="0055412A" w:rsidP="00573801">
      <w:pPr>
        <w:pStyle w:val="BodyText"/>
      </w:pPr>
      <w:r w:rsidRPr="0055412A">
        <w:t>Work must comply with work health and safety and environmental regulations and legislation that apply to the workplace.</w:t>
      </w:r>
    </w:p>
    <w:p w:rsidR="00000000" w:rsidRPr="0055412A" w:rsidP="00573801">
      <w:pPr>
        <w:pStyle w:val="BodyText"/>
      </w:pPr>
      <w:r w:rsidRPr="0055412A">
        <w:t>No licensing, legislative or certification requirements apply to this qualificati</w:t>
      </w:r>
      <w:r w:rsidRPr="0055412A">
        <w:t>on at the time of publication.</w:t>
      </w:r>
    </w:p>
    <w:p w:rsidR="00000000" w:rsidRPr="0055412A" w:rsidP="0055412A">
      <w:pPr>
        <w:pStyle w:val="Heading1"/>
      </w:pPr>
      <w:bookmarkStart w:id="3" w:name="O_1155690"/>
      <w:bookmarkEnd w:id="3"/>
      <w:r w:rsidRPr="0055412A">
        <w:t>Entry Requirements</w:t>
      </w:r>
    </w:p>
    <w:p w:rsidR="00000000" w:rsidRPr="0055412A" w:rsidP="00573801">
      <w:pPr>
        <w:pStyle w:val="BodyText"/>
      </w:pPr>
      <w:r w:rsidRPr="0055412A">
        <w:t xml:space="preserve">To commence this qualification, individuals must demonstrate they have skills and knowledge in the application of: </w:t>
      </w:r>
    </w:p>
    <w:p w:rsidR="00000000" w:rsidRPr="0055412A" w:rsidP="0055412A">
      <w:pPr>
        <w:pStyle w:val="ListBullet"/>
      </w:pPr>
      <w:r w:rsidRPr="0055412A">
        <w:t xml:space="preserve">cultivating, growing and harvesting/production skills for a variety of plant types, including pest and disease control </w:t>
      </w:r>
    </w:p>
    <w:p w:rsidR="00000000" w:rsidRPr="0055412A" w:rsidP="0055412A">
      <w:pPr>
        <w:pStyle w:val="ListBullet"/>
      </w:pPr>
      <w:r w:rsidRPr="0055412A">
        <w:t>technology and equipment that apply in a production nursery or retail nursery workplace</w:t>
      </w:r>
    </w:p>
    <w:p w:rsidR="00000000" w:rsidRPr="0055412A" w:rsidP="0055412A">
      <w:pPr>
        <w:pStyle w:val="ListBullet"/>
      </w:pPr>
      <w:r w:rsidRPr="0055412A">
        <w:t>health and safety, pest management and biosecuri</w:t>
      </w:r>
      <w:r w:rsidRPr="0055412A">
        <w:t xml:space="preserve">ty processes and regulations that apply in a  production nursery or retail nursery workplace </w:t>
      </w:r>
    </w:p>
    <w:p w:rsidR="00000000" w:rsidRPr="0055412A" w:rsidP="00573801">
      <w:pPr>
        <w:pStyle w:val="BodyText"/>
      </w:pPr>
      <w:r w:rsidRPr="0055412A">
        <w:t>The skills and knowledge may have been acquired through completion of a Certificate III or higher qualification relating to nursery or horticulture, or industry e</w:t>
      </w:r>
      <w:r w:rsidRPr="0055412A">
        <w:t>xperience.</w:t>
      </w:r>
    </w:p>
    <w:p w:rsidR="00000000" w:rsidRPr="0055412A" w:rsidP="0055412A">
      <w:pPr>
        <w:pStyle w:val="Heading1"/>
      </w:pPr>
      <w:bookmarkStart w:id="4" w:name="O_1155691"/>
      <w:bookmarkEnd w:id="4"/>
      <w:r w:rsidRPr="0055412A">
        <w:t>Packaging Rules</w:t>
      </w:r>
    </w:p>
    <w:p w:rsidR="00000000" w:rsidRPr="0055412A" w:rsidP="00573801">
      <w:pPr>
        <w:pStyle w:val="BodyText"/>
      </w:pPr>
      <w:r w:rsidRPr="0055412A">
        <w:t xml:space="preserve">To achieve this qualification, competency must be demonstrated in: </w:t>
      </w:r>
    </w:p>
    <w:p w:rsidR="00000000" w:rsidRPr="0055412A" w:rsidP="0055412A">
      <w:pPr>
        <w:pStyle w:val="ListBullet"/>
      </w:pPr>
      <w:r w:rsidRPr="0055412A">
        <w:t>14 units of competency:</w:t>
      </w:r>
    </w:p>
    <w:p w:rsidR="00000000" w:rsidRPr="0055412A" w:rsidP="0055412A">
      <w:pPr>
        <w:pStyle w:val="ListBullet2"/>
      </w:pPr>
      <w:r w:rsidRPr="0055412A">
        <w:t>4 core units plus</w:t>
      </w:r>
    </w:p>
    <w:p w:rsidR="00000000" w:rsidRPr="0055412A" w:rsidP="0055412A">
      <w:pPr>
        <w:pStyle w:val="ListBullet2"/>
      </w:pPr>
      <w:r w:rsidRPr="0055412A">
        <w:t>10 elective units.</w:t>
      </w:r>
    </w:p>
    <w:p w:rsidR="00000000" w:rsidRPr="0055412A" w:rsidP="00573801">
      <w:pPr>
        <w:pStyle w:val="BodyText"/>
      </w:pPr>
      <w:r w:rsidRPr="0055412A">
        <w:t>Elective units must ensure the integrity of the qualification’s Australian Qual</w:t>
      </w:r>
      <w:r w:rsidRPr="0055412A">
        <w:t>ification Framework (AQF) alignment and contribute to a valid, industry-supported vocational outcome. The electives are to be chosen as follows:</w:t>
      </w:r>
    </w:p>
    <w:p w:rsidR="00000000" w:rsidRPr="0055412A" w:rsidP="00573801">
      <w:pPr>
        <w:pStyle w:val="BodyText"/>
      </w:pPr>
      <w:r w:rsidRPr="0055412A">
        <w:t xml:space="preserve">For the award of the </w:t>
      </w:r>
      <w:r w:rsidRPr="0055412A">
        <w:rPr>
          <w:rStyle w:val="Emphasis"/>
        </w:rPr>
        <w:t xml:space="preserve">Certificate IV in Nursery Operations </w:t>
      </w:r>
      <w:r w:rsidRPr="0055412A">
        <w:t>choose:</w:t>
      </w:r>
    </w:p>
    <w:p w:rsidR="00000000" w:rsidRPr="0055412A" w:rsidP="0055412A">
      <w:pPr>
        <w:pStyle w:val="ListBullet"/>
      </w:pPr>
      <w:r w:rsidRPr="0055412A">
        <w:t>at least 7 units from groups A, B or C</w:t>
      </w:r>
    </w:p>
    <w:p w:rsidR="00000000" w:rsidRPr="0055412A" w:rsidP="0055412A">
      <w:pPr>
        <w:pStyle w:val="ListBullet"/>
      </w:pPr>
      <w:r w:rsidRPr="0055412A">
        <w:t>up to 3 units from the remaining units listed in groups A, B or C or any currently endorsed Training Package or accredited course.</w:t>
      </w:r>
    </w:p>
    <w:p w:rsidR="00000000" w:rsidRPr="0055412A" w:rsidP="00573801">
      <w:pPr>
        <w:pStyle w:val="BodyText"/>
      </w:pPr>
      <w:r w:rsidRPr="0055412A">
        <w:t xml:space="preserve">For the award of the </w:t>
      </w:r>
      <w:r w:rsidRPr="0055412A">
        <w:rPr>
          <w:rStyle w:val="Emphasis"/>
        </w:rPr>
        <w:t>Certificate IV in Nursery Operations (Nursery Production)</w:t>
      </w:r>
      <w:r w:rsidRPr="0055412A">
        <w:t xml:space="preserve"> choose:</w:t>
      </w:r>
    </w:p>
    <w:p w:rsidR="00000000" w:rsidRPr="0055412A" w:rsidP="0055412A">
      <w:pPr>
        <w:pStyle w:val="ListBullet"/>
      </w:pPr>
      <w:r w:rsidRPr="0055412A">
        <w:t xml:space="preserve">at least 4 units from group A </w:t>
      </w:r>
    </w:p>
    <w:p w:rsidR="00000000" w:rsidRPr="0055412A" w:rsidP="0055412A">
      <w:pPr>
        <w:pStyle w:val="ListBullet"/>
      </w:pPr>
      <w:r w:rsidRPr="0055412A">
        <w:t xml:space="preserve">up to </w:t>
      </w:r>
      <w:r w:rsidRPr="0055412A">
        <w:t>3 units from the remaining units listed in groups A, B or C</w:t>
      </w:r>
    </w:p>
    <w:p w:rsidR="00000000" w:rsidRPr="0055412A" w:rsidP="0055412A">
      <w:pPr>
        <w:pStyle w:val="ListBullet"/>
      </w:pPr>
      <w:r w:rsidRPr="0055412A">
        <w:t>up to 3 units from the remaining units listed in groups A, B or C, or any currently endorsed Training Package or accredited course packaged at Certificate IV or Diploma.</w:t>
      </w:r>
    </w:p>
    <w:p w:rsidR="00000000" w:rsidRPr="0055412A" w:rsidP="00573801">
      <w:pPr>
        <w:pStyle w:val="BodyText"/>
      </w:pPr>
      <w:r w:rsidRPr="0055412A">
        <w:t xml:space="preserve">For the award of the </w:t>
      </w:r>
      <w:r w:rsidRPr="0055412A">
        <w:rPr>
          <w:rStyle w:val="Emphasis"/>
        </w:rPr>
        <w:t>Certi</w:t>
      </w:r>
      <w:r w:rsidRPr="0055412A">
        <w:rPr>
          <w:rStyle w:val="Emphasis"/>
        </w:rPr>
        <w:t>ficate IV in Nursery Operations (Retail Nursery</w:t>
      </w:r>
      <w:r w:rsidRPr="0055412A">
        <w:t>) choose:</w:t>
      </w:r>
    </w:p>
    <w:p w:rsidR="00000000" w:rsidRPr="0055412A" w:rsidP="0055412A">
      <w:pPr>
        <w:pStyle w:val="ListBullet"/>
      </w:pPr>
      <w:r w:rsidRPr="0055412A">
        <w:t xml:space="preserve">at least 4 units from group B </w:t>
      </w:r>
    </w:p>
    <w:p w:rsidR="00000000" w:rsidRPr="0055412A" w:rsidP="0055412A">
      <w:pPr>
        <w:pStyle w:val="ListBullet"/>
      </w:pPr>
      <w:r w:rsidRPr="0055412A">
        <w:t>up to 3 units from the remaining units listed in groups A, B or C</w:t>
      </w:r>
    </w:p>
    <w:p w:rsidR="00000000" w:rsidRPr="0055412A" w:rsidP="0055412A">
      <w:pPr>
        <w:pStyle w:val="ListBullet"/>
      </w:pPr>
      <w:r w:rsidRPr="0055412A">
        <w:t>up to 3 units from the remaining units listed in groups A, B or C, or any currently endorsed Training</w:t>
      </w:r>
      <w:r w:rsidRPr="0055412A">
        <w:t xml:space="preserve"> Package or accredited course packaged at Certificate IV or Diploma.</w:t>
      </w:r>
    </w:p>
    <w:p w:rsidR="00000000" w:rsidRPr="0055412A" w:rsidP="00573801">
      <w:pPr>
        <w:pStyle w:val="BodyText"/>
      </w:pPr>
      <w:r w:rsidRPr="0055412A">
        <w:t xml:space="preserve">Where two specialisations are completed, award of the qualification would read (for example), </w:t>
      </w:r>
      <w:r w:rsidRPr="0055412A">
        <w:rPr>
          <w:rStyle w:val="Emphasis"/>
        </w:rPr>
        <w:t>Certificate Certificate IV in Nursery Operations (Nursery Production, Retail Nursery)</w:t>
      </w:r>
    </w:p>
    <w:p w:rsidR="00000000" w:rsidRPr="0055412A" w:rsidP="0055412A">
      <w:pPr>
        <w:pStyle w:val="BodyTextBold"/>
      </w:pPr>
      <w:r w:rsidRPr="0055412A">
        <w:t>Core Un</w:t>
      </w:r>
      <w:r w:rsidRPr="0055412A">
        <w:t>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76"/>
      </w:tblGrid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AHCWHS401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Maintain work health and safety processes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AHCWRK403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Supervise work routines and staff performance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BSBHRM415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Coordinate recruitment and onboarding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BSBLDR414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5412A" w:rsidP="0055412A">
            <w:pPr>
              <w:pStyle w:val="BodyText"/>
            </w:pPr>
            <w:r w:rsidRPr="0055412A">
              <w:t>Lead team effectiveness</w:t>
            </w:r>
          </w:p>
        </w:tc>
      </w:tr>
    </w:tbl>
    <w:p w:rsidR="00000000" w:rsidRPr="0055412A" w:rsidP="0055412A">
      <w:pPr>
        <w:pStyle w:val="BodyTextBold"/>
      </w:pPr>
    </w:p>
    <w:p w:rsidR="00000000" w:rsidRPr="0055412A" w:rsidP="0055412A">
      <w:pPr>
        <w:pStyle w:val="BodyTextBold"/>
      </w:pPr>
      <w:r w:rsidRPr="0055412A">
        <w:t>Elective Units</w:t>
      </w:r>
    </w:p>
    <w:p w:rsidR="00000000" w:rsidRPr="0055412A" w:rsidP="0055412A">
      <w:pPr>
        <w:pStyle w:val="BodyTextBold"/>
      </w:pPr>
      <w:r w:rsidRPr="0055412A">
        <w:t>Group A (nursery production)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73"/>
      </w:tblGrid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AHCAGB302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Keep production records for a primary production business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AHCAGB405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Analyse and interpret production data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AHCPCM405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Implement an integrated pest management program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AHCNSY403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Plan a growing-on program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AHCNSY404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Plan a propagation program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AHCWRK401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5412A" w:rsidP="0055412A">
            <w:pPr>
              <w:pStyle w:val="BodyText"/>
            </w:pPr>
            <w:r w:rsidRPr="0055412A">
              <w:t>Implement and monitor quality assurance procedures</w:t>
            </w:r>
          </w:p>
        </w:tc>
      </w:tr>
    </w:tbl>
    <w:p w:rsidR="00000000" w:rsidRPr="0055412A" w:rsidP="0055412A">
      <w:pPr>
        <w:pStyle w:val="BodyText"/>
      </w:pPr>
    </w:p>
    <w:p w:rsidR="00000000" w:rsidRPr="0055412A" w:rsidP="0055412A">
      <w:pPr>
        <w:pStyle w:val="BodyTextBold"/>
      </w:pPr>
      <w:r w:rsidRPr="0055412A">
        <w:t>Group B (retail nursery)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73"/>
      </w:tblGrid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AHCMER408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Coordinate customer service and networking activities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AHCPCM404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Recommend plants and cultural practices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AHCPGD401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Design plant displays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AHCSOL405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Provide information on fertilisers and soil ameliorants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SIRRINV002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5412A" w:rsidP="0055412A">
            <w:pPr>
              <w:pStyle w:val="BodyText"/>
            </w:pPr>
            <w:r w:rsidRPr="0055412A">
              <w:t>Control stock</w:t>
            </w:r>
          </w:p>
        </w:tc>
      </w:tr>
    </w:tbl>
    <w:p w:rsidR="00000000" w:rsidRPr="0055412A" w:rsidP="0055412A">
      <w:pPr>
        <w:pStyle w:val="BodyText"/>
      </w:pPr>
    </w:p>
    <w:p w:rsidR="00000000" w:rsidRPr="0055412A" w:rsidP="0055412A">
      <w:pPr>
        <w:pStyle w:val="BodyTextBold"/>
      </w:pPr>
      <w:r w:rsidRPr="0055412A">
        <w:t>Group C (electives)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73"/>
      </w:tblGrid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AHCBER403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Plan and supervise control activities on infected premises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AHCBER404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Conduct field surveillance for a biosecurity emergency response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AHCBIO401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Plan and implement a biosecurity program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AHCBUS407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Cost a project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AHCBUS408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Operate within a budget framework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AHCBUS409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Participate in an e-business supply chain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AHCBUS512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Develop and implement family business structures and relationships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AHCBUS517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Monitor and review business performance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AHCCHM404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Develop procedures to minimise risks in the use of chemicals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AHCCHM405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Plan and implement a chemical use program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AHCIRG437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Schedule irrigations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AHCMOM402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Supervise maintenance of property, machinery and equipment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AHCPCM406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Develop a soil health and plant nutrition program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AHCPCM507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Diagnose plant health problems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AHCPHT511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Develop a horticultural production plan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AHCPMG401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Implement the pest monitoring and evaluation plan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BSBFIN401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Report on financial activity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BSBMKG431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Assess marketing opportunities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BSBTWK401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Build and maintain business relationships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BSBOPS403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Apply business risk management processes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BSBESB407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Manage finances for new business ventures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BSBSUS411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Implement and monitor environmentally sustainable work practices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SIRRMER003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Coordinate visual merchandising activities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SIRXMKT002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Use social media to engage customers</w:t>
            </w:r>
          </w:p>
        </w:tc>
      </w:tr>
      <w:tr w:rsidTr="00554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SIRXRSK002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5412A" w:rsidP="0055412A">
            <w:pPr>
              <w:pStyle w:val="BodyText"/>
            </w:pPr>
            <w:r w:rsidRPr="0055412A">
              <w:t>Maintain store securit</w:t>
            </w:r>
            <w:r w:rsidRPr="0055412A">
              <w:t>y</w:t>
            </w:r>
          </w:p>
        </w:tc>
      </w:tr>
    </w:tbl>
    <w:p w:rsidR="00000000" w:rsidRPr="0055412A" w:rsidP="0055412A">
      <w:pPr>
        <w:pStyle w:val="BodyText"/>
      </w:pPr>
    </w:p>
    <w:p w:rsidR="00000000" w:rsidRPr="0055412A" w:rsidP="0055412A">
      <w:pPr>
        <w:pStyle w:val="AllowPageBreak"/>
      </w:pPr>
    </w:p>
    <w:p w:rsidR="00000000" w:rsidRPr="0055412A" w:rsidP="0055412A">
      <w:pPr>
        <w:pStyle w:val="Heading1"/>
      </w:pPr>
      <w:bookmarkStart w:id="5" w:name="O_1155692"/>
      <w:bookmarkEnd w:id="5"/>
      <w:r w:rsidRPr="0055412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541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Bold"/>
              <w:rPr>
                <w:lang w:val="en-NZ"/>
              </w:rPr>
            </w:pPr>
            <w:r w:rsidRPr="005541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Bold"/>
              <w:rPr>
                <w:lang w:val="en-NZ"/>
              </w:rPr>
            </w:pPr>
            <w:r w:rsidRPr="005541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Bold"/>
              <w:rPr>
                <w:lang w:val="en-NZ"/>
              </w:rPr>
            </w:pPr>
            <w:r w:rsidRPr="005541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Bold"/>
              <w:rPr>
                <w:lang w:val="en-NZ"/>
              </w:rPr>
            </w:pPr>
            <w:r w:rsidRPr="0055412A">
              <w:t>Equivalence status</w:t>
            </w:r>
          </w:p>
        </w:tc>
      </w:tr>
      <w:tr w:rsidTr="005541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AHC40620 Certificate IV in Nursery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AHC40616 Certificate IV in Production Nursery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12A" w:rsidP="0055412A">
            <w:pPr>
              <w:pStyle w:val="BodyText"/>
            </w:pPr>
            <w:r w:rsidRPr="0055412A">
              <w:t>Merged qualifications AHC40616 Certificate IV in Production Nursery and AHC40716 Certificate IV in Retail Nursery</w:t>
            </w:r>
          </w:p>
          <w:p w:rsidR="00000000" w:rsidRPr="0055412A" w:rsidP="0055412A">
            <w:pPr>
              <w:pStyle w:val="BodyText"/>
            </w:pPr>
            <w:r w:rsidRPr="0055412A">
              <w:t>Title changed</w:t>
            </w:r>
          </w:p>
          <w:p w:rsidR="00000000" w:rsidRPr="0055412A" w:rsidP="0055412A">
            <w:pPr>
              <w:pStyle w:val="BodyText"/>
            </w:pPr>
            <w:r w:rsidRPr="0055412A">
              <w:t xml:space="preserve">Revised packaging rules to better reflect outcomes </w:t>
            </w:r>
          </w:p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Updated to include revised units, new and revised imported units, and all pr</w:t>
            </w:r>
            <w:r w:rsidRPr="0055412A">
              <w:t>erequisites as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 xml:space="preserve">Not equivalent  </w:t>
            </w:r>
          </w:p>
        </w:tc>
      </w:tr>
      <w:tr w:rsidTr="005541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AHC40620 Certificate IV in Nursery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AHC40716 Certificate IV in Retail Nursery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12A" w:rsidP="0055412A">
            <w:pPr>
              <w:pStyle w:val="BodyText"/>
            </w:pPr>
            <w:r w:rsidRPr="0055412A">
              <w:t>Merged qualifications AHC40616 Certificate IV in Production Nursery and AHC40716 Certificate IV in Retail Nursery</w:t>
            </w:r>
          </w:p>
          <w:p w:rsidR="00000000" w:rsidRPr="0055412A" w:rsidP="0055412A">
            <w:pPr>
              <w:pStyle w:val="BodyText"/>
            </w:pPr>
            <w:r w:rsidRPr="0055412A">
              <w:t>Title changed</w:t>
            </w:r>
          </w:p>
          <w:p w:rsidR="00000000" w:rsidRPr="0055412A" w:rsidP="0055412A">
            <w:pPr>
              <w:pStyle w:val="BodyText"/>
            </w:pPr>
            <w:r w:rsidRPr="0055412A">
              <w:t xml:space="preserve">Revised packaging rules to better reflect outcomes </w:t>
            </w:r>
          </w:p>
          <w:p w:rsidR="00000000" w:rsidP="0055412A">
            <w:pPr>
              <w:pStyle w:val="BodyText"/>
              <w:rPr>
                <w:lang w:val="en-NZ"/>
              </w:rPr>
            </w:pPr>
            <w:r w:rsidRPr="0055412A">
              <w:t>Updated to include revised units, new and revised imported units, and all prerequisites as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12A" w:rsidP="0055412A">
            <w:pPr>
              <w:pStyle w:val="BodyText"/>
            </w:pPr>
            <w:r w:rsidRPr="0055412A">
              <w:t xml:space="preserve">Not equivalent  </w:t>
            </w:r>
          </w:p>
        </w:tc>
      </w:tr>
    </w:tbl>
    <w:p w:rsidR="00000000" w:rsidRPr="0055412A" w:rsidP="0055412A">
      <w:pPr>
        <w:pStyle w:val="BodyText"/>
      </w:pPr>
    </w:p>
    <w:p w:rsidR="00000000" w:rsidRPr="0055412A" w:rsidP="0055412A">
      <w:pPr>
        <w:pStyle w:val="AllowPageBreak"/>
      </w:pPr>
    </w:p>
    <w:p w:rsidR="00000000" w:rsidRPr="0055412A" w:rsidP="0055412A">
      <w:pPr>
        <w:pStyle w:val="Heading1"/>
      </w:pPr>
      <w:bookmarkStart w:id="6" w:name="O_1155694"/>
      <w:bookmarkEnd w:id="6"/>
      <w:r w:rsidRPr="0055412A">
        <w:t>Links</w:t>
      </w:r>
    </w:p>
    <w:p w:rsidR="00000000" w:rsidRPr="0055412A" w:rsidP="00573801">
      <w:pPr>
        <w:pStyle w:val="BodyText"/>
      </w:pPr>
      <w:r w:rsidRPr="0055412A">
        <w:t>Companion Volumes, including Implementation G</w:t>
      </w:r>
      <w:r w:rsidRPr="0055412A">
        <w:t xml:space="preserve">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58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412A" w:rsidP="0055412A"/>
    <w:sectPr w:rsidSect="005541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2A" w:rsidRPr="00573801" w:rsidP="005738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01" w:rsidP="005541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801" w:rsidP="005541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3801" w:rsidP="005541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12A" w:rsidRPr="00573801" w:rsidP="005738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01" w:rsidRPr="002D2AF8" w:rsidP="005541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AHC40620 Certificate IV in Nursery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August 2021</w:t>
    </w:r>
    <w:r>
      <w:fldChar w:fldCharType="end"/>
    </w:r>
  </w:p>
  <w:p w:rsidR="00573801" w:rsidP="005541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2CD7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FA1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48D5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1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1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1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1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1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1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1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1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1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1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1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12A"/>
  </w:style>
  <w:style w:type="character" w:customStyle="1" w:styleId="Heading1Char">
    <w:name w:val="Heading 1 Char"/>
    <w:basedOn w:val="DefaultParagraphFont"/>
    <w:link w:val="Heading1"/>
    <w:rsid w:val="005541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1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1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1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41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412A"/>
    <w:rPr>
      <w:i/>
    </w:rPr>
  </w:style>
  <w:style w:type="paragraph" w:customStyle="1" w:styleId="SuperHeading">
    <w:name w:val="SuperHeading"/>
    <w:basedOn w:val="Normal"/>
    <w:rsid w:val="005541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1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412A"/>
    <w:rPr>
      <w:b/>
    </w:rPr>
  </w:style>
  <w:style w:type="character" w:customStyle="1" w:styleId="Heading2Char">
    <w:name w:val="Heading 2 Char"/>
    <w:basedOn w:val="DefaultParagraphFont"/>
    <w:link w:val="Heading2"/>
    <w:rsid w:val="005541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1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1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1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1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1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1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1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1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1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1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1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1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1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1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1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412A"/>
    <w:rPr>
      <w:b/>
      <w:spacing w:val="0"/>
    </w:rPr>
  </w:style>
  <w:style w:type="paragraph" w:customStyle="1" w:styleId="SuperTitle">
    <w:name w:val="SuperTitle"/>
    <w:basedOn w:val="Title"/>
    <w:rsid w:val="005541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1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1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41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1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1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1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1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1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1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1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1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41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1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1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12A"/>
  </w:style>
  <w:style w:type="paragraph" w:styleId="TableofFigures">
    <w:name w:val="table of figures"/>
    <w:basedOn w:val="Normal"/>
    <w:next w:val="Normal"/>
    <w:semiHidden/>
    <w:rsid w:val="005541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1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412A"/>
    <w:rPr>
      <w:rFonts w:ascii="Wingdings" w:hAnsi="Wingdings"/>
    </w:rPr>
  </w:style>
  <w:style w:type="paragraph" w:customStyle="1" w:styleId="TableHeading">
    <w:name w:val="Table Heading"/>
    <w:basedOn w:val="HeadingBase"/>
    <w:rsid w:val="005541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12A"/>
    <w:rPr>
      <w:color w:val="0033CC"/>
      <w:u w:val="none"/>
    </w:rPr>
  </w:style>
  <w:style w:type="paragraph" w:customStyle="1" w:styleId="BodyTextRight">
    <w:name w:val="Body Text Right"/>
    <w:basedOn w:val="BodyText"/>
    <w:rsid w:val="005541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1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1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1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1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1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12A"/>
    <w:rPr>
      <w:sz w:val="32"/>
    </w:rPr>
  </w:style>
  <w:style w:type="paragraph" w:customStyle="1" w:styleId="HeadingProcedure">
    <w:name w:val="Heading Procedure"/>
    <w:basedOn w:val="HeadingBase"/>
    <w:next w:val="Normal"/>
    <w:rsid w:val="005541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12A"/>
    <w:pPr>
      <w:spacing w:before="60" w:after="60"/>
    </w:pPr>
  </w:style>
  <w:style w:type="paragraph" w:styleId="ListContinue">
    <w:name w:val="List Continue"/>
    <w:basedOn w:val="List"/>
    <w:rsid w:val="0055412A"/>
    <w:pPr>
      <w:ind w:firstLine="0"/>
    </w:pPr>
  </w:style>
  <w:style w:type="paragraph" w:customStyle="1" w:styleId="ListNote">
    <w:name w:val="List Note"/>
    <w:basedOn w:val="List"/>
    <w:rsid w:val="005541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1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1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12A"/>
    <w:rPr>
      <w:rFonts w:ascii="Courier New" w:hAnsi="Courier New"/>
    </w:rPr>
  </w:style>
  <w:style w:type="paragraph" w:customStyle="1" w:styleId="NoteBullet">
    <w:name w:val="Note Bullet"/>
    <w:basedOn w:val="Note"/>
    <w:rsid w:val="005541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1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1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1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1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41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1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12A"/>
    <w:rPr>
      <w:b/>
      <w:smallCaps/>
    </w:rPr>
  </w:style>
  <w:style w:type="paragraph" w:customStyle="1" w:styleId="TableListNumber">
    <w:name w:val="Table List Number"/>
    <w:basedOn w:val="ListNumber"/>
    <w:rsid w:val="005541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1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12A"/>
    <w:pPr>
      <w:numPr>
        <w:numId w:val="9"/>
      </w:numPr>
    </w:pPr>
  </w:style>
  <w:style w:type="paragraph" w:customStyle="1" w:styleId="ListAlpha2">
    <w:name w:val="List Alpha 2"/>
    <w:basedOn w:val="List2"/>
    <w:rsid w:val="0055412A"/>
    <w:pPr>
      <w:numPr>
        <w:numId w:val="8"/>
      </w:numPr>
    </w:pPr>
  </w:style>
  <w:style w:type="paragraph" w:styleId="List2">
    <w:name w:val="List 2"/>
    <w:basedOn w:val="BodyText"/>
    <w:rsid w:val="005541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1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1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1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1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1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412A"/>
    <w:pPr>
      <w:numPr>
        <w:numId w:val="4"/>
      </w:numPr>
    </w:pPr>
  </w:style>
  <w:style w:type="paragraph" w:styleId="ListContinue2">
    <w:name w:val="List Continue 2"/>
    <w:basedOn w:val="List2"/>
    <w:rsid w:val="0055412A"/>
    <w:pPr>
      <w:ind w:firstLine="0"/>
    </w:pPr>
  </w:style>
  <w:style w:type="paragraph" w:styleId="ListContinue3">
    <w:name w:val="List Continue 3"/>
    <w:basedOn w:val="List3"/>
    <w:rsid w:val="0055412A"/>
    <w:pPr>
      <w:ind w:left="1021" w:firstLine="0"/>
    </w:pPr>
  </w:style>
  <w:style w:type="paragraph" w:styleId="ListContinue4">
    <w:name w:val="List Continue 4"/>
    <w:basedOn w:val="List4"/>
    <w:rsid w:val="0055412A"/>
    <w:pPr>
      <w:ind w:firstLine="0"/>
    </w:pPr>
  </w:style>
  <w:style w:type="paragraph" w:styleId="ListContinue5">
    <w:name w:val="List Continue 5"/>
    <w:basedOn w:val="List5"/>
    <w:rsid w:val="0055412A"/>
    <w:pPr>
      <w:ind w:firstLine="0"/>
    </w:pPr>
  </w:style>
  <w:style w:type="paragraph" w:styleId="ListNumber3">
    <w:name w:val="List Number 3"/>
    <w:basedOn w:val="List3"/>
    <w:rsid w:val="0055412A"/>
    <w:pPr>
      <w:numPr>
        <w:numId w:val="5"/>
      </w:numPr>
    </w:pPr>
  </w:style>
  <w:style w:type="paragraph" w:styleId="ListNumber4">
    <w:name w:val="List Number 4"/>
    <w:basedOn w:val="List4"/>
    <w:rsid w:val="0055412A"/>
    <w:pPr>
      <w:numPr>
        <w:numId w:val="6"/>
      </w:numPr>
    </w:pPr>
  </w:style>
  <w:style w:type="paragraph" w:styleId="ListNumber5">
    <w:name w:val="List Number 5"/>
    <w:basedOn w:val="List5"/>
    <w:rsid w:val="0055412A"/>
    <w:pPr>
      <w:numPr>
        <w:numId w:val="7"/>
      </w:numPr>
    </w:pPr>
  </w:style>
  <w:style w:type="paragraph" w:styleId="BlockText">
    <w:name w:val="Block Text"/>
    <w:basedOn w:val="Normal"/>
    <w:rsid w:val="005541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1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12A"/>
    <w:rPr>
      <w:sz w:val="16"/>
      <w:vertAlign w:val="superscript"/>
    </w:rPr>
  </w:style>
  <w:style w:type="character" w:customStyle="1" w:styleId="Symbols">
    <w:name w:val="Symbols"/>
    <w:basedOn w:val="DefaultParagraphFont"/>
    <w:rsid w:val="0055412A"/>
    <w:rPr>
      <w:rFonts w:ascii="Symbol" w:hAnsi="Symbol"/>
    </w:rPr>
  </w:style>
  <w:style w:type="character" w:customStyle="1" w:styleId="MenuOptions">
    <w:name w:val="Menu Options"/>
    <w:basedOn w:val="DefaultParagraphFont"/>
    <w:rsid w:val="005541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12A"/>
    <w:rPr>
      <w:b/>
    </w:rPr>
  </w:style>
  <w:style w:type="character" w:customStyle="1" w:styleId="Underlined">
    <w:name w:val="Underlined"/>
    <w:basedOn w:val="DefaultParagraphFont"/>
    <w:rsid w:val="0055412A"/>
    <w:rPr>
      <w:u w:val="single"/>
    </w:rPr>
  </w:style>
  <w:style w:type="paragraph" w:customStyle="1" w:styleId="TableBodyTextRight">
    <w:name w:val="Table Body Text Right"/>
    <w:basedOn w:val="TableBodyText"/>
    <w:rsid w:val="005541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12A"/>
    <w:rPr>
      <w:sz w:val="18"/>
    </w:rPr>
  </w:style>
  <w:style w:type="paragraph" w:customStyle="1" w:styleId="BodySmallRight">
    <w:name w:val="Body Small Right"/>
    <w:basedOn w:val="BodyTextRight"/>
    <w:rsid w:val="0055412A"/>
    <w:rPr>
      <w:sz w:val="18"/>
      <w:szCs w:val="18"/>
    </w:rPr>
  </w:style>
  <w:style w:type="paragraph" w:customStyle="1" w:styleId="MarginEdition">
    <w:name w:val="Margin Edition"/>
    <w:basedOn w:val="MarginNote"/>
    <w:rsid w:val="005541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12A"/>
    <w:rPr>
      <w:sz w:val="2"/>
      <w:szCs w:val="2"/>
    </w:rPr>
  </w:style>
  <w:style w:type="character" w:customStyle="1" w:styleId="Small">
    <w:name w:val="Small"/>
    <w:basedOn w:val="DefaultParagraphFont"/>
    <w:rsid w:val="0055412A"/>
    <w:rPr>
      <w:sz w:val="16"/>
    </w:rPr>
  </w:style>
  <w:style w:type="paragraph" w:customStyle="1" w:styleId="WideTable">
    <w:name w:val="Wide Table"/>
    <w:basedOn w:val="Normal"/>
    <w:rsid w:val="005541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12A"/>
  </w:style>
  <w:style w:type="paragraph" w:styleId="Quote">
    <w:name w:val="Quote"/>
    <w:basedOn w:val="Heading1"/>
    <w:link w:val="QuoteChar"/>
    <w:qFormat/>
    <w:rsid w:val="005541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1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12A"/>
    <w:pPr>
      <w:pageBreakBefore/>
    </w:pPr>
  </w:style>
  <w:style w:type="paragraph" w:customStyle="1" w:styleId="Border">
    <w:name w:val="Border"/>
    <w:basedOn w:val="Normal"/>
    <w:qFormat/>
    <w:rsid w:val="005541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1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1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1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1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1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1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1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1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12A"/>
    <w:rPr>
      <w:u w:val="single"/>
    </w:rPr>
  </w:style>
  <w:style w:type="character" w:customStyle="1" w:styleId="BoldandItalics">
    <w:name w:val="Bold and Italics"/>
    <w:qFormat/>
    <w:rsid w:val="0055412A"/>
    <w:rPr>
      <w:b/>
      <w:i/>
      <w:u w:val="none"/>
    </w:rPr>
  </w:style>
  <w:style w:type="paragraph" w:styleId="BalloonText">
    <w:name w:val="Balloon Text"/>
    <w:basedOn w:val="Normal"/>
    <w:link w:val="BalloonTextChar"/>
    <w:rsid w:val="005541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1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1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1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1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1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1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38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926</Words>
  <Characters>5802</Characters>
  <Application>Microsoft Office Word</Application>
  <DocSecurity>0</DocSecurity>
  <Lines>223</Lines>
  <Paragraphs>168</Paragraphs>
  <ScaleCrop>false</ScaleCrop>
  <Company>Author-it Software Corporation Ltd.</Company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AHC40620 Certificate IV in Nursery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2021-08-02T03:44:00Z</dcterms:created>
  <dcterms:modified xsi:type="dcterms:W3CDTF">2021-08-02T03:44:00Z</dcterms:modified>
</cp:coreProperties>
</file>