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4021A" w:rsidP="00C4021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AHC40324 Certificate IV in Production Horticulture</w:t>
      </w:r>
      <w:r>
        <w:fldChar w:fldCharType="end"/>
      </w:r>
    </w:p>
    <w:p w:rsidR="00C4021A" w:rsidP="00C4021A">
      <w:pPr>
        <w:pStyle w:val="Version"/>
        <w:sectPr w:rsidSect="00B06BA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B06BAC" w:rsidP="00B06BAC">
      <w:pPr>
        <w:pStyle w:val="SuperHeading"/>
      </w:pPr>
      <w:r w:rsidRPr="00B06BAC">
        <w:t>AHC40324 Certificate IV in Production Horticulture</w:t>
      </w:r>
    </w:p>
    <w:p w:rsidR="00000000" w:rsidRPr="00B06BAC" w:rsidP="00B06BAC">
      <w:pPr>
        <w:pStyle w:val="Heading1"/>
      </w:pPr>
      <w:bookmarkStart w:id="1" w:name="O_1282323"/>
      <w:bookmarkEnd w:id="1"/>
      <w:r w:rsidRPr="00B06BA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06B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BAC">
            <w:pPr>
              <w:pStyle w:val="BodyTextBold"/>
              <w:rPr>
                <w:lang w:val="en-NZ"/>
              </w:rPr>
            </w:pPr>
            <w:r w:rsidRPr="00B06BAC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BAC">
            <w:pPr>
              <w:pStyle w:val="BodyTextBold"/>
              <w:rPr>
                <w:lang w:val="en-NZ"/>
              </w:rPr>
            </w:pPr>
            <w:r w:rsidRPr="00B06BAC">
              <w:t>Comments</w:t>
            </w:r>
          </w:p>
        </w:tc>
      </w:tr>
      <w:tr w:rsidTr="00B06B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BAC">
            <w:pPr>
              <w:pStyle w:val="BodyText"/>
              <w:rPr>
                <w:lang w:val="en-NZ"/>
              </w:rPr>
            </w:pPr>
            <w:r w:rsidRPr="00B06BAC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BAC" w:rsidP="00B06BAC">
            <w:pPr>
              <w:pStyle w:val="BodyText"/>
            </w:pPr>
            <w:r w:rsidRPr="00B06BAC">
              <w:t>This version released with AHC Agriculture, Horticulture and Conservation and Land Management Training Package Version 10.0.</w:t>
            </w:r>
          </w:p>
        </w:tc>
      </w:tr>
    </w:tbl>
    <w:p w:rsidR="00000000" w:rsidRPr="00B06BAC" w:rsidP="00B06BAC">
      <w:pPr>
        <w:pStyle w:val="BodyText"/>
      </w:pPr>
    </w:p>
    <w:p w:rsidR="00000000" w:rsidRPr="00B06BAC" w:rsidP="00B06BAC">
      <w:pPr>
        <w:pStyle w:val="AllowPageBreak"/>
      </w:pPr>
    </w:p>
    <w:p w:rsidR="00000000" w:rsidRPr="00B06BAC" w:rsidP="00B06BAC">
      <w:pPr>
        <w:pStyle w:val="Heading1"/>
      </w:pPr>
      <w:bookmarkStart w:id="2" w:name="O_1282324"/>
      <w:bookmarkEnd w:id="2"/>
      <w:r w:rsidRPr="00B06BAC">
        <w:t>Qualification Description</w:t>
      </w:r>
    </w:p>
    <w:p w:rsidR="00000000" w:rsidRPr="00B06BAC" w:rsidP="00C4021A">
      <w:pPr>
        <w:pStyle w:val="BodyText"/>
      </w:pPr>
      <w:r w:rsidRPr="00B06BAC">
        <w:t>This qualification describ</w:t>
      </w:r>
      <w:r w:rsidRPr="00B06BAC">
        <w:t>es the skills and knowledge for supervisory/managerial job roles in the production horticulture industry including grower, field manager, supervisor, crop grower, plant manager, integrated pest manager, quality assurance, compliance manager and human resou</w:t>
      </w:r>
      <w:r w:rsidRPr="00B06BAC">
        <w:t>rces manager.</w:t>
      </w:r>
    </w:p>
    <w:p w:rsidR="00000000" w:rsidRPr="00B06BAC" w:rsidP="00C4021A">
      <w:pPr>
        <w:pStyle w:val="BodyText"/>
      </w:pPr>
      <w:r w:rsidRPr="00B06BAC">
        <w:t>Individuals with this qualification perform tasks involving technical skills, problem solving and supervisory skills to operate, monitor and improve performance of production horticulture systems and may supervise staff.</w:t>
      </w:r>
    </w:p>
    <w:p w:rsidR="00000000" w:rsidRPr="00B06BAC" w:rsidP="00C4021A">
      <w:pPr>
        <w:pStyle w:val="BodyText"/>
      </w:pPr>
      <w:r w:rsidRPr="00B06BAC">
        <w:t>Work must comply with</w:t>
      </w:r>
      <w:r w:rsidRPr="00B06BAC">
        <w:t xml:space="preserve"> work health and safety and environmental regulations and legislation that apply to the workplace.</w:t>
      </w:r>
    </w:p>
    <w:p w:rsidR="00000000" w:rsidRPr="00B06BAC" w:rsidP="00C4021A">
      <w:pPr>
        <w:pStyle w:val="BodyText"/>
      </w:pPr>
      <w:r w:rsidRPr="00B06BAC">
        <w:t>No licensing, legislative or certification requirements apply to this qualification at the time of publication.</w:t>
      </w:r>
    </w:p>
    <w:p w:rsidR="00000000" w:rsidRPr="00B06BAC" w:rsidP="00B06BAC">
      <w:pPr>
        <w:pStyle w:val="Heading1"/>
      </w:pPr>
      <w:bookmarkStart w:id="3" w:name="O_1282325"/>
      <w:bookmarkEnd w:id="3"/>
      <w:r w:rsidRPr="00B06BAC">
        <w:t>Entry Requirements</w:t>
      </w:r>
    </w:p>
    <w:p w:rsidR="00000000" w:rsidRPr="00B06BAC" w:rsidP="00C4021A">
      <w:pPr>
        <w:pStyle w:val="BodyText"/>
      </w:pPr>
      <w:r w:rsidRPr="00B06BAC">
        <w:t>There a</w:t>
      </w:r>
      <w:r w:rsidRPr="00B06BAC">
        <w:t>re no entry requirements for this qualification.</w:t>
      </w:r>
    </w:p>
    <w:p w:rsidR="00000000" w:rsidRPr="00B06BAC" w:rsidP="00B06BAC">
      <w:pPr>
        <w:pStyle w:val="Heading1"/>
      </w:pPr>
      <w:bookmarkStart w:id="4" w:name="O_1282326"/>
      <w:bookmarkEnd w:id="4"/>
      <w:r w:rsidRPr="00B06BAC">
        <w:t>Packaging Rules</w:t>
      </w:r>
    </w:p>
    <w:p w:rsidR="00000000" w:rsidRPr="00B06BAC" w:rsidP="00C4021A">
      <w:pPr>
        <w:pStyle w:val="BodyText"/>
      </w:pPr>
      <w:r w:rsidRPr="00B06BAC">
        <w:t>To achieve this qualification, competency must be demonstrated in:</w:t>
      </w:r>
    </w:p>
    <w:p w:rsidR="00000000" w:rsidRPr="00B06BAC" w:rsidP="00B06BAC">
      <w:pPr>
        <w:pStyle w:val="ListBullet"/>
      </w:pPr>
      <w:r w:rsidRPr="00B06BAC">
        <w:t>12 units of competency:</w:t>
      </w:r>
    </w:p>
    <w:p w:rsidR="00000000" w:rsidRPr="00B06BAC" w:rsidP="00B06BAC">
      <w:pPr>
        <w:pStyle w:val="ListBullet2"/>
      </w:pPr>
      <w:r w:rsidRPr="00B06BAC">
        <w:t>5 core units plus</w:t>
      </w:r>
    </w:p>
    <w:p w:rsidR="00000000" w:rsidRPr="00B06BAC" w:rsidP="00B06BAC">
      <w:pPr>
        <w:pStyle w:val="ListBullet2"/>
      </w:pPr>
      <w:r w:rsidRPr="00B06BAC">
        <w:t>7 elective units.</w:t>
      </w:r>
    </w:p>
    <w:p w:rsidR="00000000" w:rsidRPr="00B06BAC" w:rsidP="00C4021A">
      <w:pPr>
        <w:pStyle w:val="BodyText"/>
      </w:pPr>
      <w:r w:rsidRPr="00B06BAC">
        <w:t>Elective units must ensure the integrity of the qualification’s Australian Qualification Framework (AQF) alignment and contribute to a valid, industry-supported vocational outcome. The electives are to be chosen as follows:</w:t>
      </w:r>
    </w:p>
    <w:p w:rsidR="00000000" w:rsidRPr="00B06BAC" w:rsidP="00B06BAC">
      <w:pPr>
        <w:pStyle w:val="ListBullet"/>
      </w:pPr>
      <w:r w:rsidRPr="00B06BAC">
        <w:t>at least 2 units must be from e</w:t>
      </w:r>
      <w:r w:rsidRPr="00B06BAC">
        <w:t>lectives in group A</w:t>
      </w:r>
    </w:p>
    <w:p w:rsidR="00000000" w:rsidRPr="00B06BAC" w:rsidP="00B06BAC">
      <w:pPr>
        <w:pStyle w:val="ListBullet"/>
      </w:pPr>
      <w:r w:rsidRPr="00B06BAC">
        <w:t>up to 2 units must be from electives in group A or B</w:t>
      </w:r>
    </w:p>
    <w:p w:rsidR="00000000" w:rsidRPr="00B06BAC" w:rsidP="00B06BAC">
      <w:pPr>
        <w:pStyle w:val="ListBullet"/>
      </w:pPr>
      <w:r w:rsidRPr="00B06BAC">
        <w:t>up to 3 units from the remaining units listed in groups A or B, or any currently endorsed Training Package or accredited course packaged at Certificate III, IV or Diploma.</w:t>
      </w:r>
    </w:p>
    <w:p w:rsidR="00000000" w:rsidRPr="00B06BAC" w:rsidP="00B06BAC">
      <w:pPr>
        <w:pStyle w:val="BodyTextBold"/>
      </w:pPr>
      <w:r w:rsidRPr="00B06BAC"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B06B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BAC">
            <w:pPr>
              <w:pStyle w:val="BodyText"/>
              <w:rPr>
                <w:lang w:val="en-NZ"/>
              </w:rPr>
            </w:pPr>
            <w:r w:rsidRPr="00B06BAC">
              <w:t>AHCBIO401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BAC">
            <w:pPr>
              <w:pStyle w:val="BodyText"/>
              <w:rPr>
                <w:lang w:val="en-NZ"/>
              </w:rPr>
            </w:pPr>
            <w:r w:rsidRPr="00B06BAC">
              <w:t>Plan and implement a biosecurity program</w:t>
            </w:r>
          </w:p>
        </w:tc>
      </w:tr>
      <w:tr w:rsidTr="00B06B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BAC">
            <w:pPr>
              <w:pStyle w:val="BodyText"/>
              <w:rPr>
                <w:lang w:val="en-NZ"/>
              </w:rPr>
            </w:pPr>
            <w:r w:rsidRPr="00B06BAC">
              <w:t>AHCBUS408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BAC">
            <w:pPr>
              <w:pStyle w:val="BodyText"/>
              <w:rPr>
                <w:lang w:val="en-NZ"/>
              </w:rPr>
            </w:pPr>
            <w:r w:rsidRPr="00B06BAC">
              <w:t>Operate within a budget framework</w:t>
            </w:r>
          </w:p>
        </w:tc>
      </w:tr>
      <w:tr w:rsidTr="00B06B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BAC">
            <w:pPr>
              <w:pStyle w:val="BodyText"/>
              <w:rPr>
                <w:lang w:val="en-NZ"/>
              </w:rPr>
            </w:pPr>
            <w:r w:rsidRPr="00B06BAC">
              <w:t>AHCWHS402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BAC">
            <w:pPr>
              <w:pStyle w:val="BodyText"/>
              <w:rPr>
                <w:lang w:val="en-NZ"/>
              </w:rPr>
            </w:pPr>
            <w:r w:rsidRPr="00B06BAC">
              <w:t>Maintain workplace health and safety processes</w:t>
            </w:r>
          </w:p>
        </w:tc>
      </w:tr>
      <w:tr w:rsidTr="00B06B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BAC">
            <w:pPr>
              <w:pStyle w:val="BodyText"/>
              <w:rPr>
                <w:lang w:val="en-NZ"/>
              </w:rPr>
            </w:pPr>
            <w:r w:rsidRPr="00B06BAC">
              <w:t>AHCWRK404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BAC">
            <w:pPr>
              <w:pStyle w:val="BodyText"/>
              <w:rPr>
                <w:lang w:val="en-NZ"/>
              </w:rPr>
            </w:pPr>
            <w:r w:rsidRPr="00B06BAC">
              <w:t>Implement quality assurance procedures</w:t>
            </w:r>
          </w:p>
        </w:tc>
      </w:tr>
      <w:tr w:rsidTr="00B06B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BAC">
            <w:pPr>
              <w:pStyle w:val="BodyText"/>
              <w:rPr>
                <w:lang w:val="en-NZ"/>
              </w:rPr>
            </w:pPr>
            <w:r w:rsidRPr="00B06BAC">
              <w:t>BSBLDR412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BAC" w:rsidP="00B06BAC">
            <w:pPr>
              <w:pStyle w:val="BodyText"/>
            </w:pPr>
            <w:r w:rsidRPr="00B06BAC">
              <w:t>Communicate effectively as a workplace leader</w:t>
            </w:r>
          </w:p>
        </w:tc>
      </w:tr>
    </w:tbl>
    <w:p w:rsidR="00000000" w:rsidRPr="00B06BAC" w:rsidP="00B06BAC">
      <w:pPr>
        <w:pStyle w:val="BodyTextBold"/>
      </w:pPr>
      <w:r w:rsidRPr="00B06BAC">
        <w:t>Elective Units</w:t>
      </w:r>
    </w:p>
    <w:p w:rsidR="00000000" w:rsidRPr="00B06BAC" w:rsidP="00B06BAC">
      <w:pPr>
        <w:pStyle w:val="BodyTextBold"/>
      </w:pPr>
      <w:r w:rsidRPr="00B06BAC">
        <w:t>Group 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B06B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BAC">
            <w:pPr>
              <w:pStyle w:val="BodyText"/>
              <w:rPr>
                <w:lang w:val="en-NZ"/>
              </w:rPr>
            </w:pPr>
            <w:r w:rsidRPr="00B06BAC">
              <w:t>AHCCHM404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BAC">
            <w:pPr>
              <w:pStyle w:val="BodyText"/>
              <w:rPr>
                <w:lang w:val="en-NZ"/>
              </w:rPr>
            </w:pPr>
            <w:r w:rsidRPr="00B06BAC">
              <w:t>Develop procedures to minimise risks in the use of chemicals</w:t>
            </w:r>
          </w:p>
        </w:tc>
      </w:tr>
      <w:tr w:rsidTr="00B06B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BAC">
            <w:pPr>
              <w:pStyle w:val="BodyText"/>
              <w:rPr>
                <w:lang w:val="en-NZ"/>
              </w:rPr>
            </w:pPr>
            <w:r w:rsidRPr="00B06BAC">
              <w:t>AHCCHM405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BAC">
            <w:pPr>
              <w:pStyle w:val="BodyText"/>
              <w:rPr>
                <w:lang w:val="en-NZ"/>
              </w:rPr>
            </w:pPr>
            <w:r w:rsidRPr="00B06BAC">
              <w:t>Plan and implement a chemical use program</w:t>
            </w:r>
          </w:p>
        </w:tc>
      </w:tr>
      <w:tr w:rsidTr="00B06B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BAC">
            <w:pPr>
              <w:pStyle w:val="BodyText"/>
              <w:rPr>
                <w:lang w:val="en-NZ"/>
              </w:rPr>
            </w:pPr>
            <w:r w:rsidRPr="00B06BAC">
              <w:t>AHCIRG437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BAC">
            <w:pPr>
              <w:pStyle w:val="BodyText"/>
              <w:rPr>
                <w:lang w:val="en-NZ"/>
              </w:rPr>
            </w:pPr>
            <w:r w:rsidRPr="00B06BAC">
              <w:t>Schedule irrigations</w:t>
            </w:r>
          </w:p>
        </w:tc>
      </w:tr>
      <w:tr w:rsidTr="00B06B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BAC">
            <w:pPr>
              <w:pStyle w:val="BodyText"/>
              <w:rPr>
                <w:lang w:val="en-NZ"/>
              </w:rPr>
            </w:pPr>
            <w:r w:rsidRPr="00B06BAC">
              <w:t>AHCNSY403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BAC">
            <w:pPr>
              <w:pStyle w:val="BodyText"/>
              <w:rPr>
                <w:lang w:val="en-NZ"/>
              </w:rPr>
            </w:pPr>
            <w:r w:rsidRPr="00B06BAC">
              <w:t>Plan a growing-on program</w:t>
            </w:r>
          </w:p>
        </w:tc>
      </w:tr>
      <w:tr w:rsidTr="00B06B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BAC">
            <w:pPr>
              <w:pStyle w:val="BodyText"/>
              <w:rPr>
                <w:lang w:val="en-NZ"/>
              </w:rPr>
            </w:pPr>
            <w:r w:rsidRPr="00B06BAC">
              <w:t>AHCNSY404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BAC">
            <w:pPr>
              <w:pStyle w:val="BodyText"/>
              <w:rPr>
                <w:lang w:val="en-NZ"/>
              </w:rPr>
            </w:pPr>
            <w:r w:rsidRPr="00B06BAC">
              <w:t>Plan a propagation program</w:t>
            </w:r>
          </w:p>
        </w:tc>
      </w:tr>
      <w:tr w:rsidTr="00B06B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BAC">
            <w:pPr>
              <w:pStyle w:val="BodyText"/>
              <w:rPr>
                <w:lang w:val="en-NZ"/>
              </w:rPr>
            </w:pPr>
            <w:r w:rsidRPr="00B06BAC">
              <w:t>AHCPCM404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BAC">
            <w:pPr>
              <w:pStyle w:val="BodyText"/>
              <w:rPr>
                <w:lang w:val="en-NZ"/>
              </w:rPr>
            </w:pPr>
            <w:r w:rsidRPr="00B06BAC">
              <w:t>Recommend plants and cultural practices</w:t>
            </w:r>
          </w:p>
        </w:tc>
      </w:tr>
      <w:tr w:rsidTr="00B06B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BAC">
            <w:pPr>
              <w:pStyle w:val="BodyText"/>
              <w:rPr>
                <w:lang w:val="en-NZ"/>
              </w:rPr>
            </w:pPr>
            <w:r w:rsidRPr="00B06BAC">
              <w:t>AHCPCM406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BAC">
            <w:pPr>
              <w:pStyle w:val="BodyText"/>
              <w:rPr>
                <w:lang w:val="en-NZ"/>
              </w:rPr>
            </w:pPr>
            <w:r w:rsidRPr="00B06BAC">
              <w:t>Develop a soil health and plant nutrition program</w:t>
            </w:r>
          </w:p>
        </w:tc>
      </w:tr>
      <w:tr w:rsidTr="00B06B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BAC">
            <w:pPr>
              <w:pStyle w:val="BodyText"/>
              <w:rPr>
                <w:lang w:val="en-NZ"/>
              </w:rPr>
            </w:pPr>
            <w:r w:rsidRPr="00B06BAC">
              <w:t>AHCPCM509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BAC">
            <w:pPr>
              <w:pStyle w:val="BodyText"/>
              <w:rPr>
                <w:lang w:val="en-NZ"/>
              </w:rPr>
            </w:pPr>
            <w:r w:rsidRPr="00B06BAC">
              <w:t>Apply knowledge of plant physiology to horticultural practices</w:t>
            </w:r>
          </w:p>
        </w:tc>
      </w:tr>
      <w:tr w:rsidTr="00B06B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BAC">
            <w:pPr>
              <w:pStyle w:val="BodyText"/>
              <w:rPr>
                <w:lang w:val="en-NZ"/>
              </w:rPr>
            </w:pPr>
            <w:r w:rsidRPr="00B06BAC">
              <w:t>AHCPH</w:t>
            </w:r>
            <w:r w:rsidRPr="00B06BAC">
              <w:t>T409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BAC">
            <w:pPr>
              <w:pStyle w:val="BodyText"/>
              <w:rPr>
                <w:lang w:val="en-NZ"/>
              </w:rPr>
            </w:pPr>
            <w:r w:rsidRPr="00B06BAC">
              <w:t>Develop a crop regulation program</w:t>
            </w:r>
          </w:p>
        </w:tc>
      </w:tr>
      <w:tr w:rsidTr="00B06B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BAC">
            <w:pPr>
              <w:pStyle w:val="BodyText"/>
              <w:rPr>
                <w:lang w:val="en-NZ"/>
              </w:rPr>
            </w:pPr>
            <w:r w:rsidRPr="00B06BAC">
              <w:t>AHCPHT411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BAC">
            <w:pPr>
              <w:pStyle w:val="BodyText"/>
              <w:rPr>
                <w:lang w:val="en-NZ"/>
              </w:rPr>
            </w:pPr>
            <w:r w:rsidRPr="00B06BAC">
              <w:t>Implement and monitor a horticultural crop harvesting program</w:t>
            </w:r>
          </w:p>
        </w:tc>
      </w:tr>
      <w:tr w:rsidTr="00B06B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BAC">
            <w:pPr>
              <w:pStyle w:val="BodyText"/>
              <w:rPr>
                <w:lang w:val="en-NZ"/>
              </w:rPr>
            </w:pPr>
            <w:r w:rsidRPr="00B06BAC">
              <w:t>AHCSOL406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BAC">
            <w:pPr>
              <w:pStyle w:val="BodyText"/>
              <w:rPr>
                <w:lang w:val="en-NZ"/>
              </w:rPr>
            </w:pPr>
            <w:r w:rsidRPr="00B06BAC">
              <w:t>Sample soils and interpret results</w:t>
            </w:r>
          </w:p>
        </w:tc>
      </w:tr>
      <w:tr w:rsidTr="00B06B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BAC">
            <w:pPr>
              <w:pStyle w:val="BodyText"/>
              <w:rPr>
                <w:lang w:val="en-NZ"/>
              </w:rPr>
            </w:pPr>
            <w:r w:rsidRPr="00B06BAC">
              <w:t>AHCWRK409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BAC">
            <w:pPr>
              <w:pStyle w:val="BodyText"/>
              <w:rPr>
                <w:lang w:val="en-NZ"/>
              </w:rPr>
            </w:pPr>
            <w:r w:rsidRPr="00B06BAC">
              <w:t>Supervise work routines and staff performance</w:t>
            </w:r>
          </w:p>
        </w:tc>
      </w:tr>
      <w:tr w:rsidTr="00B06B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BAC">
            <w:pPr>
              <w:pStyle w:val="BodyText"/>
              <w:rPr>
                <w:lang w:val="en-NZ"/>
              </w:rPr>
            </w:pPr>
            <w:r w:rsidRPr="00B06BAC">
              <w:t>BSBLDR413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BAC" w:rsidP="00B06BAC">
            <w:pPr>
              <w:pStyle w:val="BodyText"/>
            </w:pPr>
            <w:r w:rsidRPr="00B06BAC">
              <w:t>Lead effective workplace relationships</w:t>
            </w:r>
          </w:p>
        </w:tc>
      </w:tr>
    </w:tbl>
    <w:p w:rsidR="00000000" w:rsidRPr="00B06BAC" w:rsidP="00B06BAC">
      <w:pPr>
        <w:pStyle w:val="BodyTextBold"/>
      </w:pPr>
      <w:r w:rsidRPr="00B06BAC">
        <w:t>Group B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B06B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BAC">
            <w:pPr>
              <w:pStyle w:val="BodyText"/>
              <w:rPr>
                <w:lang w:val="en-NZ"/>
              </w:rPr>
            </w:pPr>
            <w:r w:rsidRPr="00B06BAC">
              <w:t>AHCBUS409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BAC">
            <w:pPr>
              <w:pStyle w:val="BodyText"/>
              <w:rPr>
                <w:lang w:val="en-NZ"/>
              </w:rPr>
            </w:pPr>
            <w:r w:rsidRPr="00B06BAC">
              <w:t>Participate in an e-business supply chain</w:t>
            </w:r>
          </w:p>
        </w:tc>
      </w:tr>
      <w:tr w:rsidTr="00B06B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BAC">
            <w:pPr>
              <w:pStyle w:val="BodyText"/>
              <w:rPr>
                <w:lang w:val="en-NZ"/>
              </w:rPr>
            </w:pPr>
            <w:r w:rsidRPr="00B06BAC">
              <w:t>AHCIRG435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BAC">
            <w:pPr>
              <w:pStyle w:val="BodyText"/>
              <w:rPr>
                <w:lang w:val="en-NZ"/>
              </w:rPr>
            </w:pPr>
            <w:r w:rsidRPr="00B06BAC">
              <w:t>Determine hydraulic parameters for an irrigation system</w:t>
            </w:r>
          </w:p>
        </w:tc>
      </w:tr>
      <w:tr w:rsidTr="00B06B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BAC">
            <w:pPr>
              <w:pStyle w:val="BodyText"/>
              <w:rPr>
                <w:lang w:val="en-NZ"/>
              </w:rPr>
            </w:pPr>
            <w:r w:rsidRPr="00B06BAC">
              <w:t>AHCIRG436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BAC">
            <w:pPr>
              <w:pStyle w:val="BodyText"/>
              <w:rPr>
                <w:lang w:val="en-NZ"/>
              </w:rPr>
            </w:pPr>
            <w:r w:rsidRPr="00B06BAC">
              <w:t>Implement an irrigation-related environmental protection program</w:t>
            </w:r>
          </w:p>
        </w:tc>
      </w:tr>
      <w:tr w:rsidTr="00B06B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BAC">
            <w:pPr>
              <w:pStyle w:val="BodyText"/>
              <w:rPr>
                <w:lang w:val="en-NZ"/>
              </w:rPr>
            </w:pPr>
            <w:r w:rsidRPr="00B06BAC">
              <w:t>AHCIRG445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BAC">
            <w:pPr>
              <w:pStyle w:val="BodyText"/>
              <w:rPr>
                <w:lang w:val="en-NZ"/>
              </w:rPr>
            </w:pPr>
            <w:r w:rsidRPr="00B06BAC">
              <w:t>Ma</w:t>
            </w:r>
            <w:r w:rsidRPr="00B06BAC">
              <w:t>nage surface irrigation systems</w:t>
            </w:r>
          </w:p>
        </w:tc>
      </w:tr>
      <w:tr w:rsidTr="00B06B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BAC">
            <w:pPr>
              <w:pStyle w:val="BodyText"/>
              <w:rPr>
                <w:lang w:val="en-NZ"/>
              </w:rPr>
            </w:pPr>
            <w:r w:rsidRPr="00B06BAC">
              <w:t>AHCORG409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BAC">
            <w:pPr>
              <w:pStyle w:val="BodyText"/>
              <w:rPr>
                <w:lang w:val="en-NZ"/>
              </w:rPr>
            </w:pPr>
            <w:r w:rsidRPr="00B06BAC">
              <w:t>Manage biodynamic production</w:t>
            </w:r>
          </w:p>
        </w:tc>
      </w:tr>
      <w:tr w:rsidTr="00B06B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BAC">
            <w:pPr>
              <w:pStyle w:val="BodyText"/>
              <w:rPr>
                <w:lang w:val="en-NZ"/>
              </w:rPr>
            </w:pPr>
            <w:r w:rsidRPr="00B06BAC">
              <w:t>AHCORG411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BAC">
            <w:pPr>
              <w:pStyle w:val="BodyText"/>
              <w:rPr>
                <w:lang w:val="en-NZ"/>
              </w:rPr>
            </w:pPr>
            <w:r w:rsidRPr="00B06BAC">
              <w:t>Manage organic soil improvement</w:t>
            </w:r>
          </w:p>
        </w:tc>
      </w:tr>
      <w:tr w:rsidTr="00B06B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BAC">
            <w:pPr>
              <w:pStyle w:val="BodyText"/>
              <w:rPr>
                <w:lang w:val="en-NZ"/>
              </w:rPr>
            </w:pPr>
            <w:r w:rsidRPr="00B06BAC">
              <w:t>AHCPCM405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BAC">
            <w:pPr>
              <w:pStyle w:val="BodyText"/>
              <w:rPr>
                <w:lang w:val="en-NZ"/>
              </w:rPr>
            </w:pPr>
            <w:r w:rsidRPr="00B06BAC">
              <w:t>Implement an integrated pest management program</w:t>
            </w:r>
          </w:p>
        </w:tc>
      </w:tr>
      <w:tr w:rsidTr="00B06B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BAC">
            <w:pPr>
              <w:pStyle w:val="BodyText"/>
              <w:rPr>
                <w:lang w:val="en-NZ"/>
              </w:rPr>
            </w:pPr>
            <w:r w:rsidRPr="00B06BAC">
              <w:t>AHCPHT410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BAC">
            <w:pPr>
              <w:pStyle w:val="BodyText"/>
              <w:rPr>
                <w:lang w:val="en-NZ"/>
              </w:rPr>
            </w:pPr>
            <w:r w:rsidRPr="00B06BAC">
              <w:t>Develop harvesting and processing specifications to produce an olive oil</w:t>
            </w:r>
          </w:p>
        </w:tc>
      </w:tr>
      <w:tr w:rsidTr="00B06B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BAC">
            <w:pPr>
              <w:pStyle w:val="BodyText"/>
              <w:rPr>
                <w:lang w:val="en-NZ"/>
              </w:rPr>
            </w:pPr>
            <w:r w:rsidRPr="00B06BAC">
              <w:t>AHCPHT412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BAC">
            <w:pPr>
              <w:pStyle w:val="BodyText"/>
              <w:rPr>
                <w:lang w:val="en-NZ"/>
              </w:rPr>
            </w:pPr>
            <w:r w:rsidRPr="00B06BAC">
              <w:t>Manage mushroom substrate preparation</w:t>
            </w:r>
          </w:p>
        </w:tc>
      </w:tr>
      <w:tr w:rsidTr="00B06B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BAC">
            <w:pPr>
              <w:pStyle w:val="BodyText"/>
              <w:rPr>
                <w:lang w:val="en-NZ"/>
              </w:rPr>
            </w:pPr>
            <w:r w:rsidRPr="00B06BAC">
              <w:t>AHCPHT413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BAC">
            <w:pPr>
              <w:pStyle w:val="BodyText"/>
              <w:rPr>
                <w:lang w:val="en-NZ"/>
              </w:rPr>
            </w:pPr>
            <w:r w:rsidRPr="00B06BAC">
              <w:t>Oversee vineyard practices</w:t>
            </w:r>
          </w:p>
        </w:tc>
      </w:tr>
      <w:tr w:rsidTr="00B06B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BAC">
            <w:pPr>
              <w:pStyle w:val="BodyText"/>
              <w:rPr>
                <w:lang w:val="en-NZ"/>
              </w:rPr>
            </w:pPr>
            <w:r w:rsidRPr="00B06BAC">
              <w:t>AHCPHT414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BAC">
            <w:pPr>
              <w:pStyle w:val="BodyText"/>
              <w:rPr>
                <w:lang w:val="en-NZ"/>
              </w:rPr>
            </w:pPr>
            <w:r w:rsidRPr="00B06BAC">
              <w:t>Assess olive oil for style and quality</w:t>
            </w:r>
          </w:p>
        </w:tc>
      </w:tr>
      <w:tr w:rsidTr="00B06B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BAC">
            <w:pPr>
              <w:pStyle w:val="BodyText"/>
              <w:rPr>
                <w:lang w:val="en-NZ"/>
              </w:rPr>
            </w:pPr>
            <w:r w:rsidRPr="00B06BAC">
              <w:t>AHCPHT415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BAC">
            <w:pPr>
              <w:pStyle w:val="BodyText"/>
              <w:rPr>
                <w:lang w:val="en-NZ"/>
              </w:rPr>
            </w:pPr>
            <w:r w:rsidRPr="00B06BAC">
              <w:t>Control Phase II mushroom substrate</w:t>
            </w:r>
            <w:r w:rsidRPr="00B06BAC">
              <w:t xml:space="preserve"> process</w:t>
            </w:r>
          </w:p>
        </w:tc>
      </w:tr>
      <w:tr w:rsidTr="00B06B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BAC">
            <w:pPr>
              <w:pStyle w:val="BodyText"/>
              <w:rPr>
                <w:lang w:val="en-NZ"/>
              </w:rPr>
            </w:pPr>
            <w:r w:rsidRPr="00B06BAC">
              <w:t>AHCPHT416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BAC">
            <w:pPr>
              <w:pStyle w:val="BodyText"/>
              <w:rPr>
                <w:lang w:val="en-NZ"/>
              </w:rPr>
            </w:pPr>
            <w:r w:rsidRPr="00B06BAC">
              <w:t>Manage mushroom crop development</w:t>
            </w:r>
          </w:p>
        </w:tc>
      </w:tr>
      <w:tr w:rsidTr="00B06B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BAC">
            <w:pPr>
              <w:pStyle w:val="BodyText"/>
              <w:rPr>
                <w:lang w:val="en-NZ"/>
              </w:rPr>
            </w:pPr>
            <w:r w:rsidRPr="00B06BAC">
              <w:t>AHCPMG401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BAC">
            <w:pPr>
              <w:pStyle w:val="BodyText"/>
              <w:rPr>
                <w:lang w:val="en-NZ"/>
              </w:rPr>
            </w:pPr>
            <w:r w:rsidRPr="00B06BAC">
              <w:t>Implement the pest monitoring and evaluation plan</w:t>
            </w:r>
          </w:p>
        </w:tc>
      </w:tr>
      <w:tr w:rsidTr="00B06B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BAC">
            <w:pPr>
              <w:pStyle w:val="BodyText"/>
              <w:rPr>
                <w:lang w:val="en-NZ"/>
              </w:rPr>
            </w:pPr>
            <w:r w:rsidRPr="00B06BAC">
              <w:t>AHCSOL406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BAC">
            <w:pPr>
              <w:pStyle w:val="BodyText"/>
              <w:rPr>
                <w:lang w:val="en-NZ"/>
              </w:rPr>
            </w:pPr>
            <w:r w:rsidRPr="00B06BAC">
              <w:t>Sample soils and interpret results</w:t>
            </w:r>
          </w:p>
        </w:tc>
      </w:tr>
      <w:tr w:rsidTr="00B06B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BAC">
            <w:pPr>
              <w:pStyle w:val="BodyText"/>
              <w:rPr>
                <w:lang w:val="en-NZ"/>
              </w:rPr>
            </w:pPr>
            <w:r w:rsidRPr="00B06BAC">
              <w:t>AHCSOL407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BAC">
            <w:pPr>
              <w:pStyle w:val="BodyText"/>
              <w:rPr>
                <w:lang w:val="en-NZ"/>
              </w:rPr>
            </w:pPr>
            <w:r w:rsidRPr="00B06BAC">
              <w:t>Develop a soil use map for a property</w:t>
            </w:r>
          </w:p>
        </w:tc>
      </w:tr>
      <w:tr w:rsidTr="00B06B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BAC">
            <w:pPr>
              <w:pStyle w:val="BodyText"/>
              <w:rPr>
                <w:lang w:val="en-NZ"/>
              </w:rPr>
            </w:pPr>
            <w:r w:rsidRPr="00B06BAC">
              <w:t>AHCWRK408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BAC">
            <w:pPr>
              <w:pStyle w:val="BodyText"/>
              <w:rPr>
                <w:lang w:val="en-NZ"/>
              </w:rPr>
            </w:pPr>
            <w:r w:rsidRPr="00B06BAC">
              <w:t>Provide information on issues and policies</w:t>
            </w:r>
          </w:p>
        </w:tc>
      </w:tr>
      <w:tr w:rsidTr="00B06B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BAC">
            <w:pPr>
              <w:pStyle w:val="BodyText"/>
              <w:rPr>
                <w:lang w:val="en-NZ"/>
              </w:rPr>
            </w:pPr>
            <w:r w:rsidRPr="00B06BAC">
              <w:t>BSBMKG431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BAC" w:rsidP="00B06BAC">
            <w:pPr>
              <w:pStyle w:val="BodyText"/>
            </w:pPr>
            <w:r w:rsidRPr="00B06BAC">
              <w:t>Assess marketing opportunities</w:t>
            </w:r>
          </w:p>
        </w:tc>
      </w:tr>
    </w:tbl>
    <w:p w:rsidR="00000000" w:rsidRPr="00B06BAC" w:rsidP="00B06BAC">
      <w:pPr>
        <w:pStyle w:val="BodyText"/>
      </w:pPr>
    </w:p>
    <w:p w:rsidR="00000000" w:rsidRPr="00B06BAC" w:rsidP="00B06BAC">
      <w:pPr>
        <w:pStyle w:val="AllowPageBreak"/>
      </w:pPr>
    </w:p>
    <w:p w:rsidR="00000000" w:rsidRPr="00B06BAC" w:rsidP="00B06BAC">
      <w:pPr>
        <w:pStyle w:val="Heading1"/>
      </w:pPr>
      <w:bookmarkStart w:id="5" w:name="O_1282327"/>
      <w:bookmarkEnd w:id="5"/>
      <w:r w:rsidRPr="00B06BAC">
        <w:t>Qualification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B06B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BAC">
            <w:pPr>
              <w:pStyle w:val="BodyTextBold"/>
              <w:rPr>
                <w:lang w:val="en-NZ"/>
              </w:rPr>
            </w:pPr>
            <w:r w:rsidRPr="00B06BAC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BAC">
            <w:pPr>
              <w:pStyle w:val="BodyTextBold"/>
              <w:rPr>
                <w:lang w:val="en-NZ"/>
              </w:rPr>
            </w:pPr>
            <w:r w:rsidRPr="00B06BAC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BAC">
            <w:pPr>
              <w:pStyle w:val="BodyTextBold"/>
              <w:rPr>
                <w:lang w:val="en-NZ"/>
              </w:rPr>
            </w:pPr>
            <w:r w:rsidRPr="00B06BAC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BAC">
            <w:pPr>
              <w:pStyle w:val="BodyTextBold"/>
              <w:rPr>
                <w:lang w:val="en-NZ"/>
              </w:rPr>
            </w:pPr>
            <w:r w:rsidRPr="00B06BAC">
              <w:t>Equivalence status</w:t>
            </w:r>
          </w:p>
        </w:tc>
      </w:tr>
      <w:tr w:rsidTr="00B06B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BAC">
            <w:pPr>
              <w:pStyle w:val="BodyText"/>
              <w:rPr>
                <w:lang w:val="en-NZ"/>
              </w:rPr>
            </w:pPr>
            <w:r w:rsidRPr="00B06BAC">
              <w:t>AHC40324 Cert</w:t>
            </w:r>
            <w:r w:rsidRPr="00B06BAC">
              <w:t xml:space="preserve">ificate IV in Production Horticulture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BAC">
            <w:pPr>
              <w:pStyle w:val="BodyText"/>
              <w:rPr>
                <w:lang w:val="en-NZ"/>
              </w:rPr>
            </w:pPr>
            <w:r w:rsidRPr="00B06BAC">
              <w:t xml:space="preserve">AHC40320 Certificate IV in Production Horticulture 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BAC" w:rsidP="00B06BAC">
            <w:pPr>
              <w:pStyle w:val="BodyText"/>
            </w:pPr>
            <w:r w:rsidRPr="00B06BAC">
              <w:t>Updated 2 Core units and 4 Elective units</w:t>
            </w:r>
          </w:p>
          <w:p w:rsidR="00000000" w:rsidP="00B06BAC">
            <w:pPr>
              <w:pStyle w:val="BodyText"/>
              <w:rPr>
                <w:lang w:val="en-NZ"/>
              </w:rPr>
            </w:pPr>
            <w:r w:rsidRPr="00B06BAC">
              <w:t>Added 2 Elective units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BAC" w:rsidP="00B06BAC">
            <w:pPr>
              <w:pStyle w:val="BodyText"/>
            </w:pPr>
            <w:r w:rsidRPr="00B06BAC">
              <w:t>Not equivalent</w:t>
            </w:r>
          </w:p>
        </w:tc>
      </w:tr>
    </w:tbl>
    <w:p w:rsidR="00000000" w:rsidRPr="00B06BAC" w:rsidP="00B06BAC">
      <w:pPr>
        <w:pStyle w:val="BodyText"/>
      </w:pPr>
    </w:p>
    <w:p w:rsidR="00000000" w:rsidRPr="00B06BAC" w:rsidP="00B06BAC">
      <w:pPr>
        <w:pStyle w:val="AllowPageBreak"/>
      </w:pPr>
    </w:p>
    <w:p w:rsidR="00000000" w:rsidRPr="00B06BAC" w:rsidP="00B06BAC">
      <w:pPr>
        <w:pStyle w:val="Heading1"/>
      </w:pPr>
      <w:bookmarkStart w:id="6" w:name="O_1282329"/>
      <w:bookmarkEnd w:id="6"/>
      <w:r w:rsidRPr="00B06BAC">
        <w:t>Links</w:t>
      </w:r>
    </w:p>
    <w:p w:rsidR="00000000" w:rsidRPr="00B06BAC" w:rsidP="00C4021A">
      <w:pPr>
        <w:pStyle w:val="BodyText"/>
      </w:pPr>
      <w:r w:rsidRPr="00B06BAC">
        <w:t>Companion Volumes, including Implementation Guides, are av</w:t>
      </w:r>
      <w:r w:rsidRPr="00B06BAC">
        <w:t xml:space="preserve">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A35D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06BAC" w:rsidP="00B06BAC"/>
    <w:sectPr w:rsidSect="00B06BA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BA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BAC" w:rsidRPr="00C4021A" w:rsidP="00C4021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BA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21A" w:rsidP="00B06B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4021A" w:rsidP="00B06B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4021A" w:rsidP="00B06BA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BA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21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06BAC" w:rsidRPr="00C4021A" w:rsidP="00C4021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BA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21A" w:rsidRPr="002D2AF8" w:rsidP="00B06B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AHC40324 Certificate IV in Production Horticulture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C4021A" w:rsidP="00B06BA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EB6DAD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1AAF0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74428F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6BA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06BA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06BA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06BA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06BA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06BA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06BA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06BA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06BA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06BA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06BA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06BAC"/>
  </w:style>
  <w:style w:type="character" w:customStyle="1" w:styleId="Heading1Char">
    <w:name w:val="Heading 1 Char"/>
    <w:basedOn w:val="DefaultParagraphFont"/>
    <w:link w:val="Heading1"/>
    <w:rsid w:val="00B06BA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06BA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06BA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06BA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06BA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06BA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06BA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06BAC"/>
    <w:rPr>
      <w:b/>
    </w:rPr>
  </w:style>
  <w:style w:type="character" w:customStyle="1" w:styleId="Heading2Char">
    <w:name w:val="Heading 2 Char"/>
    <w:basedOn w:val="DefaultParagraphFont"/>
    <w:link w:val="Heading2"/>
    <w:rsid w:val="00B06BA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06BA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06BA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06B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06B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06B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06B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06BA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06BA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06BA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06BA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06BA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06BA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06BA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06BA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06BA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06BA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06BA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06BA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06BA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06BAC"/>
    <w:rPr>
      <w:b/>
      <w:spacing w:val="0"/>
    </w:rPr>
  </w:style>
  <w:style w:type="paragraph" w:customStyle="1" w:styleId="SuperTitle">
    <w:name w:val="SuperTitle"/>
    <w:basedOn w:val="Title"/>
    <w:rsid w:val="00B06BA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06BA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06BA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06BA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06BA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06BA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06BA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06BA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06BA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06BA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06BA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06BA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06BAC"/>
    <w:rPr>
      <w:i/>
    </w:rPr>
  </w:style>
  <w:style w:type="paragraph" w:styleId="Caption">
    <w:name w:val="caption"/>
    <w:basedOn w:val="BodyText"/>
    <w:next w:val="Normal"/>
    <w:qFormat/>
    <w:rsid w:val="00B06BA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06BA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06BA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06BAC"/>
  </w:style>
  <w:style w:type="paragraph" w:styleId="TableofFigures">
    <w:name w:val="table of figures"/>
    <w:basedOn w:val="Normal"/>
    <w:next w:val="Normal"/>
    <w:semiHidden/>
    <w:rsid w:val="00B06BA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06BA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06BAC"/>
    <w:rPr>
      <w:rFonts w:ascii="Wingdings" w:hAnsi="Wingdings"/>
    </w:rPr>
  </w:style>
  <w:style w:type="paragraph" w:customStyle="1" w:styleId="TableHeading">
    <w:name w:val="Table Heading"/>
    <w:basedOn w:val="HeadingBase"/>
    <w:rsid w:val="00B06BA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06BAC"/>
    <w:rPr>
      <w:color w:val="0033CC"/>
      <w:u w:val="none"/>
    </w:rPr>
  </w:style>
  <w:style w:type="paragraph" w:customStyle="1" w:styleId="BodyTextRight">
    <w:name w:val="Body Text Right"/>
    <w:basedOn w:val="BodyText"/>
    <w:rsid w:val="00B06BA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06BA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06BA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06BA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06BA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06BA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06BAC"/>
    <w:rPr>
      <w:sz w:val="32"/>
    </w:rPr>
  </w:style>
  <w:style w:type="paragraph" w:customStyle="1" w:styleId="HeadingProcedure">
    <w:name w:val="Heading Procedure"/>
    <w:basedOn w:val="HeadingBase"/>
    <w:next w:val="Normal"/>
    <w:rsid w:val="00B06BA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06BAC"/>
    <w:pPr>
      <w:spacing w:before="60" w:after="60"/>
    </w:pPr>
  </w:style>
  <w:style w:type="paragraph" w:styleId="ListContinue">
    <w:name w:val="List Continue"/>
    <w:basedOn w:val="List"/>
    <w:rsid w:val="00B06BAC"/>
    <w:pPr>
      <w:ind w:firstLine="0"/>
    </w:pPr>
  </w:style>
  <w:style w:type="paragraph" w:customStyle="1" w:styleId="ListNote">
    <w:name w:val="List Note"/>
    <w:basedOn w:val="List"/>
    <w:rsid w:val="00B06BA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06BA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06BA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06BAC"/>
    <w:rPr>
      <w:rFonts w:ascii="Courier New" w:hAnsi="Courier New"/>
    </w:rPr>
  </w:style>
  <w:style w:type="paragraph" w:customStyle="1" w:styleId="NoteBullet">
    <w:name w:val="Note Bullet"/>
    <w:basedOn w:val="Note"/>
    <w:rsid w:val="00B06BA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06BA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06BA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06BA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06BA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06BA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06BA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06BAC"/>
    <w:rPr>
      <w:b/>
      <w:smallCaps/>
    </w:rPr>
  </w:style>
  <w:style w:type="paragraph" w:customStyle="1" w:styleId="TableListNumber">
    <w:name w:val="Table List Number"/>
    <w:basedOn w:val="ListNumber"/>
    <w:rsid w:val="00B06BA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06BA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06BAC"/>
    <w:pPr>
      <w:numPr>
        <w:numId w:val="9"/>
      </w:numPr>
    </w:pPr>
  </w:style>
  <w:style w:type="paragraph" w:customStyle="1" w:styleId="ListAlpha2">
    <w:name w:val="List Alpha 2"/>
    <w:basedOn w:val="List2"/>
    <w:rsid w:val="00B06BAC"/>
    <w:pPr>
      <w:numPr>
        <w:numId w:val="8"/>
      </w:numPr>
    </w:pPr>
  </w:style>
  <w:style w:type="paragraph" w:styleId="List2">
    <w:name w:val="List 2"/>
    <w:basedOn w:val="BodyText"/>
    <w:rsid w:val="00B06BA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06BA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06BA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06BA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06BA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06BA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06BAC"/>
    <w:pPr>
      <w:numPr>
        <w:numId w:val="4"/>
      </w:numPr>
    </w:pPr>
  </w:style>
  <w:style w:type="paragraph" w:styleId="ListContinue2">
    <w:name w:val="List Continue 2"/>
    <w:basedOn w:val="List2"/>
    <w:rsid w:val="00B06BAC"/>
    <w:pPr>
      <w:ind w:firstLine="0"/>
    </w:pPr>
  </w:style>
  <w:style w:type="paragraph" w:styleId="ListContinue3">
    <w:name w:val="List Continue 3"/>
    <w:basedOn w:val="List3"/>
    <w:rsid w:val="00B06BAC"/>
    <w:pPr>
      <w:ind w:left="1021" w:firstLine="0"/>
    </w:pPr>
  </w:style>
  <w:style w:type="paragraph" w:styleId="ListContinue4">
    <w:name w:val="List Continue 4"/>
    <w:basedOn w:val="List4"/>
    <w:rsid w:val="00B06BAC"/>
    <w:pPr>
      <w:ind w:firstLine="0"/>
    </w:pPr>
  </w:style>
  <w:style w:type="paragraph" w:styleId="ListContinue5">
    <w:name w:val="List Continue 5"/>
    <w:basedOn w:val="List5"/>
    <w:rsid w:val="00B06BAC"/>
    <w:pPr>
      <w:ind w:firstLine="0"/>
    </w:pPr>
  </w:style>
  <w:style w:type="paragraph" w:styleId="ListNumber3">
    <w:name w:val="List Number 3"/>
    <w:basedOn w:val="List3"/>
    <w:rsid w:val="00B06BAC"/>
    <w:pPr>
      <w:numPr>
        <w:numId w:val="5"/>
      </w:numPr>
    </w:pPr>
  </w:style>
  <w:style w:type="paragraph" w:styleId="ListNumber4">
    <w:name w:val="List Number 4"/>
    <w:basedOn w:val="List4"/>
    <w:rsid w:val="00B06BAC"/>
    <w:pPr>
      <w:numPr>
        <w:numId w:val="6"/>
      </w:numPr>
    </w:pPr>
  </w:style>
  <w:style w:type="paragraph" w:styleId="ListNumber5">
    <w:name w:val="List Number 5"/>
    <w:basedOn w:val="List5"/>
    <w:rsid w:val="00B06BAC"/>
    <w:pPr>
      <w:numPr>
        <w:numId w:val="7"/>
      </w:numPr>
    </w:pPr>
  </w:style>
  <w:style w:type="paragraph" w:styleId="BlockText">
    <w:name w:val="Block Text"/>
    <w:basedOn w:val="Normal"/>
    <w:rsid w:val="00B06BA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06BA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06BAC"/>
    <w:rPr>
      <w:sz w:val="16"/>
      <w:vertAlign w:val="superscript"/>
    </w:rPr>
  </w:style>
  <w:style w:type="character" w:customStyle="1" w:styleId="Symbols">
    <w:name w:val="Symbols"/>
    <w:basedOn w:val="DefaultParagraphFont"/>
    <w:rsid w:val="00B06BAC"/>
    <w:rPr>
      <w:rFonts w:ascii="Symbol" w:hAnsi="Symbol"/>
    </w:rPr>
  </w:style>
  <w:style w:type="character" w:customStyle="1" w:styleId="MenuOptions">
    <w:name w:val="Menu Options"/>
    <w:basedOn w:val="DefaultParagraphFont"/>
    <w:rsid w:val="00B06BA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06BAC"/>
    <w:rPr>
      <w:b/>
    </w:rPr>
  </w:style>
  <w:style w:type="character" w:customStyle="1" w:styleId="Underlined">
    <w:name w:val="Underlined"/>
    <w:basedOn w:val="DefaultParagraphFont"/>
    <w:rsid w:val="00B06BAC"/>
    <w:rPr>
      <w:u w:val="single"/>
    </w:rPr>
  </w:style>
  <w:style w:type="paragraph" w:customStyle="1" w:styleId="TableBodyTextRight">
    <w:name w:val="Table Body Text Right"/>
    <w:basedOn w:val="TableBodyText"/>
    <w:rsid w:val="00B06BA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06BAC"/>
    <w:rPr>
      <w:sz w:val="18"/>
    </w:rPr>
  </w:style>
  <w:style w:type="paragraph" w:customStyle="1" w:styleId="BodySmallRight">
    <w:name w:val="Body Small Right"/>
    <w:basedOn w:val="BodyTextRight"/>
    <w:rsid w:val="00B06BAC"/>
    <w:rPr>
      <w:sz w:val="18"/>
      <w:szCs w:val="18"/>
    </w:rPr>
  </w:style>
  <w:style w:type="paragraph" w:customStyle="1" w:styleId="MarginEdition">
    <w:name w:val="Margin Edition"/>
    <w:basedOn w:val="MarginNote"/>
    <w:rsid w:val="00B06BA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06BAC"/>
    <w:rPr>
      <w:sz w:val="2"/>
      <w:szCs w:val="2"/>
    </w:rPr>
  </w:style>
  <w:style w:type="character" w:customStyle="1" w:styleId="Small">
    <w:name w:val="Small"/>
    <w:basedOn w:val="DefaultParagraphFont"/>
    <w:rsid w:val="00B06BAC"/>
    <w:rPr>
      <w:sz w:val="16"/>
    </w:rPr>
  </w:style>
  <w:style w:type="paragraph" w:customStyle="1" w:styleId="WideTable">
    <w:name w:val="Wide Table"/>
    <w:basedOn w:val="Normal"/>
    <w:rsid w:val="00B06BA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06BAC"/>
  </w:style>
  <w:style w:type="paragraph" w:styleId="Quote">
    <w:name w:val="Quote"/>
    <w:basedOn w:val="Heading1"/>
    <w:link w:val="QuoteChar"/>
    <w:qFormat/>
    <w:rsid w:val="00B06BA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06BA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06BAC"/>
    <w:pPr>
      <w:pageBreakBefore/>
    </w:pPr>
  </w:style>
  <w:style w:type="paragraph" w:customStyle="1" w:styleId="Border">
    <w:name w:val="Border"/>
    <w:basedOn w:val="Normal"/>
    <w:qFormat/>
    <w:rsid w:val="00B06BA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06BA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6BA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6BA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06BA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06BA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06BA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06BA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06BA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06BAC"/>
    <w:rPr>
      <w:u w:val="single"/>
    </w:rPr>
  </w:style>
  <w:style w:type="character" w:customStyle="1" w:styleId="BoldandItalics">
    <w:name w:val="Bold and Italics"/>
    <w:qFormat/>
    <w:rsid w:val="00B06BAC"/>
    <w:rPr>
      <w:b/>
      <w:i/>
      <w:u w:val="none"/>
    </w:rPr>
  </w:style>
  <w:style w:type="paragraph" w:styleId="BalloonText">
    <w:name w:val="Balloon Text"/>
    <w:basedOn w:val="Normal"/>
    <w:link w:val="BalloonTextChar"/>
    <w:rsid w:val="00B06B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6BA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06BA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06BA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06BA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06BA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06BA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4021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578</Words>
  <Characters>3808</Characters>
  <Application>Microsoft Office Word</Application>
  <DocSecurity>0</DocSecurity>
  <Lines>158</Lines>
  <Paragraphs>132</Paragraphs>
  <ScaleCrop>false</ScaleCrop>
  <Company>Author-it Software Corporation Ltd.</Company>
  <LinksUpToDate>false</LinksUpToDate>
  <CharactersWithSpaces>4254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AHC40324 Certificate IV in Production Horticulture</dc:title>
  <dc:subject>Approved</dc:subject>
  <dc:creator>Skills Insight</dc:creator>
  <cp:keywords>Release 1</cp:keywords>
  <dc:description>Review Date: 12 April 2008</dc:description>
  <cp:lastModifiedBy>HSD_TPCMSd.prod</cp:lastModifiedBy>
  <cp:revision>3</cp:revision>
  <dcterms:created xsi:type="dcterms:W3CDTF">2024-05-01T19:01:07Z</dcterms:created>
  <dcterms:modified xsi:type="dcterms:W3CDTF">2024-04-30T06:12:00Z</dcterms:modified>
</cp:coreProperties>
</file>