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4BB" w:rsidP="00934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AHC33516 Certificate III in Seed Testing</w:t>
      </w:r>
      <w:r>
        <w:fldChar w:fldCharType="end"/>
      </w:r>
    </w:p>
    <w:p w:rsidR="009344BB" w:rsidP="009344BB">
      <w:pPr>
        <w:pStyle w:val="Version"/>
        <w:sectPr w:rsidSect="00664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6AC" w:rsidP="006646AC">
      <w:pPr>
        <w:pStyle w:val="SuperHeading"/>
      </w:pPr>
      <w:r w:rsidRPr="006646AC">
        <w:t>AHC33516 Certificate III in Seed Testing</w:t>
      </w:r>
    </w:p>
    <w:p w:rsidR="00000000" w:rsidRPr="006646AC" w:rsidP="006646AC">
      <w:pPr>
        <w:pStyle w:val="Heading1"/>
      </w:pPr>
      <w:bookmarkStart w:id="1" w:name="O_904545"/>
      <w:bookmarkEnd w:id="1"/>
      <w:r w:rsidRPr="006646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TableHeading"/>
              <w:rPr>
                <w:lang w:val="en-NZ"/>
              </w:rPr>
            </w:pPr>
            <w:r w:rsidRPr="006646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TableHeading"/>
              <w:rPr>
                <w:lang w:val="en-NZ"/>
              </w:rPr>
            </w:pPr>
            <w:r w:rsidRPr="006646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TableHeading"/>
              <w:rPr>
                <w:lang w:val="en-NZ"/>
              </w:rPr>
            </w:pPr>
            <w:r w:rsidRPr="006646AC">
              <w:t>Comment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AC" w:rsidP="006646AC">
            <w:pPr>
              <w:pStyle w:val="BodyText"/>
            </w:pPr>
            <w:r w:rsidRPr="006646AC">
              <w:t>Initial release</w:t>
            </w:r>
          </w:p>
        </w:tc>
      </w:tr>
    </w:tbl>
    <w:p w:rsidR="00000000" w:rsidRPr="006646AC" w:rsidP="006646AC">
      <w:pPr>
        <w:pStyle w:val="BodyText"/>
      </w:pPr>
    </w:p>
    <w:p w:rsidR="00000000" w:rsidRPr="006646AC" w:rsidP="006646AC">
      <w:pPr>
        <w:pStyle w:val="AllowPageBreak"/>
      </w:pPr>
    </w:p>
    <w:p w:rsidR="00000000" w:rsidRPr="006646AC" w:rsidP="006646AC">
      <w:pPr>
        <w:pStyle w:val="Heading1"/>
      </w:pPr>
      <w:bookmarkStart w:id="2" w:name="O_904546"/>
      <w:bookmarkEnd w:id="2"/>
      <w:r w:rsidRPr="006646AC">
        <w:t>Qualification Description</w:t>
      </w:r>
    </w:p>
    <w:p w:rsidR="00000000" w:rsidRPr="006646AC" w:rsidP="006646AC">
      <w:pPr>
        <w:pStyle w:val="BodyText"/>
      </w:pPr>
      <w:r w:rsidRPr="006646AC">
        <w:t xml:space="preserve">This qualification reflects the roles of workers who perform a range of tests on seed in seed laboratories. Seed analysts work under the supervision of senior seed analysts. There are no entry requirements for this Qualification, however applicants should </w:t>
      </w:r>
      <w:r w:rsidRPr="006646AC">
        <w:t>be working under supervision in a seed testing laboratory.</w:t>
      </w:r>
    </w:p>
    <w:p w:rsidR="00000000" w:rsidRPr="006646AC" w:rsidP="006646AC">
      <w:pPr>
        <w:pStyle w:val="BodyText"/>
      </w:pPr>
      <w:r w:rsidRPr="006646AC">
        <w:t>No occupational licensing, legislative or certification requirements apply to this qualification at the time of publication.</w:t>
      </w:r>
    </w:p>
    <w:p w:rsidR="00000000" w:rsidRPr="006646AC" w:rsidP="006646AC">
      <w:pPr>
        <w:pStyle w:val="AllowPageBreak"/>
      </w:pPr>
    </w:p>
    <w:p w:rsidR="00000000" w:rsidRPr="006646AC" w:rsidP="006646AC">
      <w:pPr>
        <w:pStyle w:val="Heading1"/>
      </w:pPr>
      <w:bookmarkStart w:id="3" w:name="O_904547"/>
      <w:bookmarkEnd w:id="3"/>
      <w:r w:rsidRPr="006646AC">
        <w:t>Entry Requirements</w:t>
      </w:r>
    </w:p>
    <w:p w:rsidR="00000000" w:rsidRPr="006646AC" w:rsidP="006646AC">
      <w:pPr>
        <w:pStyle w:val="BodyText"/>
      </w:pPr>
      <w:r w:rsidRPr="006646AC">
        <w:t xml:space="preserve">There are no entry requirements for </w:t>
      </w:r>
      <w:r w:rsidRPr="006646AC">
        <w:t>this qualification.</w:t>
      </w:r>
    </w:p>
    <w:p w:rsidR="00000000" w:rsidRPr="006646AC" w:rsidP="006646AC">
      <w:pPr>
        <w:pStyle w:val="AllowPageBreak"/>
      </w:pPr>
    </w:p>
    <w:p w:rsidR="00000000" w:rsidRPr="006646AC" w:rsidP="006646AC">
      <w:pPr>
        <w:pStyle w:val="Heading1"/>
      </w:pPr>
      <w:bookmarkStart w:id="4" w:name="O_904548"/>
      <w:bookmarkEnd w:id="4"/>
      <w:r w:rsidRPr="006646AC">
        <w:t>Packaging Rules</w:t>
      </w:r>
    </w:p>
    <w:p w:rsidR="00000000" w:rsidRPr="006646AC" w:rsidP="006646AC">
      <w:pPr>
        <w:pStyle w:val="BodyText"/>
      </w:pPr>
      <w:r w:rsidRPr="006646AC">
        <w:t>Total number of units = 18</w:t>
      </w:r>
    </w:p>
    <w:p w:rsidR="00000000" w:rsidRPr="006646AC" w:rsidP="006646AC">
      <w:pPr>
        <w:pStyle w:val="ListBullet"/>
      </w:pPr>
      <w:r w:rsidRPr="006646AC">
        <w:t>Core Units = 9</w:t>
      </w:r>
    </w:p>
    <w:p w:rsidR="00000000" w:rsidRPr="006646AC" w:rsidP="006646AC">
      <w:pPr>
        <w:pStyle w:val="ListBullet"/>
      </w:pPr>
      <w:r w:rsidRPr="006646AC">
        <w:t>Elective Units = 9</w:t>
      </w:r>
    </w:p>
    <w:p w:rsidR="00000000" w:rsidRPr="006646AC" w:rsidP="006646AC">
      <w:pPr>
        <w:pStyle w:val="BodyText"/>
      </w:pPr>
    </w:p>
    <w:p w:rsidR="00000000" w:rsidRPr="006646AC" w:rsidP="006646AC">
      <w:pPr>
        <w:pStyle w:val="Heading4"/>
      </w:pPr>
      <w:r w:rsidRPr="006646AC">
        <w:t xml:space="preserve">Core Units </w:t>
      </w:r>
    </w:p>
    <w:p w:rsidR="00000000" w:rsidRPr="006646AC" w:rsidP="006646AC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157"/>
      </w:tblGrid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AC" w:rsidP="006646AC">
            <w:pPr>
              <w:pStyle w:val="BodyText"/>
            </w:pPr>
            <w:r w:rsidRPr="006646AC">
              <w:rPr>
                <w:rStyle w:val="SpecialBold"/>
              </w:rPr>
              <w:t>Unit Code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rPr>
                <w:rStyle w:val="SpecialBold"/>
              </w:rPr>
              <w:t>Unit Title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Prepare a working sample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AHCSDT302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Identify seeds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AHCSDT304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a seed purity analysis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AHCSDT305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a seed moisture test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a seed germination test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AHCSDT307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a "Determination of Other Seeds by Number" test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AHCWRK306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Comply with industry quality assurance requirements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AHCWRK309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Apply environmentally sustainable work practices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AHCWHS301</w:t>
            </w:r>
          </w:p>
        </w:tc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AC" w:rsidP="006646AC">
            <w:pPr>
              <w:pStyle w:val="BodyText"/>
            </w:pPr>
            <w:r w:rsidRPr="006646AC">
              <w:t>Contribute to work health and safety processes</w:t>
            </w:r>
          </w:p>
        </w:tc>
      </w:tr>
    </w:tbl>
    <w:p w:rsidR="00000000" w:rsidRPr="006646AC" w:rsidP="006646AC">
      <w:pPr>
        <w:pStyle w:val="BodyText"/>
      </w:pPr>
    </w:p>
    <w:p w:rsidR="00000000" w:rsidRPr="006646AC" w:rsidP="006646AC">
      <w:pPr>
        <w:pStyle w:val="Heading4"/>
      </w:pPr>
      <w:r w:rsidRPr="006646AC">
        <w:t>Elective Units</w:t>
      </w:r>
    </w:p>
    <w:p w:rsidR="00000000" w:rsidRPr="006646AC" w:rsidP="006646AC">
      <w:pPr>
        <w:pStyle w:val="Heading4"/>
      </w:pPr>
    </w:p>
    <w:p w:rsidR="00000000" w:rsidRPr="006646AC" w:rsidP="006646AC">
      <w:pPr>
        <w:pStyle w:val="ListBullet"/>
      </w:pPr>
      <w:r w:rsidRPr="006646AC">
        <w:t>Select 5 units from list below</w:t>
      </w:r>
    </w:p>
    <w:p w:rsidR="00000000" w:rsidRPr="006646AC" w:rsidP="006646AC">
      <w:pPr>
        <w:pStyle w:val="ListBullet"/>
      </w:pPr>
      <w:r w:rsidRPr="006646AC">
        <w:t>4 units may be selected from this or any other endorsed Training Package or Accredited Course</w:t>
      </w:r>
      <w:r w:rsidRPr="006646AC">
        <w:br/>
      </w:r>
      <w:r w:rsidRPr="006646AC">
        <w:t>Selected units must be relevant to job outcomes in a seed testing laboratory and must be chosen to ensure the integrity of the qualification outcome at AQF level 3</w:t>
      </w:r>
    </w:p>
    <w:p w:rsidR="00000000" w:rsidRPr="006646AC" w:rsidP="006646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6"/>
        <w:gridCol w:w="7158"/>
      </w:tblGrid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AC" w:rsidP="006646AC">
            <w:pPr>
              <w:pStyle w:val="BodyText"/>
            </w:pPr>
            <w:r w:rsidRPr="006646AC">
              <w:rPr>
                <w:rStyle w:val="SpecialBold"/>
              </w:rPr>
              <w:t>Unit Code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rPr>
                <w:rStyle w:val="SpecialBold"/>
              </w:rPr>
              <w:t>Unit Title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AHCSDT303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a fluorescence test on seeds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AHCSDT405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Handle &amp; store quarantinable seeds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AHCWRK303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Respond to emergencies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AHCWRK305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Coordinate work site activities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MSL922001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Record and present data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MSL933001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Maintain the laboratory/field workplace fit for purpose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MSL933004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calibration checks on e</w:t>
            </w:r>
            <w:r w:rsidRPr="006646AC">
              <w:t>quipment and assist with its maintenance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MSL934003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Maintain and control stocks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MSL973007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Perform microscopic examination</w:t>
            </w:r>
          </w:p>
        </w:tc>
      </w:tr>
      <w:tr w:rsidTr="006646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46AC">
            <w:pPr>
              <w:pStyle w:val="BodyText"/>
              <w:rPr>
                <w:lang w:val="en-NZ"/>
              </w:rPr>
            </w:pPr>
            <w:r w:rsidRPr="006646AC">
              <w:t>TAEDEL301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646AC" w:rsidP="006646AC">
            <w:pPr>
              <w:pStyle w:val="BodyText"/>
            </w:pPr>
            <w:r w:rsidRPr="006646AC">
              <w:t>Provide work skill instruction</w:t>
            </w:r>
          </w:p>
        </w:tc>
      </w:tr>
    </w:tbl>
    <w:p w:rsidR="00000000" w:rsidRPr="006646AC" w:rsidP="006646AC">
      <w:pPr>
        <w:pStyle w:val="BodyText"/>
      </w:pPr>
    </w:p>
    <w:p w:rsidR="00000000" w:rsidRPr="006646AC" w:rsidP="006646AC">
      <w:pPr>
        <w:pStyle w:val="AllowPageBreak"/>
      </w:pPr>
    </w:p>
    <w:p w:rsidR="00000000" w:rsidRPr="006646AC" w:rsidP="006646AC">
      <w:pPr>
        <w:pStyle w:val="Heading1"/>
      </w:pPr>
      <w:bookmarkStart w:id="5" w:name="O_904549"/>
      <w:bookmarkEnd w:id="5"/>
      <w:r w:rsidRPr="006646AC">
        <w:t>Qualification Mapping Information</w:t>
      </w:r>
    </w:p>
    <w:p w:rsidR="00000000" w:rsidRPr="006646AC" w:rsidP="006646AC">
      <w:pPr>
        <w:pStyle w:val="BodyText"/>
      </w:pPr>
      <w:r w:rsidRPr="006646AC">
        <w:t>This qualification is equivalent to AHC33512 Certificate III in Seed Testing.</w:t>
      </w:r>
    </w:p>
    <w:p w:rsidR="00000000" w:rsidRPr="006646AC" w:rsidP="006646AC">
      <w:pPr>
        <w:pStyle w:val="AllowPageBreak"/>
      </w:pPr>
    </w:p>
    <w:p w:rsidR="00000000" w:rsidRPr="006646AC" w:rsidP="006646AC">
      <w:pPr>
        <w:pStyle w:val="Heading1"/>
      </w:pPr>
      <w:bookmarkStart w:id="6" w:name="O_904551"/>
      <w:bookmarkEnd w:id="6"/>
      <w:r w:rsidRPr="006646AC">
        <w:t>Links</w:t>
      </w:r>
    </w:p>
    <w:p w:rsidR="00000000" w:rsidRPr="006646AC" w:rsidP="006646AC">
      <w:pPr>
        <w:pStyle w:val="BodyText"/>
      </w:pPr>
      <w:r w:rsidRPr="006646AC">
        <w:t>Companion Volume implementation guides are found in VETNet - https://vetnet.education.gov.au/Pages/TrainingDocs.aspx?q=c6399549-9c62-4a5e-bf1a-524b2322cf72</w:t>
      </w:r>
    </w:p>
    <w:p w:rsidR="00000000" w:rsidRPr="006646AC" w:rsidP="006646AC"/>
    <w:sectPr w:rsidSect="006646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 w:rsidRPr="009344BB" w:rsidP="00934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BB" w:rsidP="00664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4BB" w:rsidP="00664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344BB" w:rsidP="00664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 w:rsidRPr="009344BB" w:rsidP="009344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4BB" w:rsidRPr="002D2AF8" w:rsidP="00664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AHC33516 Certificate III in Seed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344BB" w:rsidP="00664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CE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E42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6AC"/>
  </w:style>
  <w:style w:type="character" w:customStyle="1" w:styleId="Heading1Char">
    <w:name w:val="Heading 1 Char"/>
    <w:basedOn w:val="DefaultParagraphFont"/>
    <w:link w:val="Heading1"/>
    <w:rsid w:val="00664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6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46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6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6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6AC"/>
    <w:rPr>
      <w:b/>
      <w:spacing w:val="0"/>
    </w:rPr>
  </w:style>
  <w:style w:type="paragraph" w:customStyle="1" w:styleId="SuperHeading">
    <w:name w:val="SuperHeading"/>
    <w:basedOn w:val="Normal"/>
    <w:rsid w:val="00664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46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4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6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6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6AC"/>
    <w:rPr>
      <w:i/>
    </w:rPr>
  </w:style>
  <w:style w:type="paragraph" w:styleId="Caption">
    <w:name w:val="caption"/>
    <w:basedOn w:val="BodyText"/>
    <w:next w:val="Normal"/>
    <w:qFormat/>
    <w:rsid w:val="00664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6AC"/>
  </w:style>
  <w:style w:type="paragraph" w:styleId="TableofFigures">
    <w:name w:val="table of figures"/>
    <w:basedOn w:val="Normal"/>
    <w:next w:val="Normal"/>
    <w:semiHidden/>
    <w:rsid w:val="00664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6AC"/>
    <w:pPr>
      <w:numPr>
        <w:numId w:val="10"/>
      </w:numPr>
    </w:pPr>
  </w:style>
  <w:style w:type="character" w:customStyle="1" w:styleId="WingdingSymbols">
    <w:name w:val="Wingding Symbols"/>
    <w:rsid w:val="006646AC"/>
    <w:rPr>
      <w:rFonts w:ascii="Wingdings" w:hAnsi="Wingdings"/>
    </w:rPr>
  </w:style>
  <w:style w:type="character" w:customStyle="1" w:styleId="HotSpot">
    <w:name w:val="HotSpot"/>
    <w:rsid w:val="006646AC"/>
    <w:rPr>
      <w:color w:val="0033CC"/>
      <w:u w:val="none"/>
    </w:rPr>
  </w:style>
  <w:style w:type="paragraph" w:customStyle="1" w:styleId="BodyTextRight">
    <w:name w:val="Body Text Right"/>
    <w:basedOn w:val="BodyText"/>
    <w:rsid w:val="00664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6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6AC"/>
    <w:rPr>
      <w:sz w:val="32"/>
    </w:rPr>
  </w:style>
  <w:style w:type="paragraph" w:customStyle="1" w:styleId="HeadingProcedure">
    <w:name w:val="Heading Procedure"/>
    <w:basedOn w:val="HeadingBase"/>
    <w:next w:val="Normal"/>
    <w:rsid w:val="00664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6AC"/>
    <w:pPr>
      <w:spacing w:before="60" w:after="60"/>
    </w:pPr>
  </w:style>
  <w:style w:type="paragraph" w:styleId="ListContinue">
    <w:name w:val="List Continue"/>
    <w:basedOn w:val="List"/>
    <w:rsid w:val="006646AC"/>
    <w:pPr>
      <w:ind w:firstLine="0"/>
    </w:pPr>
  </w:style>
  <w:style w:type="paragraph" w:customStyle="1" w:styleId="ListNote">
    <w:name w:val="List Note"/>
    <w:basedOn w:val="List"/>
    <w:rsid w:val="00664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6AC"/>
    <w:rPr>
      <w:rFonts w:ascii="Courier New" w:hAnsi="Courier New"/>
    </w:rPr>
  </w:style>
  <w:style w:type="paragraph" w:customStyle="1" w:styleId="NoteBullet">
    <w:name w:val="Note Bullet"/>
    <w:basedOn w:val="Note"/>
    <w:rsid w:val="00664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6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6AC"/>
    <w:rPr>
      <w:b/>
      <w:smallCaps/>
    </w:rPr>
  </w:style>
  <w:style w:type="paragraph" w:customStyle="1" w:styleId="TableListNumber">
    <w:name w:val="Table List Number"/>
    <w:basedOn w:val="ListNumber"/>
    <w:rsid w:val="00664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6AC"/>
    <w:pPr>
      <w:numPr>
        <w:numId w:val="8"/>
      </w:numPr>
    </w:pPr>
  </w:style>
  <w:style w:type="paragraph" w:customStyle="1" w:styleId="ListAlpha2">
    <w:name w:val="List Alpha 2"/>
    <w:basedOn w:val="List2"/>
    <w:rsid w:val="006646AC"/>
    <w:pPr>
      <w:numPr>
        <w:numId w:val="7"/>
      </w:numPr>
    </w:pPr>
  </w:style>
  <w:style w:type="paragraph" w:styleId="List2">
    <w:name w:val="List 2"/>
    <w:basedOn w:val="BodyText"/>
    <w:rsid w:val="00664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6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6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6AC"/>
    <w:pPr>
      <w:numPr>
        <w:numId w:val="3"/>
      </w:numPr>
    </w:pPr>
  </w:style>
  <w:style w:type="paragraph" w:styleId="ListContinue2">
    <w:name w:val="List Continue 2"/>
    <w:basedOn w:val="List2"/>
    <w:rsid w:val="006646AC"/>
    <w:pPr>
      <w:ind w:firstLine="0"/>
    </w:pPr>
  </w:style>
  <w:style w:type="paragraph" w:styleId="ListContinue3">
    <w:name w:val="List Continue 3"/>
    <w:basedOn w:val="List3"/>
    <w:rsid w:val="006646AC"/>
    <w:pPr>
      <w:ind w:left="1021" w:firstLine="0"/>
    </w:pPr>
  </w:style>
  <w:style w:type="paragraph" w:styleId="ListContinue4">
    <w:name w:val="List Continue 4"/>
    <w:basedOn w:val="List4"/>
    <w:rsid w:val="006646AC"/>
    <w:pPr>
      <w:ind w:firstLine="0"/>
    </w:pPr>
  </w:style>
  <w:style w:type="paragraph" w:styleId="ListContinue5">
    <w:name w:val="List Continue 5"/>
    <w:basedOn w:val="List5"/>
    <w:rsid w:val="006646AC"/>
    <w:pPr>
      <w:ind w:firstLine="0"/>
    </w:pPr>
  </w:style>
  <w:style w:type="paragraph" w:styleId="ListNumber3">
    <w:name w:val="List Number 3"/>
    <w:basedOn w:val="List3"/>
    <w:rsid w:val="006646AC"/>
    <w:pPr>
      <w:numPr>
        <w:numId w:val="4"/>
      </w:numPr>
    </w:pPr>
  </w:style>
  <w:style w:type="paragraph" w:styleId="ListNumber4">
    <w:name w:val="List Number 4"/>
    <w:basedOn w:val="List4"/>
    <w:rsid w:val="006646AC"/>
    <w:pPr>
      <w:numPr>
        <w:numId w:val="5"/>
      </w:numPr>
    </w:pPr>
  </w:style>
  <w:style w:type="paragraph" w:styleId="ListNumber5">
    <w:name w:val="List Number 5"/>
    <w:basedOn w:val="List5"/>
    <w:rsid w:val="006646AC"/>
    <w:pPr>
      <w:numPr>
        <w:numId w:val="6"/>
      </w:numPr>
    </w:pPr>
  </w:style>
  <w:style w:type="paragraph" w:styleId="BlockText">
    <w:name w:val="Block Text"/>
    <w:basedOn w:val="Normal"/>
    <w:rsid w:val="00664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6AC"/>
    <w:rPr>
      <w:sz w:val="16"/>
      <w:vertAlign w:val="superscript"/>
    </w:rPr>
  </w:style>
  <w:style w:type="character" w:customStyle="1" w:styleId="Symbols">
    <w:name w:val="Symbols"/>
    <w:basedOn w:val="DefaultParagraphFont"/>
    <w:rsid w:val="006646AC"/>
    <w:rPr>
      <w:rFonts w:ascii="Symbol" w:hAnsi="Symbol"/>
    </w:rPr>
  </w:style>
  <w:style w:type="character" w:customStyle="1" w:styleId="MenuOptions">
    <w:name w:val="Menu Options"/>
    <w:basedOn w:val="DefaultParagraphFont"/>
    <w:rsid w:val="00664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6AC"/>
    <w:rPr>
      <w:b/>
    </w:rPr>
  </w:style>
  <w:style w:type="character" w:customStyle="1" w:styleId="Underlined">
    <w:name w:val="Underlined"/>
    <w:basedOn w:val="DefaultParagraphFont"/>
    <w:rsid w:val="006646AC"/>
    <w:rPr>
      <w:u w:val="single"/>
    </w:rPr>
  </w:style>
  <w:style w:type="paragraph" w:customStyle="1" w:styleId="TableBodyTextRight">
    <w:name w:val="Table Body Text Right"/>
    <w:basedOn w:val="TableBodyText"/>
    <w:rsid w:val="00664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6AC"/>
    <w:rPr>
      <w:sz w:val="18"/>
    </w:rPr>
  </w:style>
  <w:style w:type="paragraph" w:customStyle="1" w:styleId="BodySmallRight">
    <w:name w:val="Body Small Right"/>
    <w:basedOn w:val="BodyTextRight"/>
    <w:rsid w:val="006646AC"/>
    <w:rPr>
      <w:sz w:val="18"/>
      <w:szCs w:val="18"/>
    </w:rPr>
  </w:style>
  <w:style w:type="paragraph" w:customStyle="1" w:styleId="MarginEdition">
    <w:name w:val="Margin Edition"/>
    <w:basedOn w:val="MarginNote"/>
    <w:rsid w:val="00664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6AC"/>
    <w:rPr>
      <w:sz w:val="2"/>
      <w:szCs w:val="2"/>
    </w:rPr>
  </w:style>
  <w:style w:type="character" w:customStyle="1" w:styleId="Small">
    <w:name w:val="Small"/>
    <w:basedOn w:val="DefaultParagraphFont"/>
    <w:rsid w:val="006646AC"/>
    <w:rPr>
      <w:sz w:val="16"/>
    </w:rPr>
  </w:style>
  <w:style w:type="paragraph" w:customStyle="1" w:styleId="WideTable">
    <w:name w:val="Wide Table"/>
    <w:basedOn w:val="Normal"/>
    <w:rsid w:val="00664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6AC"/>
  </w:style>
  <w:style w:type="paragraph" w:styleId="Quote">
    <w:name w:val="Quote"/>
    <w:basedOn w:val="Heading1"/>
    <w:link w:val="QuoteChar"/>
    <w:qFormat/>
    <w:rsid w:val="00664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6AC"/>
    <w:pPr>
      <w:pageBreakBefore/>
    </w:pPr>
  </w:style>
  <w:style w:type="paragraph" w:customStyle="1" w:styleId="Border">
    <w:name w:val="Border"/>
    <w:basedOn w:val="Normal"/>
    <w:qFormat/>
    <w:rsid w:val="00664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6AC"/>
    <w:rPr>
      <w:u w:val="single"/>
    </w:rPr>
  </w:style>
  <w:style w:type="character" w:customStyle="1" w:styleId="BoldandItalics">
    <w:name w:val="Bold and Italics"/>
    <w:qFormat/>
    <w:rsid w:val="006646AC"/>
    <w:rPr>
      <w:b/>
      <w:i/>
      <w:u w:val="none"/>
    </w:rPr>
  </w:style>
  <w:style w:type="paragraph" w:styleId="BalloonText">
    <w:name w:val="Balloon Text"/>
    <w:basedOn w:val="Normal"/>
    <w:link w:val="BalloonTextChar"/>
    <w:rsid w:val="0066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6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6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1995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AHC33516 Certificate III in Seed Testing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2016-08-21T23:33:00Z</dcterms:created>
  <dcterms:modified xsi:type="dcterms:W3CDTF">2016-08-21T23:33:00Z</dcterms:modified>
</cp:coreProperties>
</file>