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C3D" w:rsidP="00B66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AHC32419 Certificate III in Irrigation Technology</w:t>
      </w:r>
      <w:r>
        <w:fldChar w:fldCharType="end"/>
      </w:r>
    </w:p>
    <w:p w:rsidR="00B66C3D" w:rsidP="00B66C3D">
      <w:pPr>
        <w:pStyle w:val="Version"/>
        <w:sectPr w:rsidSect="005923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9230A" w:rsidP="0059230A">
      <w:pPr>
        <w:pStyle w:val="SuperHeading"/>
      </w:pPr>
      <w:r w:rsidRPr="0059230A">
        <w:t>AHC32419 Certificate III in Irrigation Technology</w:t>
      </w:r>
    </w:p>
    <w:p w:rsidR="00000000" w:rsidRPr="0059230A" w:rsidP="0059230A">
      <w:pPr>
        <w:pStyle w:val="Heading1"/>
      </w:pPr>
      <w:bookmarkStart w:id="1" w:name="O_1157363"/>
      <w:bookmarkEnd w:id="1"/>
      <w:r w:rsidRPr="005923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2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Bold"/>
              <w:rPr>
                <w:lang w:val="en-NZ"/>
              </w:rPr>
            </w:pPr>
            <w:r w:rsidRPr="0059230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Bold"/>
              <w:rPr>
                <w:lang w:val="en-NZ"/>
              </w:rPr>
            </w:pPr>
            <w:r w:rsidRPr="0059230A">
              <w:t>Comments</w:t>
            </w:r>
          </w:p>
        </w:tc>
      </w:tr>
      <w:tr w:rsidTr="00592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This version released with AHC Agriculture, Horticulture, Conservation and Land Management Training Package Version 6.0.</w:t>
            </w:r>
          </w:p>
        </w:tc>
      </w:tr>
      <w:tr w:rsidTr="00592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30A" w:rsidP="0059230A">
            <w:pPr>
              <w:pStyle w:val="BodyText"/>
            </w:pPr>
            <w:r w:rsidRPr="0059230A">
              <w:t>This version released with AHC Agriculture, Horticulture, Conserva</w:t>
            </w:r>
            <w:r w:rsidRPr="0059230A">
              <w:t>tion and Land Management Training Package Version 4.0.</w:t>
            </w:r>
          </w:p>
        </w:tc>
      </w:tr>
    </w:tbl>
    <w:p w:rsidR="00000000" w:rsidRPr="0059230A" w:rsidP="0059230A">
      <w:pPr>
        <w:pStyle w:val="BodyText"/>
      </w:pPr>
    </w:p>
    <w:p w:rsidR="00000000" w:rsidRPr="0059230A" w:rsidP="0059230A">
      <w:pPr>
        <w:pStyle w:val="AllowPageBreak"/>
      </w:pPr>
    </w:p>
    <w:p w:rsidR="00000000" w:rsidRPr="0059230A" w:rsidP="0059230A">
      <w:pPr>
        <w:pStyle w:val="Heading1"/>
      </w:pPr>
      <w:bookmarkStart w:id="2" w:name="O_1157362"/>
      <w:bookmarkEnd w:id="2"/>
      <w:r w:rsidRPr="0059230A">
        <w:t>Qualification Description</w:t>
      </w:r>
    </w:p>
    <w:p w:rsidR="00000000" w:rsidRPr="0059230A" w:rsidP="00B66C3D">
      <w:pPr>
        <w:pStyle w:val="BodyText"/>
      </w:pPr>
      <w:r w:rsidRPr="0059230A">
        <w:t>This qualification describes the skills and knowledge for trade level roles carried out in the irrigation industry.</w:t>
      </w:r>
    </w:p>
    <w:p w:rsidR="00000000" w:rsidRPr="0059230A" w:rsidP="00B66C3D">
      <w:pPr>
        <w:pStyle w:val="BodyText"/>
      </w:pPr>
      <w:r w:rsidRPr="0059230A">
        <w:t>Individuals with this qualification pe</w:t>
      </w:r>
      <w:r w:rsidRPr="0059230A">
        <w:t>rform tasks under broad supervision involving a broad range of skills that are applied in a wide variety of contexts, which will involve discretion and judgement in selecting and operating equipment, coordinating resources and applying contingency measures</w:t>
      </w:r>
      <w:r w:rsidRPr="0059230A">
        <w:t xml:space="preserve"> during work.</w:t>
      </w:r>
    </w:p>
    <w:p w:rsidR="00000000" w:rsidRPr="0059230A" w:rsidP="00B66C3D">
      <w:pPr>
        <w:pStyle w:val="BodyText"/>
      </w:pPr>
      <w:r w:rsidRPr="0059230A">
        <w:t>Work must comply with work health and safety and environmental regulations and legislation that apply to the workplace.</w:t>
      </w:r>
    </w:p>
    <w:p w:rsidR="00000000" w:rsidRPr="0059230A" w:rsidP="00B66C3D">
      <w:pPr>
        <w:pStyle w:val="BodyText"/>
      </w:pPr>
      <w:r w:rsidRPr="0059230A">
        <w:t>No licensing, legislative or certification requirements apply to this qualification at the time of publication.</w:t>
      </w:r>
    </w:p>
    <w:p w:rsidR="00000000" w:rsidRPr="0059230A" w:rsidP="0059230A">
      <w:pPr>
        <w:pStyle w:val="Heading1"/>
      </w:pPr>
      <w:bookmarkStart w:id="3" w:name="O_1157361"/>
      <w:bookmarkEnd w:id="3"/>
      <w:r w:rsidRPr="0059230A">
        <w:t>Entry Requirements</w:t>
      </w:r>
    </w:p>
    <w:p w:rsidR="00000000" w:rsidRPr="0059230A" w:rsidP="00B66C3D">
      <w:pPr>
        <w:pStyle w:val="BodyText"/>
      </w:pPr>
      <w:r w:rsidRPr="0059230A">
        <w:t>There are no entry requirements for this qualification.</w:t>
      </w:r>
    </w:p>
    <w:p w:rsidR="00000000" w:rsidRPr="0059230A" w:rsidP="0059230A">
      <w:pPr>
        <w:pStyle w:val="Heading1"/>
      </w:pPr>
      <w:bookmarkStart w:id="4" w:name="O_1157360"/>
      <w:bookmarkEnd w:id="4"/>
      <w:r w:rsidRPr="0059230A">
        <w:t>Packaging Rules</w:t>
      </w:r>
    </w:p>
    <w:p w:rsidR="00000000" w:rsidRPr="0059230A" w:rsidP="00B66C3D">
      <w:pPr>
        <w:pStyle w:val="BodyText"/>
      </w:pPr>
      <w:r w:rsidRPr="0059230A">
        <w:t xml:space="preserve">To achieve this qualification, competency must be demonstrated in: </w:t>
      </w:r>
    </w:p>
    <w:p w:rsidR="00000000" w:rsidRPr="0059230A" w:rsidP="0059230A">
      <w:pPr>
        <w:pStyle w:val="ListBullet"/>
      </w:pPr>
      <w:r w:rsidRPr="0059230A">
        <w:t>22 units of competency:</w:t>
      </w:r>
    </w:p>
    <w:p w:rsidR="00000000" w:rsidRPr="0059230A" w:rsidP="0059230A">
      <w:pPr>
        <w:pStyle w:val="ListBullet2"/>
      </w:pPr>
      <w:r w:rsidRPr="0059230A">
        <w:t>9 core units plus</w:t>
      </w:r>
    </w:p>
    <w:p w:rsidR="00000000" w:rsidRPr="0059230A" w:rsidP="0059230A">
      <w:pPr>
        <w:pStyle w:val="ListBullet2"/>
      </w:pPr>
      <w:r w:rsidRPr="0059230A">
        <w:t>13 elective units.</w:t>
      </w:r>
    </w:p>
    <w:p w:rsidR="00000000" w:rsidRPr="0059230A" w:rsidP="00B66C3D">
      <w:pPr>
        <w:pStyle w:val="BodyText"/>
      </w:pPr>
      <w:r w:rsidRPr="0059230A">
        <w:t>Electi</w:t>
      </w:r>
      <w:r w:rsidRPr="0059230A">
        <w:t>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59230A" w:rsidP="0059230A">
      <w:pPr>
        <w:pStyle w:val="ListBullet"/>
      </w:pPr>
      <w:r w:rsidRPr="0059230A">
        <w:t>7 must be from Group A electives</w:t>
      </w:r>
    </w:p>
    <w:p w:rsidR="00000000" w:rsidRPr="0059230A" w:rsidP="0059230A">
      <w:pPr>
        <w:pStyle w:val="ListBullet"/>
      </w:pPr>
      <w:r w:rsidRPr="0059230A">
        <w:t>2 mu</w:t>
      </w:r>
      <w:r w:rsidRPr="0059230A">
        <w:t>st be from Group A or B electives</w:t>
      </w:r>
    </w:p>
    <w:p w:rsidR="00000000" w:rsidRPr="0059230A" w:rsidP="0059230A">
      <w:pPr>
        <w:pStyle w:val="ListBullet"/>
      </w:pPr>
      <w:r w:rsidRPr="0059230A">
        <w:t>4 from the remaining units listed in Groups A or B, or any other endorsed Training Package or accredited course packaged at Certificate III.</w:t>
      </w:r>
    </w:p>
    <w:p w:rsidR="00000000" w:rsidRPr="0059230A" w:rsidP="0059230A">
      <w:pPr>
        <w:pStyle w:val="BodyTextBold"/>
      </w:pPr>
      <w:r w:rsidRPr="0059230A">
        <w:t>Core Units</w:t>
      </w:r>
    </w:p>
    <w:p w:rsidR="00000000" w:rsidRPr="0059230A" w:rsidP="00B66C3D">
      <w:pPr>
        <w:pStyle w:val="BodyText"/>
      </w:pPr>
      <w:r w:rsidRPr="0059230A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AHCINF304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 xml:space="preserve">Install and terminate extra low voltage </w:t>
            </w:r>
            <w:r w:rsidRPr="0059230A">
              <w:t>wiring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Measure irrigation delivery system performance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Troubleshoot irrigation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Monitor soils under irrigation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Install irrigation pumps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Interpret irrigation plans and drawings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Install pressurised irrigation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Contribute to work health and safety processes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9230A" w:rsidP="0059230A">
            <w:pPr>
              <w:pStyle w:val="BodyText"/>
            </w:pPr>
            <w:r w:rsidRPr="0059230A">
              <w:t>Apply environmentally sustainable work practices</w:t>
            </w:r>
          </w:p>
        </w:tc>
      </w:tr>
    </w:tbl>
    <w:p w:rsidR="00000000" w:rsidRPr="0059230A" w:rsidP="0059230A">
      <w:pPr>
        <w:pStyle w:val="BodyTextBold"/>
      </w:pPr>
    </w:p>
    <w:p w:rsidR="00000000" w:rsidRPr="0059230A" w:rsidP="0059230A">
      <w:pPr>
        <w:pStyle w:val="BodyTextBold"/>
      </w:pPr>
      <w:r w:rsidRPr="0059230A">
        <w:t>Elective Units</w:t>
      </w:r>
    </w:p>
    <w:p w:rsidR="00000000" w:rsidRPr="0059230A" w:rsidP="0059230A">
      <w:pPr>
        <w:pStyle w:val="BodyTextBold"/>
      </w:pPr>
      <w:r w:rsidRPr="0059230A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Install drainage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AHCDRG306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Measure drainage system perf</w:t>
            </w:r>
            <w:r w:rsidRPr="0059230A">
              <w:t>ormance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AHCDRG307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Troubleshoot drainage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AHCDRG308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Maintain and repair irrigation drainage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Install gravity fed irrigation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Operate irrigation controller and sensor technology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Operate and maintain gravity fed irrigation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Operate and maintain irrigation pumping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Operate irrigation injection equipment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Implement an irrigation schedule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Operate pressurised irrigation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Maintain pressurised irrigation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AHCIRG348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Operate and maintain moving irrigation system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Coordinate work site activities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MEM12024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9230A" w:rsidP="0059230A">
            <w:pPr>
              <w:pStyle w:val="BodyText"/>
            </w:pPr>
            <w:r w:rsidRPr="0059230A">
              <w:t>Perform computations</w:t>
            </w:r>
          </w:p>
        </w:tc>
      </w:tr>
    </w:tbl>
    <w:p w:rsidR="00000000" w:rsidRPr="0059230A" w:rsidP="0059230A">
      <w:pPr>
        <w:pStyle w:val="BodyText"/>
      </w:pPr>
    </w:p>
    <w:p w:rsidR="00000000" w:rsidRPr="0059230A" w:rsidP="0059230A">
      <w:pPr>
        <w:pStyle w:val="BodyTextBold"/>
      </w:pPr>
      <w:r w:rsidRPr="0059230A">
        <w:t xml:space="preserve">Group B </w:t>
      </w:r>
    </w:p>
    <w:p w:rsidR="00000000" w:rsidRPr="0059230A" w:rsidP="00B66C3D">
      <w:pPr>
        <w:pStyle w:val="BodyText"/>
      </w:pPr>
      <w:r w:rsidRPr="0059230A">
        <w:t>An asterisk (*) next to the unit code indicates that there</w:t>
      </w:r>
      <w:r w:rsidRPr="0059230A">
        <w:t xml:space="preserve">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8"/>
        <w:gridCol w:w="5681"/>
      </w:tblGrid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AHCCHM101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Follow basic chemical safety rules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Apply chemicals under supervision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Transpo</w:t>
            </w:r>
            <w:r w:rsidRPr="0059230A">
              <w:t>rt and store chemicals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AHCIRG349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Recommend irrigation products and services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AHCLPW313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Undertake sampling and testing of water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AHCMER301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Process customer complaints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AHCMER306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Sell products and services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Undertake operational maintenance of machinery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AHCMOM208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Conduct excavator operations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Operate machinery and equipment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AUMGTW001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Perform basic welding, thermal cutting, heating and gouging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BSBWRT311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Write simple documents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CPCPCM2043A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Carry out WHS requirements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CPCPWT3027A*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Connect irrigation systems from drinking water supply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ICTWOR304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Manage spare parts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MEMPE001A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Use engineering workshop machines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MEM07032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Use workshop machines for basic operations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MEM18001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Use hand tools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MEM18002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Use power tools/hand held operations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MSTGN3003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Estimate and cost job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NWPIWS002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Operate regulating devices in rural irrigation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NWPIRR013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Construct and install irrigation delivery and stormwater drainage assets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NWPIWS004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Install meters for rural water supplies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NWPIWS006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Maintain meters for rural water supplies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NWPIWS008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Monitor and conduct maintenance in rural irrigation systems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NWPIWS012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Monitor and schedule water deliveries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NWPNET019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Prepare and restore worksite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NWPNET029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Locate, identify and protect utilities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NWPTRT028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Operate and control reclaimed water irrigation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PMBWELD301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Butt weld polyethylene plastic pipelines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PMBWELD302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Electrofusion weld polyethylene pipelines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Receive and handle retail stock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SIRRINV002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Control stock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SIRRMER003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Coordinate visual merchandising activities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SIRXCEG003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Build customer relationships and loyalty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SIRXPDK001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Advise on products and services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SITXCCS006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Provide service to customers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TLIK2010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Use infotechnology devices in the workplace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Licence to operate a forklift truck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UEECD0007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Apply work health and safety regulations, codes and practices in the workplace</w:t>
            </w:r>
          </w:p>
        </w:tc>
      </w:tr>
      <w:tr w:rsidTr="005923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UEERL0001*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59230A" w:rsidP="0059230A">
            <w:pPr>
              <w:pStyle w:val="BodyText"/>
            </w:pPr>
            <w:r w:rsidRPr="0059230A">
              <w:t>Attach cords and plugs to electrical equipment for co</w:t>
            </w:r>
            <w:r w:rsidRPr="0059230A">
              <w:t>nnection to a single phase 230 Volt supply</w:t>
            </w:r>
          </w:p>
        </w:tc>
      </w:tr>
    </w:tbl>
    <w:p w:rsidR="00000000" w:rsidRPr="0059230A" w:rsidP="0059230A">
      <w:pPr>
        <w:pStyle w:val="BodyText"/>
      </w:pPr>
    </w:p>
    <w:p w:rsidR="00000000" w:rsidRPr="0059230A" w:rsidP="0059230A">
      <w:pPr>
        <w:pStyle w:val="BodyTextBold"/>
      </w:pPr>
      <w:r w:rsidRPr="0059230A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B66C3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Bold"/>
              <w:rPr>
                <w:lang w:val="en-NZ"/>
              </w:rPr>
            </w:pPr>
            <w:r w:rsidRPr="0059230A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Bold"/>
              <w:rPr>
                <w:lang w:val="en-NZ"/>
              </w:rPr>
            </w:pPr>
            <w:r w:rsidRPr="0059230A">
              <w:t>Prerequisite requirement</w:t>
            </w:r>
          </w:p>
        </w:tc>
      </w:tr>
      <w:tr w:rsidTr="00B66C3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CPCPWT3027A Connect irrigation systems from drinking water supply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CPCPCM2043A Carry out WHS requirements</w:t>
            </w:r>
          </w:p>
        </w:tc>
      </w:tr>
      <w:tr w:rsidTr="00B66C3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UEERL0001 Attach cords and plugs to electrical equipment for connection to a single phase 230 Volt supply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30A" w:rsidP="0059230A">
            <w:pPr>
              <w:pStyle w:val="BodyText"/>
            </w:pPr>
            <w:r w:rsidRPr="0059230A">
              <w:t>UEECD0007 Apply work health and safety regulations, codes and practices in the workplace</w:t>
            </w:r>
          </w:p>
        </w:tc>
      </w:tr>
    </w:tbl>
    <w:p w:rsidR="00000000" w:rsidRPr="0059230A" w:rsidP="0059230A">
      <w:pPr>
        <w:pStyle w:val="BodyText"/>
      </w:pPr>
    </w:p>
    <w:p w:rsidR="00000000" w:rsidRPr="0059230A" w:rsidP="0059230A">
      <w:pPr>
        <w:pStyle w:val="AllowPageBreak"/>
      </w:pPr>
    </w:p>
    <w:p w:rsidR="00000000" w:rsidRPr="0059230A" w:rsidP="0059230A">
      <w:pPr>
        <w:pStyle w:val="Heading1"/>
      </w:pPr>
      <w:bookmarkStart w:id="5" w:name="O_1157359"/>
      <w:bookmarkEnd w:id="5"/>
      <w:r w:rsidRPr="0059230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2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Bold"/>
              <w:rPr>
                <w:lang w:val="en-NZ"/>
              </w:rPr>
            </w:pPr>
            <w:r w:rsidRPr="0059230A">
              <w:t>Code a</w:t>
            </w:r>
            <w:r w:rsidRPr="0059230A">
              <w:t>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Bold"/>
              <w:rPr>
                <w:lang w:val="en-NZ"/>
              </w:rPr>
            </w:pPr>
            <w:r w:rsidRPr="0059230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Bold"/>
              <w:rPr>
                <w:lang w:val="en-NZ"/>
              </w:rPr>
            </w:pPr>
            <w:r w:rsidRPr="0059230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Bold"/>
              <w:rPr>
                <w:lang w:val="en-NZ"/>
              </w:rPr>
            </w:pPr>
            <w:r w:rsidRPr="0059230A">
              <w:t>Equivalence status</w:t>
            </w:r>
          </w:p>
        </w:tc>
      </w:tr>
      <w:tr w:rsidTr="005923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AHC32419 Certificate III in Irrigation Technology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>AHC32419 Certificate III in Irrigation Technology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30A" w:rsidP="0059230A">
            <w:pPr>
              <w:pStyle w:val="BodyText"/>
            </w:pPr>
            <w:r w:rsidRPr="0059230A">
              <w:t>Minor update</w:t>
            </w:r>
          </w:p>
          <w:p w:rsidR="00000000" w:rsidP="0059230A">
            <w:pPr>
              <w:pStyle w:val="BodyText"/>
              <w:rPr>
                <w:lang w:val="en-NZ"/>
              </w:rPr>
            </w:pPr>
            <w:r w:rsidRPr="0059230A">
              <w:t xml:space="preserve">Updated the superseded AHC, BSB, NWP and UEE units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30A" w:rsidP="0059230A">
            <w:pPr>
              <w:pStyle w:val="BodyText"/>
            </w:pPr>
            <w:r w:rsidRPr="0059230A">
              <w:t>Equivalent</w:t>
            </w:r>
          </w:p>
        </w:tc>
      </w:tr>
    </w:tbl>
    <w:p w:rsidR="00000000" w:rsidRPr="0059230A" w:rsidP="0059230A">
      <w:pPr>
        <w:pStyle w:val="BodyText"/>
      </w:pPr>
    </w:p>
    <w:p w:rsidR="00000000" w:rsidRPr="0059230A" w:rsidP="0059230A">
      <w:pPr>
        <w:pStyle w:val="AllowPageBreak"/>
      </w:pPr>
    </w:p>
    <w:p w:rsidR="00000000" w:rsidRPr="0059230A" w:rsidP="0059230A">
      <w:pPr>
        <w:pStyle w:val="Heading1"/>
      </w:pPr>
      <w:bookmarkStart w:id="6" w:name="O_1157364"/>
      <w:bookmarkEnd w:id="6"/>
      <w:r w:rsidRPr="0059230A">
        <w:t>Links</w:t>
      </w:r>
    </w:p>
    <w:p w:rsidR="00000000" w:rsidRPr="0059230A" w:rsidP="00B66C3D">
      <w:pPr>
        <w:pStyle w:val="BodyText"/>
      </w:pPr>
      <w:r w:rsidRPr="0059230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1A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230A" w:rsidP="0059230A"/>
    <w:sectPr w:rsidSect="005923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0A" w:rsidRPr="00B66C3D" w:rsidP="00B66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3D" w:rsidP="00592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66C3D" w:rsidP="00592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6C3D" w:rsidP="005923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30A" w:rsidRPr="00B66C3D" w:rsidP="00B66C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3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C3D" w:rsidRPr="002D2AF8" w:rsidP="00592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AHC32419 Certificate III in Irrigation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B66C3D" w:rsidP="005923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380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8C0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68D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3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3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3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3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3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3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3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3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3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3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3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30A"/>
  </w:style>
  <w:style w:type="character" w:customStyle="1" w:styleId="Heading1Char">
    <w:name w:val="Heading 1 Char"/>
    <w:basedOn w:val="DefaultParagraphFont"/>
    <w:link w:val="Heading1"/>
    <w:rsid w:val="005923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3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3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3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23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23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3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230A"/>
    <w:rPr>
      <w:b/>
    </w:rPr>
  </w:style>
  <w:style w:type="character" w:customStyle="1" w:styleId="Heading2Char">
    <w:name w:val="Heading 2 Char"/>
    <w:basedOn w:val="DefaultParagraphFont"/>
    <w:link w:val="Heading2"/>
    <w:rsid w:val="005923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3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3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3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3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3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3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3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3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3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3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3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3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3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3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3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230A"/>
    <w:rPr>
      <w:b/>
      <w:spacing w:val="0"/>
    </w:rPr>
  </w:style>
  <w:style w:type="paragraph" w:customStyle="1" w:styleId="SuperTitle">
    <w:name w:val="SuperTitle"/>
    <w:basedOn w:val="Title"/>
    <w:rsid w:val="005923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3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3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3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3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3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3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3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3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3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3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3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230A"/>
    <w:rPr>
      <w:i/>
    </w:rPr>
  </w:style>
  <w:style w:type="paragraph" w:styleId="Caption">
    <w:name w:val="caption"/>
    <w:basedOn w:val="BodyText"/>
    <w:next w:val="Normal"/>
    <w:qFormat/>
    <w:rsid w:val="005923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3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3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30A"/>
  </w:style>
  <w:style w:type="paragraph" w:styleId="TableofFigures">
    <w:name w:val="table of figures"/>
    <w:basedOn w:val="Normal"/>
    <w:next w:val="Normal"/>
    <w:semiHidden/>
    <w:rsid w:val="005923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3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230A"/>
    <w:rPr>
      <w:rFonts w:ascii="Wingdings" w:hAnsi="Wingdings"/>
    </w:rPr>
  </w:style>
  <w:style w:type="paragraph" w:customStyle="1" w:styleId="TableHeading">
    <w:name w:val="Table Heading"/>
    <w:basedOn w:val="HeadingBase"/>
    <w:rsid w:val="005923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30A"/>
    <w:rPr>
      <w:color w:val="0033CC"/>
      <w:u w:val="none"/>
    </w:rPr>
  </w:style>
  <w:style w:type="paragraph" w:customStyle="1" w:styleId="BodyTextRight">
    <w:name w:val="Body Text Right"/>
    <w:basedOn w:val="BodyText"/>
    <w:rsid w:val="005923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3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3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3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3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3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30A"/>
    <w:rPr>
      <w:sz w:val="32"/>
    </w:rPr>
  </w:style>
  <w:style w:type="paragraph" w:customStyle="1" w:styleId="HeadingProcedure">
    <w:name w:val="Heading Procedure"/>
    <w:basedOn w:val="HeadingBase"/>
    <w:next w:val="Normal"/>
    <w:rsid w:val="005923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30A"/>
    <w:pPr>
      <w:spacing w:before="60" w:after="60"/>
    </w:pPr>
  </w:style>
  <w:style w:type="paragraph" w:styleId="ListContinue">
    <w:name w:val="List Continue"/>
    <w:basedOn w:val="List"/>
    <w:rsid w:val="0059230A"/>
    <w:pPr>
      <w:ind w:firstLine="0"/>
    </w:pPr>
  </w:style>
  <w:style w:type="paragraph" w:customStyle="1" w:styleId="ListNote">
    <w:name w:val="List Note"/>
    <w:basedOn w:val="List"/>
    <w:rsid w:val="005923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3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3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30A"/>
    <w:rPr>
      <w:rFonts w:ascii="Courier New" w:hAnsi="Courier New"/>
    </w:rPr>
  </w:style>
  <w:style w:type="paragraph" w:customStyle="1" w:styleId="NoteBullet">
    <w:name w:val="Note Bullet"/>
    <w:basedOn w:val="Note"/>
    <w:rsid w:val="005923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3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3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3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3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23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3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30A"/>
    <w:rPr>
      <w:b/>
      <w:smallCaps/>
    </w:rPr>
  </w:style>
  <w:style w:type="paragraph" w:customStyle="1" w:styleId="TableListNumber">
    <w:name w:val="Table List Number"/>
    <w:basedOn w:val="ListNumber"/>
    <w:rsid w:val="005923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3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30A"/>
    <w:pPr>
      <w:numPr>
        <w:numId w:val="9"/>
      </w:numPr>
    </w:pPr>
  </w:style>
  <w:style w:type="paragraph" w:customStyle="1" w:styleId="ListAlpha2">
    <w:name w:val="List Alpha 2"/>
    <w:basedOn w:val="List2"/>
    <w:rsid w:val="0059230A"/>
    <w:pPr>
      <w:numPr>
        <w:numId w:val="8"/>
      </w:numPr>
    </w:pPr>
  </w:style>
  <w:style w:type="paragraph" w:styleId="List2">
    <w:name w:val="List 2"/>
    <w:basedOn w:val="BodyText"/>
    <w:rsid w:val="005923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3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3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3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3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3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230A"/>
    <w:pPr>
      <w:numPr>
        <w:numId w:val="4"/>
      </w:numPr>
    </w:pPr>
  </w:style>
  <w:style w:type="paragraph" w:styleId="ListContinue2">
    <w:name w:val="List Continue 2"/>
    <w:basedOn w:val="List2"/>
    <w:rsid w:val="0059230A"/>
    <w:pPr>
      <w:ind w:firstLine="0"/>
    </w:pPr>
  </w:style>
  <w:style w:type="paragraph" w:styleId="ListContinue3">
    <w:name w:val="List Continue 3"/>
    <w:basedOn w:val="List3"/>
    <w:rsid w:val="0059230A"/>
    <w:pPr>
      <w:ind w:left="1021" w:firstLine="0"/>
    </w:pPr>
  </w:style>
  <w:style w:type="paragraph" w:styleId="ListContinue4">
    <w:name w:val="List Continue 4"/>
    <w:basedOn w:val="List4"/>
    <w:rsid w:val="0059230A"/>
    <w:pPr>
      <w:ind w:firstLine="0"/>
    </w:pPr>
  </w:style>
  <w:style w:type="paragraph" w:styleId="ListContinue5">
    <w:name w:val="List Continue 5"/>
    <w:basedOn w:val="List5"/>
    <w:rsid w:val="0059230A"/>
    <w:pPr>
      <w:ind w:firstLine="0"/>
    </w:pPr>
  </w:style>
  <w:style w:type="paragraph" w:styleId="ListNumber3">
    <w:name w:val="List Number 3"/>
    <w:basedOn w:val="List3"/>
    <w:rsid w:val="0059230A"/>
    <w:pPr>
      <w:numPr>
        <w:numId w:val="5"/>
      </w:numPr>
    </w:pPr>
  </w:style>
  <w:style w:type="paragraph" w:styleId="ListNumber4">
    <w:name w:val="List Number 4"/>
    <w:basedOn w:val="List4"/>
    <w:rsid w:val="0059230A"/>
    <w:pPr>
      <w:numPr>
        <w:numId w:val="6"/>
      </w:numPr>
    </w:pPr>
  </w:style>
  <w:style w:type="paragraph" w:styleId="ListNumber5">
    <w:name w:val="List Number 5"/>
    <w:basedOn w:val="List5"/>
    <w:rsid w:val="0059230A"/>
    <w:pPr>
      <w:numPr>
        <w:numId w:val="7"/>
      </w:numPr>
    </w:pPr>
  </w:style>
  <w:style w:type="paragraph" w:styleId="BlockText">
    <w:name w:val="Block Text"/>
    <w:basedOn w:val="Normal"/>
    <w:rsid w:val="005923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3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30A"/>
    <w:rPr>
      <w:sz w:val="16"/>
      <w:vertAlign w:val="superscript"/>
    </w:rPr>
  </w:style>
  <w:style w:type="character" w:customStyle="1" w:styleId="Symbols">
    <w:name w:val="Symbols"/>
    <w:basedOn w:val="DefaultParagraphFont"/>
    <w:rsid w:val="0059230A"/>
    <w:rPr>
      <w:rFonts w:ascii="Symbol" w:hAnsi="Symbol"/>
    </w:rPr>
  </w:style>
  <w:style w:type="character" w:customStyle="1" w:styleId="MenuOptions">
    <w:name w:val="Menu Options"/>
    <w:basedOn w:val="DefaultParagraphFont"/>
    <w:rsid w:val="005923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30A"/>
    <w:rPr>
      <w:b/>
    </w:rPr>
  </w:style>
  <w:style w:type="character" w:customStyle="1" w:styleId="Underlined">
    <w:name w:val="Underlined"/>
    <w:basedOn w:val="DefaultParagraphFont"/>
    <w:rsid w:val="0059230A"/>
    <w:rPr>
      <w:u w:val="single"/>
    </w:rPr>
  </w:style>
  <w:style w:type="paragraph" w:customStyle="1" w:styleId="TableBodyTextRight">
    <w:name w:val="Table Body Text Right"/>
    <w:basedOn w:val="TableBodyText"/>
    <w:rsid w:val="005923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30A"/>
    <w:rPr>
      <w:sz w:val="18"/>
    </w:rPr>
  </w:style>
  <w:style w:type="paragraph" w:customStyle="1" w:styleId="BodySmallRight">
    <w:name w:val="Body Small Right"/>
    <w:basedOn w:val="BodyTextRight"/>
    <w:rsid w:val="0059230A"/>
    <w:rPr>
      <w:sz w:val="18"/>
      <w:szCs w:val="18"/>
    </w:rPr>
  </w:style>
  <w:style w:type="paragraph" w:customStyle="1" w:styleId="MarginEdition">
    <w:name w:val="Margin Edition"/>
    <w:basedOn w:val="MarginNote"/>
    <w:rsid w:val="005923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30A"/>
    <w:rPr>
      <w:sz w:val="2"/>
      <w:szCs w:val="2"/>
    </w:rPr>
  </w:style>
  <w:style w:type="character" w:customStyle="1" w:styleId="Small">
    <w:name w:val="Small"/>
    <w:basedOn w:val="DefaultParagraphFont"/>
    <w:rsid w:val="0059230A"/>
    <w:rPr>
      <w:sz w:val="16"/>
    </w:rPr>
  </w:style>
  <w:style w:type="paragraph" w:customStyle="1" w:styleId="WideTable">
    <w:name w:val="Wide Table"/>
    <w:basedOn w:val="Normal"/>
    <w:rsid w:val="005923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30A"/>
  </w:style>
  <w:style w:type="paragraph" w:styleId="Quote">
    <w:name w:val="Quote"/>
    <w:basedOn w:val="Heading1"/>
    <w:link w:val="QuoteChar"/>
    <w:qFormat/>
    <w:rsid w:val="005923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3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30A"/>
    <w:pPr>
      <w:pageBreakBefore/>
    </w:pPr>
  </w:style>
  <w:style w:type="paragraph" w:customStyle="1" w:styleId="Border">
    <w:name w:val="Border"/>
    <w:basedOn w:val="Normal"/>
    <w:qFormat/>
    <w:rsid w:val="005923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3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3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3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3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3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3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3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3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30A"/>
    <w:rPr>
      <w:u w:val="single"/>
    </w:rPr>
  </w:style>
  <w:style w:type="character" w:customStyle="1" w:styleId="BoldandItalics">
    <w:name w:val="Bold and Italics"/>
    <w:qFormat/>
    <w:rsid w:val="0059230A"/>
    <w:rPr>
      <w:b/>
      <w:i/>
      <w:u w:val="none"/>
    </w:rPr>
  </w:style>
  <w:style w:type="paragraph" w:styleId="BalloonText">
    <w:name w:val="Balloon Text"/>
    <w:basedOn w:val="Normal"/>
    <w:link w:val="BalloonTextChar"/>
    <w:rsid w:val="005923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3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3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3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3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3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3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6C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854</Words>
  <Characters>5701</Characters>
  <Application>Microsoft Office Word</Application>
  <DocSecurity>0</DocSecurity>
  <Lines>247</Lines>
  <Paragraphs>211</Paragraphs>
  <ScaleCrop>false</ScaleCrop>
  <Company>Author-it Software Corporation Ltd.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AHC32419 Certificate III in Irrigation Technology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2020-12-24T16:33:45Z</dcterms:created>
  <dcterms:modified xsi:type="dcterms:W3CDTF">2020-12-23T12:20:00Z</dcterms:modified>
</cp:coreProperties>
</file>