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AHC21325 Certificate II in Shearing</w:t>
      </w:r>
      <w:bookmarkEnd w:id="0"/>
      <w:bookmarkEnd w:id="1"/>
    </w:p>
    <w:p w:rsidR="00D44002" w:rsidRPr="00F31CE3" w:rsidP="00F31CE3" w14:paraId="160C8F32" w14:textId="3B105B63">
      <w:pPr>
        <w:pStyle w:val="ChapterTitle"/>
      </w:pPr>
      <w:bookmarkStart w:id="2" w:name="AHC21325"/>
      <w:r w:rsidRPr="00F31CE3">
        <w:t>AHC21325 Certificate II in Shearing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AHC Agriculture, Horticulture and Conservation and Land Management Training Package Release 11.0.</w:t>
            </w:r>
          </w:p>
        </w:tc>
      </w:tr>
    </w:tbl>
    <w:p w:rsidR="00D44002" w:rsidRPr="00F31CE3" w:rsidP="00F31CE3">
      <w:pPr>
        <w:pStyle w:val="Heading1"/>
      </w:pPr>
      <w:r w:rsidRPr="00F31CE3">
        <w:t>Qualification Description</w:t>
      </w:r>
    </w:p>
    <w:p w:rsidR="00D44002" w:rsidRPr="00F31CE3" w:rsidP="00F31CE3">
      <w:r w:rsidRPr="00F31CE3">
        <w:t>This qualification provides an entry level occupational outcome in shearing. It recognises the work of a novice shearer who is able to shear a minimum of 40 adult merino sheep or 50 adult crossbred sheep per day to an acceptable industry standard. The shearing industry expects this qualification to be achieved to meet job outcomes at this level.</w:t>
      </w:r>
    </w:p>
    <w:p w:rsidR="00D44002" w:rsidRPr="00F31CE3" w:rsidP="00F31CE3">
      <w:r w:rsidRPr="00F31CE3">
        <w:t>This qualification is suitable for an Australian Apprenticeship.</w:t>
      </w:r>
    </w:p>
    <w:p w:rsidR="00D44002" w:rsidRPr="00F31CE3" w:rsidP="00F31CE3">
      <w:r w:rsidRPr="00F31CE3">
        <w:t>Possible job titles relevant to this qualification include:</w:t>
      </w:r>
    </w:p>
    <w:p w:rsidR="00D44002" w:rsidRPr="00F31CE3" w:rsidP="00F31CE3">
      <w:pPr>
        <w:numPr>
          <w:ilvl w:val="0"/>
          <w:numId w:val="2"/>
        </w:numPr>
        <w:ind w:left="720" w:hanging="360"/>
        <w:jc w:val="left"/>
      </w:pPr>
      <w:r w:rsidRPr="00F31CE3">
        <w:t>Shearer – novice level.</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9 units of competency</w:t>
      </w:r>
    </w:p>
    <w:p w:rsidR="00D44002" w:rsidRPr="00F31CE3" w:rsidP="00F31CE3">
      <w:pPr>
        <w:numPr>
          <w:ilvl w:val="1"/>
          <w:numId w:val="3"/>
        </w:numPr>
        <w:ind w:left="1440" w:hanging="360"/>
        <w:jc w:val="left"/>
      </w:pPr>
      <w:r w:rsidRPr="00F31CE3">
        <w:t>7 core units, plus</w:t>
      </w:r>
    </w:p>
    <w:p w:rsidR="00D44002" w:rsidRPr="00F31CE3" w:rsidP="00F31CE3">
      <w:pPr>
        <w:numPr>
          <w:ilvl w:val="1"/>
          <w:numId w:val="3"/>
        </w:numPr>
        <w:ind w:left="1440" w:hanging="360"/>
        <w:jc w:val="left"/>
      </w:pPr>
      <w:r w:rsidRPr="00F31CE3">
        <w:t>2 elective units.</w:t>
      </w:r>
    </w:p>
    <w:p w:rsidR="00D44002" w:rsidRPr="00F31CE3" w:rsidP="00F31CE3">
      <w:r w:rsidRPr="00F31CE3">
        <w:t>Elective units must ensure the integrity of the qualification’s Australian Qualifications Framework (AQF) alignment and contribute to a valid, industry-supported vocational outcome. The electives are to be chosen as follows:</w:t>
      </w:r>
    </w:p>
    <w:p w:rsidR="00D44002" w:rsidRPr="00F31CE3" w:rsidP="00F31CE3">
      <w:pPr>
        <w:numPr>
          <w:ilvl w:val="0"/>
          <w:numId w:val="4"/>
        </w:numPr>
        <w:ind w:left="720" w:hanging="360"/>
        <w:jc w:val="left"/>
      </w:pPr>
      <w:r w:rsidRPr="00F31CE3">
        <w:t>at least 1 from the electives listed below</w:t>
      </w:r>
    </w:p>
    <w:p w:rsidR="00D44002" w:rsidRPr="00F31CE3" w:rsidP="00F31CE3">
      <w:pPr>
        <w:numPr>
          <w:ilvl w:val="0"/>
          <w:numId w:val="4"/>
        </w:numPr>
        <w:ind w:left="720" w:hanging="360"/>
        <w:jc w:val="left"/>
      </w:pPr>
      <w:r w:rsidRPr="00F31CE3">
        <w:t>up to 1 from the electives listed below, or from any currently endorsed Training Package or accredited course.</w:t>
      </w:r>
    </w:p>
    <w:p w:rsidR="00D44002" w:rsidRPr="00F31CE3" w:rsidP="00F31CE3">
      <w:pPr>
        <w:pStyle w:val="ait1021843"/>
      </w:pPr>
      <w:r w:rsidRPr="00F31CE3">
        <w:t>Core Units</w:t>
      </w:r>
    </w:p>
    <w:tbl>
      <w:tblPr>
        <w:tblStyle w:val="TableGrid"/>
        <w:tblW w:w="5000" w:type="pct"/>
        <w:jc w:val="left"/>
      </w:tblPr>
      <w:tblGrid>
        <w:gridCol w:w="1678"/>
        <w:gridCol w:w="7382"/>
      </w:tblGrid>
      <w:tr>
        <w:tblPrEx>
          <w:tblW w:w="5000" w:type="pct"/>
        </w:tblPrEx>
        <w:tc>
          <w:tcPr>
            <w:tcW w:w="0" w:type="auto"/>
          </w:tcPr>
          <w:p w:rsidR="00D44002" w:rsidRPr="00F31CE3" w:rsidP="00F31CE3">
            <w:pPr>
              <w:jc w:val="left"/>
            </w:pPr>
            <w:r w:rsidRPr="00F31CE3">
              <w:t>AHCLSK234</w:t>
            </w:r>
          </w:p>
        </w:tc>
        <w:tc>
          <w:tcPr>
            <w:tcW w:w="0" w:type="auto"/>
          </w:tcPr>
          <w:p w:rsidR="00D44002" w:rsidRPr="00F31CE3" w:rsidP="00F31CE3">
            <w:pPr>
              <w:jc w:val="left"/>
            </w:pPr>
            <w:r w:rsidRPr="00F31CE3">
              <w:t>Apply animal welfare principles to handling and husbandry of livestock</w:t>
            </w:r>
          </w:p>
        </w:tc>
      </w:tr>
      <w:tr>
        <w:tblPrEx>
          <w:tblW w:w="5000" w:type="pct"/>
        </w:tblPrEx>
        <w:tc>
          <w:tcPr>
            <w:tcW w:w="0" w:type="auto"/>
          </w:tcPr>
          <w:p w:rsidR="00D44002" w:rsidRPr="00F31CE3" w:rsidP="00F31CE3">
            <w:r w:rsidRPr="00F31CE3">
              <w:t>AHCSHG211</w:t>
            </w:r>
          </w:p>
        </w:tc>
        <w:tc>
          <w:tcPr>
            <w:tcW w:w="0" w:type="auto"/>
          </w:tcPr>
          <w:p w:rsidR="00D44002" w:rsidRPr="00F31CE3" w:rsidP="00F31CE3">
            <w:r w:rsidRPr="00F31CE3">
              <w:t>Crutch sheep</w:t>
            </w:r>
          </w:p>
        </w:tc>
      </w:tr>
      <w:tr>
        <w:tblPrEx>
          <w:tblW w:w="5000" w:type="pct"/>
        </w:tblPrEx>
        <w:tc>
          <w:tcPr>
            <w:tcW w:w="0" w:type="auto"/>
          </w:tcPr>
          <w:p w:rsidR="00D44002" w:rsidRPr="00F31CE3" w:rsidP="00F31CE3">
            <w:r w:rsidRPr="00F31CE3">
              <w:t>AHCSHG213</w:t>
            </w:r>
          </w:p>
        </w:tc>
        <w:tc>
          <w:tcPr>
            <w:tcW w:w="0" w:type="auto"/>
          </w:tcPr>
          <w:p w:rsidR="00D44002" w:rsidRPr="00F31CE3" w:rsidP="00F31CE3">
            <w:r w:rsidRPr="00F31CE3">
              <w:t>Shear sheep to novice level</w:t>
            </w:r>
          </w:p>
        </w:tc>
      </w:tr>
      <w:tr>
        <w:tblPrEx>
          <w:tblW w:w="5000" w:type="pct"/>
        </w:tblPrEx>
        <w:tc>
          <w:tcPr>
            <w:tcW w:w="0" w:type="auto"/>
          </w:tcPr>
          <w:p w:rsidR="00D44002" w:rsidRPr="00F31CE3" w:rsidP="00F31CE3">
            <w:r w:rsidRPr="00F31CE3">
              <w:t>AHCSHG215</w:t>
            </w:r>
          </w:p>
        </w:tc>
        <w:tc>
          <w:tcPr>
            <w:tcW w:w="0" w:type="auto"/>
          </w:tcPr>
          <w:p w:rsidR="00D44002" w:rsidRPr="00F31CE3" w:rsidP="00F31CE3">
            <w:r w:rsidRPr="00F31CE3">
              <w:t>Grind combs and cutters for machine shearing</w:t>
            </w:r>
          </w:p>
        </w:tc>
      </w:tr>
      <w:tr>
        <w:tblPrEx>
          <w:tblW w:w="5000" w:type="pct"/>
        </w:tblPrEx>
        <w:tc>
          <w:tcPr>
            <w:tcW w:w="0" w:type="auto"/>
          </w:tcPr>
          <w:p w:rsidR="00D44002" w:rsidRPr="00F31CE3" w:rsidP="00F31CE3">
            <w:r w:rsidRPr="00F31CE3">
              <w:t>AHCSHG216</w:t>
            </w:r>
          </w:p>
        </w:tc>
        <w:tc>
          <w:tcPr>
            <w:tcW w:w="0" w:type="auto"/>
          </w:tcPr>
          <w:p w:rsidR="00D44002" w:rsidRPr="00F31CE3" w:rsidP="00F31CE3">
            <w:r w:rsidRPr="00F31CE3">
              <w:t>Prepare handpieces and downtubes for machine shearing</w:t>
            </w:r>
          </w:p>
        </w:tc>
      </w:tr>
      <w:tr>
        <w:tblPrEx>
          <w:tblW w:w="5000" w:type="pct"/>
        </w:tblPrEx>
        <w:tc>
          <w:tcPr>
            <w:tcW w:w="0" w:type="auto"/>
          </w:tcPr>
          <w:p w:rsidR="00D44002" w:rsidRPr="00F31CE3" w:rsidP="00F31CE3">
            <w:r w:rsidRPr="00F31CE3">
              <w:t>AHCSHG217</w:t>
            </w:r>
          </w:p>
        </w:tc>
        <w:tc>
          <w:tcPr>
            <w:tcW w:w="0" w:type="auto"/>
          </w:tcPr>
          <w:p w:rsidR="00D44002" w:rsidRPr="00F31CE3" w:rsidP="00F31CE3">
            <w:r w:rsidRPr="00F31CE3">
              <w:t>Undertake basic shearing and crutching</w:t>
            </w:r>
          </w:p>
        </w:tc>
      </w:tr>
      <w:tr>
        <w:tblPrEx>
          <w:tblW w:w="5000" w:type="pct"/>
        </w:tblPrEx>
        <w:tc>
          <w:tcPr>
            <w:tcW w:w="0" w:type="auto"/>
          </w:tcPr>
          <w:p w:rsidR="00D44002" w:rsidRPr="00F31CE3" w:rsidP="00F31CE3">
            <w:r w:rsidRPr="00F31CE3">
              <w:t>AHCWHS202</w:t>
            </w:r>
          </w:p>
        </w:tc>
        <w:tc>
          <w:tcPr>
            <w:tcW w:w="0" w:type="auto"/>
          </w:tcPr>
          <w:p w:rsidR="00D44002" w:rsidRPr="00F31CE3" w:rsidP="00F31CE3">
            <w:r w:rsidRPr="00F31CE3">
              <w:t>Participate in workplace health and safety processes</w:t>
            </w:r>
          </w:p>
        </w:tc>
      </w:tr>
    </w:tbl>
    <w:p w:rsidR="00D44002" w:rsidRPr="00F31CE3" w:rsidP="00F31CE3">
      <w:pPr>
        <w:pStyle w:val="ait1021843"/>
      </w:pPr>
      <w:r w:rsidRPr="00F31CE3">
        <w:t>Elective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pPr>
            <w:r w:rsidRPr="00F31CE3">
              <w:t>AHCSHG218</w:t>
            </w:r>
          </w:p>
        </w:tc>
        <w:tc>
          <w:tcPr>
            <w:tcW w:w="0" w:type="auto"/>
          </w:tcPr>
          <w:p w:rsidR="00D44002" w:rsidRPr="00F31CE3" w:rsidP="00F31CE3">
            <w:pPr>
              <w:jc w:val="left"/>
            </w:pPr>
            <w:r w:rsidRPr="00F31CE3">
              <w:t>Maintain own health to promote personal wellbeing in the wool harvesting industry</w:t>
            </w:r>
          </w:p>
        </w:tc>
      </w:tr>
      <w:tr>
        <w:tblPrEx>
          <w:tblW w:w="5000" w:type="pct"/>
        </w:tblPrEx>
        <w:tc>
          <w:tcPr>
            <w:tcW w:w="0" w:type="auto"/>
          </w:tcPr>
          <w:p w:rsidR="00D44002" w:rsidRPr="00F31CE3" w:rsidP="00F31CE3">
            <w:r w:rsidRPr="00F31CE3">
              <w:t>AHCWRK211</w:t>
            </w:r>
          </w:p>
        </w:tc>
        <w:tc>
          <w:tcPr>
            <w:tcW w:w="0" w:type="auto"/>
          </w:tcPr>
          <w:p w:rsidR="00D44002" w:rsidRPr="00F31CE3" w:rsidP="00F31CE3">
            <w:r w:rsidRPr="00F31CE3">
              <w:t>Participate in environmentally sustainable work practices</w:t>
            </w:r>
          </w:p>
        </w:tc>
      </w:tr>
      <w:tr>
        <w:tblPrEx>
          <w:tblW w:w="5000" w:type="pct"/>
        </w:tblPrEx>
        <w:tc>
          <w:tcPr>
            <w:tcW w:w="0" w:type="auto"/>
          </w:tcPr>
          <w:p w:rsidR="00D44002" w:rsidRPr="00F31CE3" w:rsidP="00F31CE3">
            <w:r w:rsidRPr="00F31CE3">
              <w:t>AHCWRK212</w:t>
            </w:r>
          </w:p>
        </w:tc>
        <w:tc>
          <w:tcPr>
            <w:tcW w:w="0" w:type="auto"/>
          </w:tcPr>
          <w:p w:rsidR="00D44002" w:rsidRPr="00F31CE3" w:rsidP="00F31CE3">
            <w:r w:rsidRPr="00F31CE3">
              <w:t>Work effectively in industry</w:t>
            </w:r>
          </w:p>
        </w:tc>
      </w:tr>
      <w:tr>
        <w:tblPrEx>
          <w:tblW w:w="5000" w:type="pct"/>
        </w:tblPrEx>
        <w:tc>
          <w:tcPr>
            <w:tcW w:w="0" w:type="auto"/>
          </w:tcPr>
          <w:p w:rsidR="00D44002" w:rsidRPr="00F31CE3" w:rsidP="00F31CE3">
            <w:r w:rsidRPr="00F31CE3">
              <w:t>FNSFLT212</w:t>
            </w:r>
          </w:p>
        </w:tc>
        <w:tc>
          <w:tcPr>
            <w:tcW w:w="0" w:type="auto"/>
          </w:tcPr>
          <w:p w:rsidR="00D44002" w:rsidRPr="00F31CE3" w:rsidP="00F31CE3">
            <w:r w:rsidRPr="00F31CE3">
              <w:t>Develop and use savings plans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AHC21325 Certificate II in Shearing</w:t>
            </w:r>
          </w:p>
        </w:tc>
        <w:tc>
          <w:tcPr>
            <w:tcW w:w="2268" w:type="dxa"/>
            <w:noWrap w:val="0"/>
            <w:tcMar>
              <w:top w:w="15" w:type="dxa"/>
              <w:left w:w="15" w:type="dxa"/>
              <w:bottom w:w="15" w:type="dxa"/>
              <w:right w:w="15" w:type="dxa"/>
            </w:tcMar>
            <w:hideMark/>
          </w:tcPr>
          <w:p w:rsidR="00D44002" w:rsidRPr="00F31CE3" w:rsidP="00F31CE3">
            <w:r w:rsidRPr="00F31CE3">
              <w:t>AHC21316 Certificate II in Shearing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Packaging rules changed, elective units added to allow for greater flexibility. Superseded units updated, additional imported unit added. New unit AHCSHG218 added to electives</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AHC21325 Certificate II in Shearing</w:t>
    </w:r>
    <w:r>
      <w:rPr>
        <w:sz w:val="16"/>
        <w:szCs w:val="16"/>
      </w:rPr>
      <w:tab/>
    </w:r>
    <w:r w:rsidRPr="003E4545">
      <w:rPr>
        <w:sz w:val="16"/>
        <w:szCs w:val="16"/>
      </w:rPr>
      <w:t xml:space="preserve">Date this document was generated: </w:t>
    </w:r>
    <w:r>
      <w:rPr>
        <w:sz w:val="16"/>
        <w:szCs w:val="16"/>
      </w:rPr>
      <w:t>19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paragraph" w:customStyle="1" w:styleId="ait1021843">
    <w:name w:val="ait1021843"/>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AHC21325 Certificate II in Shearing</dc:title>
  <dc:subject>Release: 1</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2026-08-19T11:36:47Z</dcterms:created>
  <dcterms:modified xsi:type="dcterms:W3CDTF">2026-08-19T11:36:47Z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