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6B7A" w:rsidP="007A6B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AHC20616 Certificate II in Parks and Gardens</w:t>
      </w:r>
      <w:r>
        <w:fldChar w:fldCharType="end"/>
      </w:r>
    </w:p>
    <w:p w:rsidR="007A6B7A" w:rsidP="007A6B7A">
      <w:pPr>
        <w:pStyle w:val="Version"/>
        <w:sectPr w:rsidSect="007945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4564" w:rsidP="00794564">
      <w:pPr>
        <w:pStyle w:val="SuperHeading"/>
      </w:pPr>
      <w:r w:rsidRPr="00794564">
        <w:t>AHC20616 Certificate II in Parks and Gardens</w:t>
      </w:r>
    </w:p>
    <w:p w:rsidR="00000000" w:rsidRPr="00794564" w:rsidP="00794564">
      <w:pPr>
        <w:pStyle w:val="Heading1"/>
      </w:pPr>
      <w:bookmarkStart w:id="1" w:name="O_903406"/>
      <w:bookmarkEnd w:id="1"/>
      <w:r w:rsidRPr="007945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94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64">
            <w:pPr>
              <w:pStyle w:val="TableHeading"/>
              <w:rPr>
                <w:lang w:val="en-NZ"/>
              </w:rPr>
            </w:pPr>
            <w:r w:rsidRPr="0079456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64">
            <w:pPr>
              <w:pStyle w:val="TableHeading"/>
              <w:rPr>
                <w:lang w:val="en-NZ"/>
              </w:rPr>
            </w:pPr>
            <w:r w:rsidRPr="0079456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64">
            <w:pPr>
              <w:pStyle w:val="TableHeading"/>
              <w:rPr>
                <w:lang w:val="en-NZ"/>
              </w:rPr>
            </w:pPr>
            <w:r w:rsidRPr="00794564">
              <w:t>Comment</w:t>
            </w:r>
          </w:p>
        </w:tc>
      </w:tr>
      <w:tr w:rsidTr="007945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564" w:rsidP="00794564">
            <w:pPr>
              <w:pStyle w:val="BodyText"/>
            </w:pPr>
            <w:r w:rsidRPr="00794564">
              <w:t>Initial release</w:t>
            </w:r>
          </w:p>
        </w:tc>
      </w:tr>
    </w:tbl>
    <w:p w:rsidR="00000000" w:rsidRPr="00794564" w:rsidP="00794564">
      <w:pPr>
        <w:pStyle w:val="BodyText"/>
      </w:pPr>
    </w:p>
    <w:p w:rsidR="00000000" w:rsidRPr="00794564" w:rsidP="00794564">
      <w:pPr>
        <w:pStyle w:val="AllowPageBreak"/>
      </w:pPr>
    </w:p>
    <w:p w:rsidR="00000000" w:rsidRPr="00794564" w:rsidP="00794564">
      <w:pPr>
        <w:pStyle w:val="Heading1"/>
      </w:pPr>
      <w:bookmarkStart w:id="2" w:name="O_903407"/>
      <w:bookmarkEnd w:id="2"/>
      <w:r w:rsidRPr="00794564">
        <w:t>Qualification Description</w:t>
      </w:r>
    </w:p>
    <w:p w:rsidR="00000000" w:rsidRPr="00794564" w:rsidP="00794564">
      <w:pPr>
        <w:pStyle w:val="BodyText"/>
      </w:pPr>
      <w:r w:rsidRPr="00794564">
        <w:t>This qualification provides an occupational outcome in parks and gardens. The parks and gardens industry expects this qualification to be achieved to meet job outcomes at this level.</w:t>
      </w:r>
    </w:p>
    <w:p w:rsidR="00000000" w:rsidRPr="00794564" w:rsidP="00794564">
      <w:pPr>
        <w:pStyle w:val="BodyText"/>
      </w:pPr>
      <w:r w:rsidRPr="00794564">
        <w:t>No occupational licensing, legislative or certification requirements appl</w:t>
      </w:r>
      <w:r w:rsidRPr="00794564">
        <w:t>y to this qualification at the time of publication.</w:t>
      </w:r>
    </w:p>
    <w:p w:rsidR="00000000" w:rsidRPr="00794564" w:rsidP="00794564">
      <w:pPr>
        <w:pStyle w:val="AllowPageBreak"/>
      </w:pPr>
    </w:p>
    <w:p w:rsidR="00000000" w:rsidRPr="00794564" w:rsidP="00794564">
      <w:pPr>
        <w:pStyle w:val="Heading1"/>
      </w:pPr>
      <w:bookmarkStart w:id="3" w:name="O_903408"/>
      <w:bookmarkEnd w:id="3"/>
      <w:r w:rsidRPr="00794564">
        <w:t>Entry Requirements</w:t>
      </w:r>
    </w:p>
    <w:p w:rsidR="00000000" w:rsidRPr="00794564" w:rsidP="00794564">
      <w:pPr>
        <w:pStyle w:val="BodyText"/>
      </w:pPr>
      <w:r w:rsidRPr="00794564">
        <w:t>There are no entry requirements for this qualification.</w:t>
      </w:r>
    </w:p>
    <w:p w:rsidR="00000000" w:rsidRPr="00794564" w:rsidP="00794564">
      <w:pPr>
        <w:pStyle w:val="AllowPageBreak"/>
      </w:pPr>
    </w:p>
    <w:p w:rsidR="00000000" w:rsidRPr="00794564" w:rsidP="00794564">
      <w:pPr>
        <w:pStyle w:val="Heading1"/>
      </w:pPr>
      <w:bookmarkStart w:id="4" w:name="O_903409"/>
      <w:bookmarkEnd w:id="4"/>
      <w:r w:rsidRPr="00794564">
        <w:t>Packaging Rules</w:t>
      </w:r>
    </w:p>
    <w:p w:rsidR="00000000" w:rsidRPr="00794564" w:rsidP="00794564">
      <w:pPr>
        <w:pStyle w:val="BodyText"/>
      </w:pPr>
      <w:r w:rsidRPr="00794564">
        <w:t>Total number of units = 15</w:t>
      </w:r>
    </w:p>
    <w:p w:rsidR="00000000" w:rsidRPr="00794564" w:rsidP="00794564">
      <w:pPr>
        <w:pStyle w:val="ListBullet"/>
      </w:pPr>
      <w:r w:rsidRPr="00794564">
        <w:t>Core Units = 9</w:t>
      </w:r>
    </w:p>
    <w:p w:rsidR="00000000" w:rsidRPr="00794564" w:rsidP="00794564">
      <w:pPr>
        <w:pStyle w:val="ListBullet"/>
      </w:pPr>
      <w:r w:rsidRPr="00794564">
        <w:t>Elective Units = 6</w:t>
      </w:r>
    </w:p>
    <w:p w:rsidR="00000000" w:rsidRPr="00794564" w:rsidP="00794564">
      <w:pPr>
        <w:pStyle w:val="BodyText"/>
      </w:pPr>
    </w:p>
    <w:p w:rsidR="00000000" w:rsidRPr="00794564" w:rsidP="00794564">
      <w:pPr>
        <w:pStyle w:val="Heading4"/>
      </w:pPr>
      <w:r w:rsidRPr="00794564">
        <w:t xml:space="preserve">Core Units </w:t>
      </w:r>
    </w:p>
    <w:p w:rsidR="00000000" w:rsidRPr="00794564" w:rsidP="00794564">
      <w:pPr>
        <w:pStyle w:val="Heading4"/>
      </w:pP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7945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564" w:rsidP="00794564">
            <w:pPr>
              <w:pStyle w:val="BodyText"/>
            </w:pPr>
            <w:r w:rsidRPr="00794564">
              <w:rPr>
                <w:rStyle w:val="SpecialBold"/>
              </w:rPr>
              <w:t>Uni</w:t>
            </w:r>
            <w:r w:rsidRPr="00794564">
              <w:rPr>
                <w:rStyle w:val="SpecialBold"/>
              </w:rPr>
              <w:t>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rPr>
                <w:rStyle w:val="SpecialBold"/>
              </w:rPr>
              <w:t>Unit Title</w:t>
            </w:r>
          </w:p>
        </w:tc>
      </w:tr>
      <w:tr w:rsidTr="007945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AHCCHM201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Apply chemicals under supervision</w:t>
            </w:r>
          </w:p>
        </w:tc>
      </w:tr>
      <w:tr w:rsidTr="007945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AHCIRG217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 xml:space="preserve">Assist with pressurised irrigation operations </w:t>
            </w:r>
          </w:p>
        </w:tc>
      </w:tr>
      <w:tr w:rsidTr="007945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AHCMOM203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Operate basic machinery and equipment</w:t>
            </w:r>
          </w:p>
        </w:tc>
      </w:tr>
      <w:tr w:rsidTr="007945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AHCPGD201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Plant trees and shrubs</w:t>
            </w:r>
          </w:p>
        </w:tc>
      </w:tr>
      <w:tr w:rsidTr="007945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AHCPMG201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Treat weeds</w:t>
            </w:r>
          </w:p>
        </w:tc>
      </w:tr>
      <w:tr w:rsidTr="007945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AHCPCM201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Recognise plants</w:t>
            </w:r>
          </w:p>
        </w:tc>
      </w:tr>
      <w:tr w:rsidTr="007945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AHCSOL202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 xml:space="preserve">Assist with soil or growing media sampling and testing </w:t>
            </w:r>
          </w:p>
        </w:tc>
      </w:tr>
      <w:tr w:rsidTr="007945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AHCTRF204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Support turf establishment</w:t>
            </w:r>
          </w:p>
        </w:tc>
      </w:tr>
      <w:tr w:rsidTr="007945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AHCWHS201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564" w:rsidP="00794564">
            <w:pPr>
              <w:pStyle w:val="BodyText"/>
            </w:pPr>
            <w:r w:rsidRPr="00794564">
              <w:t>Participate in work health and safety processes</w:t>
            </w:r>
          </w:p>
        </w:tc>
      </w:tr>
    </w:tbl>
    <w:p w:rsidR="00000000" w:rsidRPr="00794564" w:rsidP="00794564">
      <w:pPr>
        <w:pStyle w:val="BodyText"/>
      </w:pPr>
    </w:p>
    <w:p w:rsidR="00000000" w:rsidRPr="00794564" w:rsidP="00794564">
      <w:pPr>
        <w:pStyle w:val="Heading4"/>
      </w:pPr>
      <w:r w:rsidRPr="00794564">
        <w:t>Elective Units</w:t>
      </w:r>
    </w:p>
    <w:p w:rsidR="00000000" w:rsidRPr="00794564" w:rsidP="00794564">
      <w:pPr>
        <w:pStyle w:val="Heading4"/>
      </w:pPr>
    </w:p>
    <w:p w:rsidR="00000000" w:rsidRPr="00794564" w:rsidP="00794564">
      <w:pPr>
        <w:pStyle w:val="ListBullet"/>
      </w:pPr>
      <w:r w:rsidRPr="00794564">
        <w:t>Select 3 units from elective list below</w:t>
      </w:r>
    </w:p>
    <w:p w:rsidR="00000000" w:rsidRPr="00794564" w:rsidP="00794564">
      <w:pPr>
        <w:pStyle w:val="ListBullet"/>
      </w:pPr>
      <w:r w:rsidRPr="00794564">
        <w:t>3 units may be selected from this or any other endorsed Training Package or Accredited Course</w:t>
      </w:r>
      <w:r w:rsidRPr="00794564">
        <w:br/>
        <w:t>Selected units must be relevant to job outcomes in parks and gardens and must be chosen to ensure the integrity of the qualification outcome at AQF level 2</w:t>
      </w:r>
    </w:p>
    <w:p w:rsidR="00000000" w:rsidRPr="00794564" w:rsidP="00794564">
      <w:pPr>
        <w:pStyle w:val="BodyText"/>
      </w:pP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7945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564" w:rsidP="00794564">
            <w:pPr>
              <w:pStyle w:val="BodyText"/>
            </w:pPr>
            <w:r w:rsidRPr="00794564">
              <w:rPr>
                <w:rStyle w:val="SpecialBold"/>
              </w:rPr>
              <w:t xml:space="preserve">Unit </w:t>
            </w:r>
            <w:r w:rsidRPr="00794564">
              <w:rPr>
                <w:rStyle w:val="SpecialBold"/>
              </w:rPr>
              <w:t>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rPr>
                <w:rStyle w:val="SpecialBold"/>
              </w:rPr>
              <w:t>Unit Title</w:t>
            </w:r>
          </w:p>
        </w:tc>
      </w:tr>
      <w:tr w:rsidTr="007945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AHCARB201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Apply a range of treatments to trees</w:t>
            </w:r>
          </w:p>
        </w:tc>
      </w:tr>
      <w:tr w:rsidTr="007945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AHCIRG215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 xml:space="preserve">Assist with low volume irrigation operations </w:t>
            </w:r>
          </w:p>
        </w:tc>
      </w:tr>
      <w:tr w:rsidTr="007945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AHCLSC201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Assist with landscape construction work</w:t>
            </w:r>
          </w:p>
        </w:tc>
      </w:tr>
      <w:tr w:rsidTr="007945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AHCMOM204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Undertake operational maintenance of machinery</w:t>
            </w:r>
          </w:p>
        </w:tc>
      </w:tr>
      <w:tr w:rsidTr="007945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AHCMOM211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Operate side by side utility vehicles</w:t>
            </w:r>
          </w:p>
        </w:tc>
      </w:tr>
      <w:tr w:rsidTr="007945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AHCNSY203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Undertake propagation activities</w:t>
            </w:r>
          </w:p>
        </w:tc>
      </w:tr>
      <w:tr w:rsidTr="007945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AHCPGD202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Prepare and maintain plant displays</w:t>
            </w:r>
          </w:p>
        </w:tc>
      </w:tr>
      <w:tr w:rsidTr="007945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AHCPGD203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Prune shrubs and small trees</w:t>
            </w:r>
          </w:p>
        </w:tc>
      </w:tr>
      <w:tr w:rsidTr="007945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AHCPGD205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Prepare a grave site</w:t>
            </w:r>
          </w:p>
        </w:tc>
      </w:tr>
      <w:tr w:rsidTr="007945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AHCPGD206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Conduct visual inspection of park facilities</w:t>
            </w:r>
          </w:p>
        </w:tc>
      </w:tr>
      <w:tr w:rsidTr="007945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AHCPMG202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Treat plant pests, diseases and disorders</w:t>
            </w:r>
          </w:p>
        </w:tc>
      </w:tr>
      <w:tr w:rsidTr="007945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AHCTRF202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Prepare turf surfaces for play</w:t>
            </w:r>
          </w:p>
        </w:tc>
      </w:tr>
      <w:tr w:rsidTr="007945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AHCTRF203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Renovate grassed areas</w:t>
            </w:r>
          </w:p>
        </w:tc>
      </w:tr>
      <w:tr w:rsidTr="0079456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94564">
            <w:pPr>
              <w:pStyle w:val="BodyText"/>
              <w:rPr>
                <w:lang w:val="en-NZ"/>
              </w:rPr>
            </w:pPr>
            <w:r w:rsidRPr="00794564">
              <w:t>AHCWRK207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794564" w:rsidP="00794564">
            <w:pPr>
              <w:pStyle w:val="BodyText"/>
            </w:pPr>
            <w:r w:rsidRPr="00794564">
              <w:t>Collect and record production data</w:t>
            </w:r>
          </w:p>
        </w:tc>
      </w:tr>
    </w:tbl>
    <w:p w:rsidR="00000000" w:rsidRPr="00794564" w:rsidP="00794564">
      <w:pPr>
        <w:pStyle w:val="BodyText"/>
      </w:pPr>
    </w:p>
    <w:p w:rsidR="00000000" w:rsidRPr="00794564" w:rsidP="00794564">
      <w:pPr>
        <w:pStyle w:val="AllowPageBreak"/>
      </w:pPr>
    </w:p>
    <w:p w:rsidR="00000000" w:rsidRPr="00794564" w:rsidP="00794564">
      <w:pPr>
        <w:pStyle w:val="Heading1"/>
      </w:pPr>
      <w:bookmarkStart w:id="5" w:name="O_903410"/>
      <w:bookmarkEnd w:id="5"/>
      <w:r w:rsidRPr="00794564">
        <w:t>Qualification Mapping Information</w:t>
      </w:r>
    </w:p>
    <w:p w:rsidR="00000000" w:rsidRPr="00794564" w:rsidP="00794564">
      <w:pPr>
        <w:pStyle w:val="BodyText"/>
      </w:pPr>
      <w:r w:rsidRPr="00794564">
        <w:t>This qualification is equiv</w:t>
      </w:r>
      <w:r w:rsidRPr="00794564">
        <w:t>alent to AHC20610 Certificate II in Parks and Gardens.</w:t>
      </w:r>
    </w:p>
    <w:p w:rsidR="00000000" w:rsidRPr="00794564" w:rsidP="00794564">
      <w:pPr>
        <w:pStyle w:val="AllowPageBreak"/>
      </w:pPr>
    </w:p>
    <w:p w:rsidR="00000000" w:rsidRPr="00794564" w:rsidP="00794564">
      <w:pPr>
        <w:pStyle w:val="Heading1"/>
      </w:pPr>
      <w:bookmarkStart w:id="6" w:name="O_903412"/>
      <w:bookmarkEnd w:id="6"/>
      <w:r w:rsidRPr="00794564">
        <w:t>Links</w:t>
      </w:r>
    </w:p>
    <w:p w:rsidR="00000000" w:rsidRPr="00794564" w:rsidP="00794564">
      <w:pPr>
        <w:pStyle w:val="BodyText"/>
      </w:pPr>
      <w:r w:rsidRPr="00794564">
        <w:t>Companion Volume implementation guides are found in VETNet - https://vetnet.education.gov.au/Pages/TrainingDocs.aspx?q=c6399549-9c62-4a5e-bf1a-524b2322cf72</w:t>
      </w:r>
    </w:p>
    <w:p w:rsidR="00000000" w:rsidRPr="00794564" w:rsidP="00794564"/>
    <w:sectPr w:rsidSect="007945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5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564" w:rsidRPr="007A6B7A" w:rsidP="007A6B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5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B7A" w:rsidP="007945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6B7A" w:rsidP="007945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7A6B7A" w:rsidP="007945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5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564" w:rsidRPr="007A6B7A" w:rsidP="007A6B7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5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B7A" w:rsidRPr="002D2AF8" w:rsidP="007945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AHC20616 Certificate II in Parks and Gardens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7A6B7A" w:rsidP="007945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02C4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C2D6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5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5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5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5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5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5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5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5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5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5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5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564"/>
  </w:style>
  <w:style w:type="character" w:customStyle="1" w:styleId="Heading1Char">
    <w:name w:val="Heading 1 Char"/>
    <w:basedOn w:val="DefaultParagraphFont"/>
    <w:link w:val="Heading1"/>
    <w:rsid w:val="007945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56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9456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5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45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4564"/>
    <w:rPr>
      <w:b/>
      <w:spacing w:val="0"/>
    </w:rPr>
  </w:style>
  <w:style w:type="paragraph" w:customStyle="1" w:styleId="SuperHeading">
    <w:name w:val="SuperHeading"/>
    <w:basedOn w:val="Normal"/>
    <w:rsid w:val="007945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9456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945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45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5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5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5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5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5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5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5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5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5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5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5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5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5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5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5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5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45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45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45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5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5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456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45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5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5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5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5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5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5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5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5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4564"/>
    <w:rPr>
      <w:i/>
    </w:rPr>
  </w:style>
  <w:style w:type="paragraph" w:styleId="Caption">
    <w:name w:val="caption"/>
    <w:basedOn w:val="BodyText"/>
    <w:next w:val="Normal"/>
    <w:qFormat/>
    <w:rsid w:val="007945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5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5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564"/>
  </w:style>
  <w:style w:type="paragraph" w:styleId="TableofFigures">
    <w:name w:val="table of figures"/>
    <w:basedOn w:val="Normal"/>
    <w:next w:val="Normal"/>
    <w:semiHidden/>
    <w:rsid w:val="007945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564"/>
    <w:pPr>
      <w:numPr>
        <w:numId w:val="10"/>
      </w:numPr>
    </w:pPr>
  </w:style>
  <w:style w:type="character" w:customStyle="1" w:styleId="WingdingSymbols">
    <w:name w:val="Wingding Symbols"/>
    <w:rsid w:val="00794564"/>
    <w:rPr>
      <w:rFonts w:ascii="Wingdings" w:hAnsi="Wingdings"/>
    </w:rPr>
  </w:style>
  <w:style w:type="character" w:customStyle="1" w:styleId="HotSpot">
    <w:name w:val="HotSpot"/>
    <w:rsid w:val="00794564"/>
    <w:rPr>
      <w:color w:val="0033CC"/>
      <w:u w:val="none"/>
    </w:rPr>
  </w:style>
  <w:style w:type="paragraph" w:customStyle="1" w:styleId="BodyTextRight">
    <w:name w:val="Body Text Right"/>
    <w:basedOn w:val="BodyText"/>
    <w:rsid w:val="007945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5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5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5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5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5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564"/>
    <w:rPr>
      <w:sz w:val="32"/>
    </w:rPr>
  </w:style>
  <w:style w:type="paragraph" w:customStyle="1" w:styleId="HeadingProcedure">
    <w:name w:val="Heading Procedure"/>
    <w:basedOn w:val="HeadingBase"/>
    <w:next w:val="Normal"/>
    <w:rsid w:val="007945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564"/>
    <w:pPr>
      <w:spacing w:before="60" w:after="60"/>
    </w:pPr>
  </w:style>
  <w:style w:type="paragraph" w:styleId="ListContinue">
    <w:name w:val="List Continue"/>
    <w:basedOn w:val="List"/>
    <w:rsid w:val="00794564"/>
    <w:pPr>
      <w:ind w:firstLine="0"/>
    </w:pPr>
  </w:style>
  <w:style w:type="paragraph" w:customStyle="1" w:styleId="ListNote">
    <w:name w:val="List Note"/>
    <w:basedOn w:val="List"/>
    <w:rsid w:val="007945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5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5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564"/>
    <w:rPr>
      <w:rFonts w:ascii="Courier New" w:hAnsi="Courier New"/>
    </w:rPr>
  </w:style>
  <w:style w:type="paragraph" w:customStyle="1" w:styleId="NoteBullet">
    <w:name w:val="Note Bullet"/>
    <w:basedOn w:val="Note"/>
    <w:rsid w:val="007945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5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5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5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5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45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5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564"/>
    <w:rPr>
      <w:b/>
      <w:smallCaps/>
    </w:rPr>
  </w:style>
  <w:style w:type="paragraph" w:customStyle="1" w:styleId="TableListNumber">
    <w:name w:val="Table List Number"/>
    <w:basedOn w:val="ListNumber"/>
    <w:rsid w:val="007945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5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564"/>
    <w:pPr>
      <w:numPr>
        <w:numId w:val="8"/>
      </w:numPr>
    </w:pPr>
  </w:style>
  <w:style w:type="paragraph" w:customStyle="1" w:styleId="ListAlpha2">
    <w:name w:val="List Alpha 2"/>
    <w:basedOn w:val="List2"/>
    <w:rsid w:val="00794564"/>
    <w:pPr>
      <w:numPr>
        <w:numId w:val="7"/>
      </w:numPr>
    </w:pPr>
  </w:style>
  <w:style w:type="paragraph" w:styleId="List2">
    <w:name w:val="List 2"/>
    <w:basedOn w:val="BodyText"/>
    <w:rsid w:val="007945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5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5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5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45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45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4564"/>
    <w:pPr>
      <w:numPr>
        <w:numId w:val="3"/>
      </w:numPr>
    </w:pPr>
  </w:style>
  <w:style w:type="paragraph" w:styleId="ListContinue2">
    <w:name w:val="List Continue 2"/>
    <w:basedOn w:val="List2"/>
    <w:rsid w:val="00794564"/>
    <w:pPr>
      <w:ind w:firstLine="0"/>
    </w:pPr>
  </w:style>
  <w:style w:type="paragraph" w:styleId="ListContinue3">
    <w:name w:val="List Continue 3"/>
    <w:basedOn w:val="List3"/>
    <w:rsid w:val="00794564"/>
    <w:pPr>
      <w:ind w:left="1021" w:firstLine="0"/>
    </w:pPr>
  </w:style>
  <w:style w:type="paragraph" w:styleId="ListContinue4">
    <w:name w:val="List Continue 4"/>
    <w:basedOn w:val="List4"/>
    <w:rsid w:val="00794564"/>
    <w:pPr>
      <w:ind w:firstLine="0"/>
    </w:pPr>
  </w:style>
  <w:style w:type="paragraph" w:styleId="ListContinue5">
    <w:name w:val="List Continue 5"/>
    <w:basedOn w:val="List5"/>
    <w:rsid w:val="00794564"/>
    <w:pPr>
      <w:ind w:firstLine="0"/>
    </w:pPr>
  </w:style>
  <w:style w:type="paragraph" w:styleId="ListNumber3">
    <w:name w:val="List Number 3"/>
    <w:basedOn w:val="List3"/>
    <w:rsid w:val="00794564"/>
    <w:pPr>
      <w:numPr>
        <w:numId w:val="4"/>
      </w:numPr>
    </w:pPr>
  </w:style>
  <w:style w:type="paragraph" w:styleId="ListNumber4">
    <w:name w:val="List Number 4"/>
    <w:basedOn w:val="List4"/>
    <w:rsid w:val="00794564"/>
    <w:pPr>
      <w:numPr>
        <w:numId w:val="5"/>
      </w:numPr>
    </w:pPr>
  </w:style>
  <w:style w:type="paragraph" w:styleId="ListNumber5">
    <w:name w:val="List Number 5"/>
    <w:basedOn w:val="List5"/>
    <w:rsid w:val="00794564"/>
    <w:pPr>
      <w:numPr>
        <w:numId w:val="6"/>
      </w:numPr>
    </w:pPr>
  </w:style>
  <w:style w:type="paragraph" w:styleId="BlockText">
    <w:name w:val="Block Text"/>
    <w:basedOn w:val="Normal"/>
    <w:rsid w:val="007945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5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564"/>
    <w:rPr>
      <w:sz w:val="16"/>
      <w:vertAlign w:val="superscript"/>
    </w:rPr>
  </w:style>
  <w:style w:type="character" w:customStyle="1" w:styleId="Symbols">
    <w:name w:val="Symbols"/>
    <w:basedOn w:val="DefaultParagraphFont"/>
    <w:rsid w:val="00794564"/>
    <w:rPr>
      <w:rFonts w:ascii="Symbol" w:hAnsi="Symbol"/>
    </w:rPr>
  </w:style>
  <w:style w:type="character" w:customStyle="1" w:styleId="MenuOptions">
    <w:name w:val="Menu Options"/>
    <w:basedOn w:val="DefaultParagraphFont"/>
    <w:rsid w:val="007945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564"/>
    <w:rPr>
      <w:b/>
    </w:rPr>
  </w:style>
  <w:style w:type="character" w:customStyle="1" w:styleId="Underlined">
    <w:name w:val="Underlined"/>
    <w:basedOn w:val="DefaultParagraphFont"/>
    <w:rsid w:val="00794564"/>
    <w:rPr>
      <w:u w:val="single"/>
    </w:rPr>
  </w:style>
  <w:style w:type="paragraph" w:customStyle="1" w:styleId="TableBodyTextRight">
    <w:name w:val="Table Body Text Right"/>
    <w:basedOn w:val="TableBodyText"/>
    <w:rsid w:val="007945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564"/>
    <w:rPr>
      <w:sz w:val="18"/>
    </w:rPr>
  </w:style>
  <w:style w:type="paragraph" w:customStyle="1" w:styleId="BodySmallRight">
    <w:name w:val="Body Small Right"/>
    <w:basedOn w:val="BodyTextRight"/>
    <w:rsid w:val="00794564"/>
    <w:rPr>
      <w:sz w:val="18"/>
      <w:szCs w:val="18"/>
    </w:rPr>
  </w:style>
  <w:style w:type="paragraph" w:customStyle="1" w:styleId="MarginEdition">
    <w:name w:val="Margin Edition"/>
    <w:basedOn w:val="MarginNote"/>
    <w:rsid w:val="007945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564"/>
    <w:rPr>
      <w:sz w:val="2"/>
      <w:szCs w:val="2"/>
    </w:rPr>
  </w:style>
  <w:style w:type="character" w:customStyle="1" w:styleId="Small">
    <w:name w:val="Small"/>
    <w:basedOn w:val="DefaultParagraphFont"/>
    <w:rsid w:val="00794564"/>
    <w:rPr>
      <w:sz w:val="16"/>
    </w:rPr>
  </w:style>
  <w:style w:type="paragraph" w:customStyle="1" w:styleId="WideTable">
    <w:name w:val="Wide Table"/>
    <w:basedOn w:val="Normal"/>
    <w:rsid w:val="007945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564"/>
  </w:style>
  <w:style w:type="paragraph" w:styleId="Quote">
    <w:name w:val="Quote"/>
    <w:basedOn w:val="Heading1"/>
    <w:link w:val="QuoteChar"/>
    <w:qFormat/>
    <w:rsid w:val="007945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5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564"/>
    <w:pPr>
      <w:pageBreakBefore/>
    </w:pPr>
  </w:style>
  <w:style w:type="paragraph" w:customStyle="1" w:styleId="Border">
    <w:name w:val="Border"/>
    <w:basedOn w:val="Normal"/>
    <w:qFormat/>
    <w:rsid w:val="007945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5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5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5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5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5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5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5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5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564"/>
    <w:rPr>
      <w:u w:val="single"/>
    </w:rPr>
  </w:style>
  <w:style w:type="character" w:customStyle="1" w:styleId="BoldandItalics">
    <w:name w:val="Bold and Italics"/>
    <w:qFormat/>
    <w:rsid w:val="00794564"/>
    <w:rPr>
      <w:b/>
      <w:i/>
      <w:u w:val="none"/>
    </w:rPr>
  </w:style>
  <w:style w:type="paragraph" w:styleId="BalloonText">
    <w:name w:val="Balloon Text"/>
    <w:basedOn w:val="Normal"/>
    <w:link w:val="BalloonTextChar"/>
    <w:rsid w:val="0079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5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56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5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5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56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322</Words>
  <Characters>2011</Characters>
  <Application>Microsoft Office Word</Application>
  <DocSecurity>0</DocSecurity>
  <Lines>98</Lines>
  <Paragraphs>77</Paragraphs>
  <ScaleCrop>false</ScaleCrop>
  <Company>Author-it Software Corporation Ltd.</Company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AHC20616 Certificate II in Parks and Gardens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2016-08-21T23:53:00Z</dcterms:created>
  <dcterms:modified xsi:type="dcterms:W3CDTF">2016-08-21T23:53:00Z</dcterms:modified>
</cp:coreProperties>
</file>