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1BA" w:rsidP="00360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AHC10322 Certificate I in Horticulture</w:t>
      </w:r>
      <w:r>
        <w:fldChar w:fldCharType="end"/>
      </w:r>
    </w:p>
    <w:p w:rsidR="003601BA" w:rsidP="003601BA">
      <w:pPr>
        <w:pStyle w:val="Version"/>
        <w:sectPr w:rsidSect="004A4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47D4" w:rsidP="004A47D4">
      <w:pPr>
        <w:pStyle w:val="SuperHeading"/>
      </w:pPr>
      <w:r w:rsidRPr="004A47D4">
        <w:t>AHC10322 Certificate I in Horticulture</w:t>
      </w:r>
    </w:p>
    <w:p w:rsidR="00000000" w:rsidRPr="004A47D4" w:rsidP="004A47D4">
      <w:pPr>
        <w:pStyle w:val="Heading1"/>
      </w:pPr>
      <w:bookmarkStart w:id="1" w:name="O_1280084"/>
      <w:bookmarkEnd w:id="1"/>
      <w:r w:rsidRPr="004A4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4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Comments</w:t>
            </w:r>
          </w:p>
        </w:tc>
      </w:tr>
      <w:tr w:rsidTr="004A4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7D4" w:rsidP="004A47D4">
            <w:pPr>
              <w:pStyle w:val="BodyText"/>
            </w:pPr>
            <w:r w:rsidRPr="004A47D4">
              <w:t>This version released with AHC Agriculture, Horticulture and Conservation and Land Management Training Package Version 9.0.</w:t>
            </w:r>
          </w:p>
        </w:tc>
      </w:tr>
    </w:tbl>
    <w:p w:rsidR="00000000" w:rsidRPr="004A47D4" w:rsidP="004A47D4">
      <w:pPr>
        <w:pStyle w:val="BodyText"/>
      </w:pPr>
    </w:p>
    <w:p w:rsidR="00000000" w:rsidRPr="004A47D4" w:rsidP="004A47D4">
      <w:pPr>
        <w:pStyle w:val="AllowPageBreak"/>
      </w:pPr>
    </w:p>
    <w:p w:rsidR="00000000" w:rsidRPr="004A47D4" w:rsidP="004A47D4">
      <w:pPr>
        <w:pStyle w:val="Heading1"/>
      </w:pPr>
      <w:bookmarkStart w:id="2" w:name="O_1280085"/>
      <w:bookmarkEnd w:id="2"/>
      <w:r w:rsidRPr="004A47D4">
        <w:t>Qualification Description</w:t>
      </w:r>
    </w:p>
    <w:p w:rsidR="00000000" w:rsidRPr="004A47D4" w:rsidP="003601BA">
      <w:pPr>
        <w:pStyle w:val="BodyText"/>
      </w:pPr>
      <w:r w:rsidRPr="004A47D4">
        <w:t>This qualification describes the ski</w:t>
      </w:r>
      <w:r w:rsidRPr="004A47D4">
        <w:t>lls and knowledge required for individuals preparing for entry level work in the horticulture industry.</w:t>
      </w:r>
    </w:p>
    <w:p w:rsidR="00000000" w:rsidRPr="004A47D4" w:rsidP="003601BA">
      <w:pPr>
        <w:pStyle w:val="BodyText"/>
      </w:pPr>
      <w:r w:rsidRPr="004A47D4">
        <w:t>They undertake a range of simple tasks under close supervision. The range of technical skills and knowledge is limited.</w:t>
      </w:r>
    </w:p>
    <w:p w:rsidR="00000000" w:rsidRPr="004A47D4" w:rsidP="003601BA">
      <w:pPr>
        <w:pStyle w:val="BodyText"/>
      </w:pPr>
      <w:r w:rsidRPr="004A47D4">
        <w:t>The qualification is suited to V</w:t>
      </w:r>
      <w:r w:rsidRPr="004A47D4">
        <w:t>ET programs delivered to secondary school students or learners with no previous connection to the horticulture industry or relevant employment history.</w:t>
      </w:r>
    </w:p>
    <w:p w:rsidR="00000000" w:rsidRPr="004A47D4" w:rsidP="003601BA">
      <w:pPr>
        <w:pStyle w:val="BodyText"/>
      </w:pPr>
      <w:r w:rsidRPr="004A47D4">
        <w:t>No licensing, legislative or certification requirements apply to this qualification at the time of publi</w:t>
      </w:r>
      <w:r w:rsidRPr="004A47D4">
        <w:t>cation.</w:t>
      </w:r>
    </w:p>
    <w:p w:rsidR="00000000" w:rsidRPr="004A47D4" w:rsidP="004A47D4">
      <w:pPr>
        <w:pStyle w:val="Heading1"/>
      </w:pPr>
      <w:bookmarkStart w:id="3" w:name="O_1280086"/>
      <w:bookmarkEnd w:id="3"/>
      <w:r w:rsidRPr="004A47D4">
        <w:t>Entry Requirements</w:t>
      </w:r>
    </w:p>
    <w:p w:rsidR="00000000" w:rsidRPr="004A47D4" w:rsidP="003601BA">
      <w:pPr>
        <w:pStyle w:val="BodyText"/>
      </w:pPr>
      <w:r w:rsidRPr="004A47D4">
        <w:t>There are no entry requirements for this qualification.</w:t>
      </w:r>
    </w:p>
    <w:p w:rsidR="00000000" w:rsidRPr="004A47D4" w:rsidP="004A47D4">
      <w:pPr>
        <w:pStyle w:val="Heading1"/>
      </w:pPr>
      <w:bookmarkStart w:id="4" w:name="O_1280087"/>
      <w:bookmarkEnd w:id="4"/>
      <w:r w:rsidRPr="004A47D4">
        <w:t>Packaging Rules</w:t>
      </w:r>
    </w:p>
    <w:p w:rsidR="00000000" w:rsidRPr="004A47D4" w:rsidP="003601BA">
      <w:pPr>
        <w:pStyle w:val="BodyText"/>
      </w:pPr>
      <w:r w:rsidRPr="004A47D4">
        <w:t>To achieve this qualification, competency must be demonstrated in:</w:t>
      </w:r>
    </w:p>
    <w:p w:rsidR="00000000" w:rsidRPr="004A47D4" w:rsidP="004A47D4">
      <w:pPr>
        <w:pStyle w:val="ListBullet"/>
      </w:pPr>
      <w:r w:rsidRPr="004A47D4">
        <w:t>6 units of competency:</w:t>
      </w:r>
    </w:p>
    <w:p w:rsidR="00000000" w:rsidRPr="004A47D4" w:rsidP="004A47D4">
      <w:pPr>
        <w:pStyle w:val="ListBullet2"/>
      </w:pPr>
      <w:r w:rsidRPr="004A47D4">
        <w:t>2 core unit plus</w:t>
      </w:r>
    </w:p>
    <w:p w:rsidR="00000000" w:rsidRPr="004A47D4" w:rsidP="004A47D4">
      <w:pPr>
        <w:pStyle w:val="ListBullet2"/>
      </w:pPr>
      <w:r w:rsidRPr="004A47D4">
        <w:t>4 elective units.</w:t>
      </w:r>
    </w:p>
    <w:p w:rsidR="00000000" w:rsidRPr="004A47D4" w:rsidP="003601BA">
      <w:pPr>
        <w:pStyle w:val="BodyText"/>
      </w:pPr>
      <w:r w:rsidRPr="004A47D4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4A47D4" w:rsidP="004A47D4">
      <w:pPr>
        <w:pStyle w:val="ListBullet"/>
      </w:pPr>
      <w:r w:rsidRPr="004A47D4">
        <w:t xml:space="preserve">2 units must </w:t>
      </w:r>
      <w:r w:rsidRPr="004A47D4">
        <w:t>be from the electives listed below</w:t>
      </w:r>
    </w:p>
    <w:p w:rsidR="00000000" w:rsidRPr="004A47D4" w:rsidP="004A47D4">
      <w:pPr>
        <w:pStyle w:val="ListBullet"/>
      </w:pPr>
      <w:r w:rsidRPr="004A47D4">
        <w:t>the remaining 2 units must be selected from electives listed below, or any currently endorsed Training Package or accredited course.</w:t>
      </w:r>
    </w:p>
    <w:p w:rsidR="00000000" w:rsidRPr="004A47D4" w:rsidP="004A47D4">
      <w:pPr>
        <w:pStyle w:val="BodyTextBold"/>
      </w:pPr>
      <w:r w:rsidRPr="004A47D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AHCWHS102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Work safely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AHCWRK102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7D4" w:rsidP="004A47D4">
            <w:pPr>
              <w:pStyle w:val="BodyText"/>
            </w:pPr>
            <w:r w:rsidRPr="004A47D4">
              <w:t>Maintain the workplace</w:t>
            </w:r>
          </w:p>
        </w:tc>
      </w:tr>
    </w:tbl>
    <w:p w:rsidR="00000000" w:rsidRPr="004A47D4" w:rsidP="004A47D4">
      <w:pPr>
        <w:pStyle w:val="BodyTextBold"/>
      </w:pPr>
    </w:p>
    <w:p w:rsidR="00000000" w:rsidRPr="004A47D4" w:rsidP="004A47D4">
      <w:pPr>
        <w:pStyle w:val="BodyTextBold"/>
      </w:pPr>
      <w:r w:rsidRPr="004A47D4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Follow basic chemical safety rules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AHCECR101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ecological restoration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AHCIRG102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irrigation work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AHCLSC102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landscape work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AHCMOM101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Assist with routine maintenance of machinery and equipment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AHCNSY102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nursery wor</w:t>
            </w:r>
            <w:r w:rsidRPr="004A47D4">
              <w:t>k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AHCPGD102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gardening work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AHCPHT102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Support horticultural production</w:t>
            </w:r>
          </w:p>
        </w:tc>
      </w:tr>
      <w:tr w:rsidTr="004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AHCTRF102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7D4" w:rsidP="004A47D4">
            <w:pPr>
              <w:pStyle w:val="BodyText"/>
            </w:pPr>
            <w:r w:rsidRPr="004A47D4">
              <w:t>Support turf work</w:t>
            </w:r>
          </w:p>
        </w:tc>
      </w:tr>
    </w:tbl>
    <w:p w:rsidR="00000000" w:rsidRPr="004A47D4" w:rsidP="004A47D4">
      <w:pPr>
        <w:pStyle w:val="BodyText"/>
      </w:pPr>
    </w:p>
    <w:p w:rsidR="00000000" w:rsidRPr="004A47D4" w:rsidP="004A47D4">
      <w:pPr>
        <w:pStyle w:val="AllowPageBreak"/>
      </w:pPr>
    </w:p>
    <w:p w:rsidR="00000000" w:rsidRPr="004A47D4" w:rsidP="004A47D4">
      <w:pPr>
        <w:pStyle w:val="Heading1"/>
      </w:pPr>
      <w:bookmarkStart w:id="5" w:name="O_1280088"/>
      <w:bookmarkEnd w:id="5"/>
      <w:r w:rsidRPr="004A47D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4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Bold"/>
              <w:rPr>
                <w:lang w:val="en-NZ"/>
              </w:rPr>
            </w:pPr>
            <w:r w:rsidRPr="004A47D4">
              <w:t>Equivalence status</w:t>
            </w:r>
          </w:p>
        </w:tc>
      </w:tr>
      <w:tr w:rsidTr="004A4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AHC10322 Certificate I in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AHC10316 Certificate I in Horticulture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7D4" w:rsidP="004A47D4">
            <w:pPr>
              <w:pStyle w:val="BodyText"/>
            </w:pPr>
            <w:r w:rsidRPr="004A47D4">
              <w:t>Revised packaging rules to better reflect outcomes</w:t>
            </w:r>
          </w:p>
          <w:p w:rsidR="00000000" w:rsidRPr="004A47D4" w:rsidP="004A47D4">
            <w:pPr>
              <w:pStyle w:val="BodyText"/>
            </w:pPr>
            <w:r w:rsidRPr="004A47D4">
              <w:t>Revised and increased core units by one unit</w:t>
            </w:r>
          </w:p>
          <w:p w:rsidR="00000000" w:rsidP="004A47D4">
            <w:pPr>
              <w:pStyle w:val="BodyText"/>
              <w:rPr>
                <w:lang w:val="en-NZ"/>
              </w:rPr>
            </w:pPr>
            <w:r w:rsidRPr="004A47D4">
              <w:t>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7D4" w:rsidP="004A47D4">
            <w:pPr>
              <w:pStyle w:val="BodyText"/>
            </w:pPr>
            <w:r w:rsidRPr="004A47D4">
              <w:t>Not equivalent</w:t>
            </w:r>
          </w:p>
        </w:tc>
      </w:tr>
    </w:tbl>
    <w:p w:rsidR="00000000" w:rsidRPr="004A47D4" w:rsidP="004A47D4">
      <w:pPr>
        <w:pStyle w:val="BodyText"/>
      </w:pPr>
    </w:p>
    <w:p w:rsidR="00000000" w:rsidRPr="004A47D4" w:rsidP="004A47D4">
      <w:pPr>
        <w:pStyle w:val="AllowPageBreak"/>
      </w:pPr>
    </w:p>
    <w:p w:rsidR="00000000" w:rsidRPr="004A47D4" w:rsidP="004A47D4">
      <w:pPr>
        <w:pStyle w:val="Heading1"/>
      </w:pPr>
      <w:bookmarkStart w:id="6" w:name="O_1280090"/>
      <w:bookmarkEnd w:id="6"/>
      <w:r w:rsidRPr="004A47D4">
        <w:t>Links</w:t>
      </w:r>
    </w:p>
    <w:p w:rsidR="00000000" w:rsidRPr="004A47D4" w:rsidP="003601BA">
      <w:pPr>
        <w:pStyle w:val="BodyText"/>
      </w:pPr>
      <w:r w:rsidRPr="004A47D4">
        <w:t>Companion Volumes</w:t>
      </w:r>
      <w:r w:rsidRPr="004A47D4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20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47D4" w:rsidP="004A47D4"/>
    <w:sectPr w:rsidSect="004A4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D4" w:rsidRPr="003601BA" w:rsidP="00360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1BA" w:rsidP="004A4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1BA" w:rsidP="004A4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01BA" w:rsidP="004A4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7D4" w:rsidRPr="003601BA" w:rsidP="00360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1BA" w:rsidRPr="002D2AF8" w:rsidP="004A4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AHC10322 Certificate 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601BA" w:rsidP="004A4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E3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E68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A4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7D4"/>
  </w:style>
  <w:style w:type="character" w:customStyle="1" w:styleId="Heading1Char">
    <w:name w:val="Heading 1 Char"/>
    <w:basedOn w:val="DefaultParagraphFont"/>
    <w:link w:val="Heading1"/>
    <w:rsid w:val="004A4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47D4"/>
    <w:rPr>
      <w:b/>
    </w:rPr>
  </w:style>
  <w:style w:type="character" w:customStyle="1" w:styleId="Heading2Char">
    <w:name w:val="Heading 2 Char"/>
    <w:basedOn w:val="DefaultParagraphFont"/>
    <w:link w:val="Heading2"/>
    <w:rsid w:val="004A4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7D4"/>
    <w:rPr>
      <w:b/>
      <w:spacing w:val="0"/>
    </w:rPr>
  </w:style>
  <w:style w:type="paragraph" w:customStyle="1" w:styleId="SuperTitle">
    <w:name w:val="SuperTitle"/>
    <w:basedOn w:val="Title"/>
    <w:rsid w:val="004A4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7D4"/>
    <w:rPr>
      <w:i/>
    </w:rPr>
  </w:style>
  <w:style w:type="paragraph" w:styleId="Caption">
    <w:name w:val="caption"/>
    <w:basedOn w:val="BodyText"/>
    <w:next w:val="Normal"/>
    <w:qFormat/>
    <w:rsid w:val="004A4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7D4"/>
  </w:style>
  <w:style w:type="paragraph" w:styleId="TableofFigures">
    <w:name w:val="table of figures"/>
    <w:basedOn w:val="Normal"/>
    <w:next w:val="Normal"/>
    <w:semiHidden/>
    <w:rsid w:val="004A4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7D4"/>
    <w:rPr>
      <w:rFonts w:ascii="Wingdings" w:hAnsi="Wingdings"/>
    </w:rPr>
  </w:style>
  <w:style w:type="paragraph" w:customStyle="1" w:styleId="TableHeading">
    <w:name w:val="Table Heading"/>
    <w:basedOn w:val="HeadingBase"/>
    <w:rsid w:val="004A4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7D4"/>
    <w:rPr>
      <w:color w:val="0033CC"/>
      <w:u w:val="none"/>
    </w:rPr>
  </w:style>
  <w:style w:type="paragraph" w:customStyle="1" w:styleId="BodyTextRight">
    <w:name w:val="Body Text Right"/>
    <w:basedOn w:val="BodyText"/>
    <w:rsid w:val="004A4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7D4"/>
    <w:rPr>
      <w:sz w:val="32"/>
    </w:rPr>
  </w:style>
  <w:style w:type="paragraph" w:customStyle="1" w:styleId="HeadingProcedure">
    <w:name w:val="Heading Procedure"/>
    <w:basedOn w:val="HeadingBase"/>
    <w:next w:val="Normal"/>
    <w:rsid w:val="004A4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7D4"/>
    <w:pPr>
      <w:spacing w:before="60" w:after="60"/>
    </w:pPr>
  </w:style>
  <w:style w:type="paragraph" w:styleId="ListContinue">
    <w:name w:val="List Continue"/>
    <w:basedOn w:val="List"/>
    <w:rsid w:val="004A47D4"/>
    <w:pPr>
      <w:ind w:firstLine="0"/>
    </w:pPr>
  </w:style>
  <w:style w:type="paragraph" w:customStyle="1" w:styleId="ListNote">
    <w:name w:val="List Note"/>
    <w:basedOn w:val="List"/>
    <w:rsid w:val="004A4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7D4"/>
    <w:rPr>
      <w:rFonts w:ascii="Courier New" w:hAnsi="Courier New"/>
    </w:rPr>
  </w:style>
  <w:style w:type="paragraph" w:customStyle="1" w:styleId="NoteBullet">
    <w:name w:val="Note Bullet"/>
    <w:basedOn w:val="Note"/>
    <w:rsid w:val="004A4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7D4"/>
    <w:rPr>
      <w:b/>
      <w:smallCaps/>
    </w:rPr>
  </w:style>
  <w:style w:type="paragraph" w:customStyle="1" w:styleId="TableListNumber">
    <w:name w:val="Table List Number"/>
    <w:basedOn w:val="ListNumber"/>
    <w:rsid w:val="004A4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7D4"/>
    <w:pPr>
      <w:numPr>
        <w:numId w:val="9"/>
      </w:numPr>
    </w:pPr>
  </w:style>
  <w:style w:type="paragraph" w:customStyle="1" w:styleId="ListAlpha2">
    <w:name w:val="List Alpha 2"/>
    <w:basedOn w:val="List2"/>
    <w:rsid w:val="004A47D4"/>
    <w:pPr>
      <w:numPr>
        <w:numId w:val="8"/>
      </w:numPr>
    </w:pPr>
  </w:style>
  <w:style w:type="paragraph" w:styleId="List2">
    <w:name w:val="List 2"/>
    <w:basedOn w:val="BodyText"/>
    <w:rsid w:val="004A4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7D4"/>
    <w:pPr>
      <w:numPr>
        <w:numId w:val="4"/>
      </w:numPr>
    </w:pPr>
  </w:style>
  <w:style w:type="paragraph" w:styleId="ListContinue2">
    <w:name w:val="List Continue 2"/>
    <w:basedOn w:val="List2"/>
    <w:rsid w:val="004A47D4"/>
    <w:pPr>
      <w:ind w:firstLine="0"/>
    </w:pPr>
  </w:style>
  <w:style w:type="paragraph" w:styleId="ListContinue3">
    <w:name w:val="List Continue 3"/>
    <w:basedOn w:val="List3"/>
    <w:rsid w:val="004A47D4"/>
    <w:pPr>
      <w:ind w:left="1021" w:firstLine="0"/>
    </w:pPr>
  </w:style>
  <w:style w:type="paragraph" w:styleId="ListContinue4">
    <w:name w:val="List Continue 4"/>
    <w:basedOn w:val="List4"/>
    <w:rsid w:val="004A47D4"/>
    <w:pPr>
      <w:ind w:firstLine="0"/>
    </w:pPr>
  </w:style>
  <w:style w:type="paragraph" w:styleId="ListContinue5">
    <w:name w:val="List Continue 5"/>
    <w:basedOn w:val="List5"/>
    <w:rsid w:val="004A47D4"/>
    <w:pPr>
      <w:ind w:firstLine="0"/>
    </w:pPr>
  </w:style>
  <w:style w:type="paragraph" w:styleId="ListNumber3">
    <w:name w:val="List Number 3"/>
    <w:basedOn w:val="List3"/>
    <w:rsid w:val="004A47D4"/>
    <w:pPr>
      <w:numPr>
        <w:numId w:val="5"/>
      </w:numPr>
    </w:pPr>
  </w:style>
  <w:style w:type="paragraph" w:styleId="ListNumber4">
    <w:name w:val="List Number 4"/>
    <w:basedOn w:val="List4"/>
    <w:rsid w:val="004A47D4"/>
    <w:pPr>
      <w:numPr>
        <w:numId w:val="6"/>
      </w:numPr>
    </w:pPr>
  </w:style>
  <w:style w:type="paragraph" w:styleId="ListNumber5">
    <w:name w:val="List Number 5"/>
    <w:basedOn w:val="List5"/>
    <w:rsid w:val="004A47D4"/>
    <w:pPr>
      <w:numPr>
        <w:numId w:val="7"/>
      </w:numPr>
    </w:pPr>
  </w:style>
  <w:style w:type="paragraph" w:styleId="BlockText">
    <w:name w:val="Block Text"/>
    <w:basedOn w:val="Normal"/>
    <w:rsid w:val="004A4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7D4"/>
    <w:rPr>
      <w:sz w:val="16"/>
      <w:vertAlign w:val="superscript"/>
    </w:rPr>
  </w:style>
  <w:style w:type="character" w:customStyle="1" w:styleId="Symbols">
    <w:name w:val="Symbols"/>
    <w:basedOn w:val="DefaultParagraphFont"/>
    <w:rsid w:val="004A47D4"/>
    <w:rPr>
      <w:rFonts w:ascii="Symbol" w:hAnsi="Symbol"/>
    </w:rPr>
  </w:style>
  <w:style w:type="character" w:customStyle="1" w:styleId="MenuOptions">
    <w:name w:val="Menu Options"/>
    <w:basedOn w:val="DefaultParagraphFont"/>
    <w:rsid w:val="004A4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7D4"/>
    <w:rPr>
      <w:b/>
    </w:rPr>
  </w:style>
  <w:style w:type="character" w:customStyle="1" w:styleId="Underlined">
    <w:name w:val="Underlined"/>
    <w:basedOn w:val="DefaultParagraphFont"/>
    <w:rsid w:val="004A47D4"/>
    <w:rPr>
      <w:u w:val="single"/>
    </w:rPr>
  </w:style>
  <w:style w:type="paragraph" w:customStyle="1" w:styleId="TableBodyTextRight">
    <w:name w:val="Table Body Text Right"/>
    <w:basedOn w:val="TableBodyText"/>
    <w:rsid w:val="004A4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7D4"/>
    <w:rPr>
      <w:sz w:val="18"/>
    </w:rPr>
  </w:style>
  <w:style w:type="paragraph" w:customStyle="1" w:styleId="BodySmallRight">
    <w:name w:val="Body Small Right"/>
    <w:basedOn w:val="BodyTextRight"/>
    <w:rsid w:val="004A47D4"/>
    <w:rPr>
      <w:sz w:val="18"/>
      <w:szCs w:val="18"/>
    </w:rPr>
  </w:style>
  <w:style w:type="paragraph" w:customStyle="1" w:styleId="MarginEdition">
    <w:name w:val="Margin Edition"/>
    <w:basedOn w:val="MarginNote"/>
    <w:rsid w:val="004A4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7D4"/>
    <w:rPr>
      <w:sz w:val="2"/>
      <w:szCs w:val="2"/>
    </w:rPr>
  </w:style>
  <w:style w:type="character" w:customStyle="1" w:styleId="Small">
    <w:name w:val="Small"/>
    <w:basedOn w:val="DefaultParagraphFont"/>
    <w:rsid w:val="004A47D4"/>
    <w:rPr>
      <w:sz w:val="16"/>
    </w:rPr>
  </w:style>
  <w:style w:type="paragraph" w:customStyle="1" w:styleId="WideTable">
    <w:name w:val="Wide Table"/>
    <w:basedOn w:val="Normal"/>
    <w:rsid w:val="004A4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7D4"/>
  </w:style>
  <w:style w:type="paragraph" w:styleId="Quote">
    <w:name w:val="Quote"/>
    <w:basedOn w:val="Heading1"/>
    <w:link w:val="QuoteChar"/>
    <w:qFormat/>
    <w:rsid w:val="004A4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7D4"/>
    <w:pPr>
      <w:pageBreakBefore/>
    </w:pPr>
  </w:style>
  <w:style w:type="paragraph" w:customStyle="1" w:styleId="Border">
    <w:name w:val="Border"/>
    <w:basedOn w:val="Normal"/>
    <w:qFormat/>
    <w:rsid w:val="004A4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7D4"/>
    <w:rPr>
      <w:u w:val="single"/>
    </w:rPr>
  </w:style>
  <w:style w:type="character" w:customStyle="1" w:styleId="BoldandItalics">
    <w:name w:val="Bold and Italics"/>
    <w:qFormat/>
    <w:rsid w:val="004A47D4"/>
    <w:rPr>
      <w:b/>
      <w:i/>
      <w:u w:val="none"/>
    </w:rPr>
  </w:style>
  <w:style w:type="paragraph" w:styleId="BalloonText">
    <w:name w:val="Balloon Text"/>
    <w:basedOn w:val="Normal"/>
    <w:link w:val="BalloonTextChar"/>
    <w:rsid w:val="004A4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7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0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2259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AHC10322 Certificate I in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2023-01-25T01:08:03Z</dcterms:created>
  <dcterms:modified xsi:type="dcterms:W3CDTF">2023-01-12T23:04:00Z</dcterms:modified>
</cp:coreProperties>
</file>