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F7B" w:rsidP="00667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AHC10120 Certificate I in Conservation and Ecosystem Management</w:t>
      </w:r>
      <w:r>
        <w:fldChar w:fldCharType="end"/>
      </w:r>
    </w:p>
    <w:p w:rsidR="00667F7B" w:rsidP="00667F7B">
      <w:pPr>
        <w:pStyle w:val="Version"/>
        <w:sectPr w:rsidSect="00845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4592B" w:rsidP="0084592B">
      <w:pPr>
        <w:pStyle w:val="SuperHeading"/>
      </w:pPr>
      <w:r w:rsidRPr="0084592B">
        <w:t>AHC10120 Certificate I in Conservation and Ecosystem Management</w:t>
      </w:r>
    </w:p>
    <w:p w:rsidR="00000000" w:rsidRPr="0084592B" w:rsidP="0084592B">
      <w:pPr>
        <w:pStyle w:val="Heading1"/>
      </w:pPr>
      <w:bookmarkStart w:id="1" w:name="O_1152248"/>
      <w:bookmarkEnd w:id="1"/>
      <w:r w:rsidRPr="008459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5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Bold"/>
              <w:rPr>
                <w:lang w:val="en-NZ"/>
              </w:rPr>
            </w:pPr>
            <w:r w:rsidRPr="008459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Bold"/>
              <w:rPr>
                <w:lang w:val="en-NZ"/>
              </w:rPr>
            </w:pPr>
            <w:r w:rsidRPr="0084592B">
              <w:t>Comments</w:t>
            </w:r>
          </w:p>
        </w:tc>
      </w:tr>
      <w:tr w:rsidTr="00845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92B" w:rsidP="0084592B">
            <w:pPr>
              <w:pStyle w:val="BodyText"/>
            </w:pPr>
            <w:r w:rsidRPr="0084592B">
              <w:t xml:space="preserve">This version released with AHC Agriculture, Horticulture, Conservation and Land Management Training Package Version 6.0. </w:t>
            </w:r>
          </w:p>
        </w:tc>
      </w:tr>
    </w:tbl>
    <w:p w:rsidR="00000000" w:rsidRPr="0084592B" w:rsidP="0084592B">
      <w:pPr>
        <w:pStyle w:val="BodyText"/>
      </w:pPr>
    </w:p>
    <w:p w:rsidR="00000000" w:rsidRPr="0084592B" w:rsidP="0084592B">
      <w:pPr>
        <w:pStyle w:val="AllowPageBreak"/>
      </w:pPr>
    </w:p>
    <w:p w:rsidR="00000000" w:rsidRPr="0084592B" w:rsidP="0084592B">
      <w:pPr>
        <w:pStyle w:val="Heading1"/>
      </w:pPr>
      <w:bookmarkStart w:id="2" w:name="O_1152249"/>
      <w:bookmarkEnd w:id="2"/>
      <w:r w:rsidRPr="0084592B">
        <w:t>Qualification Description</w:t>
      </w:r>
    </w:p>
    <w:p w:rsidR="00000000" w:rsidRPr="0084592B" w:rsidP="00667F7B">
      <w:pPr>
        <w:pStyle w:val="BodyText"/>
      </w:pPr>
      <w:r w:rsidRPr="0084592B">
        <w:t>This qualification provides foundation level skills and knowledge required for initial work, community involvement, or as an introduction to further learning in conservation and ecosystem management.</w:t>
      </w:r>
    </w:p>
    <w:p w:rsidR="00000000" w:rsidRPr="0084592B" w:rsidP="00667F7B">
      <w:pPr>
        <w:pStyle w:val="BodyText"/>
      </w:pPr>
      <w:r w:rsidRPr="0084592B">
        <w:t>Individuals</w:t>
      </w:r>
      <w:r w:rsidRPr="0084592B">
        <w:t xml:space="preserve"> with this qualification will have basic foundational, technical and communications skills required to undertake defined routine tasks in conservation work in a highly structured work environment.</w:t>
      </w:r>
    </w:p>
    <w:p w:rsidR="00000000" w:rsidRPr="0084592B" w:rsidP="00667F7B">
      <w:pPr>
        <w:pStyle w:val="BodyText"/>
      </w:pPr>
      <w:r w:rsidRPr="0084592B">
        <w:t>No licensing, legislative or certification requirements app</w:t>
      </w:r>
      <w:r w:rsidRPr="0084592B">
        <w:t>ly to this qualification at the time of publication.</w:t>
      </w:r>
    </w:p>
    <w:p w:rsidR="00000000" w:rsidRPr="0084592B" w:rsidP="0084592B">
      <w:pPr>
        <w:pStyle w:val="Heading1"/>
      </w:pPr>
      <w:bookmarkStart w:id="3" w:name="O_1152250"/>
      <w:bookmarkEnd w:id="3"/>
      <w:r w:rsidRPr="0084592B">
        <w:t>Entry Requirements</w:t>
      </w:r>
    </w:p>
    <w:p w:rsidR="00000000" w:rsidRPr="0084592B" w:rsidP="00667F7B">
      <w:pPr>
        <w:pStyle w:val="BodyText"/>
      </w:pPr>
      <w:r w:rsidRPr="0084592B">
        <w:t>There are no entry requirements for this qualification.</w:t>
      </w:r>
    </w:p>
    <w:p w:rsidR="00000000" w:rsidRPr="0084592B" w:rsidP="0084592B">
      <w:pPr>
        <w:pStyle w:val="Heading1"/>
      </w:pPr>
      <w:bookmarkStart w:id="4" w:name="O_1152251"/>
      <w:bookmarkEnd w:id="4"/>
      <w:r w:rsidRPr="0084592B">
        <w:t>Packaging Rules</w:t>
      </w:r>
    </w:p>
    <w:p w:rsidR="00000000" w:rsidRPr="0084592B" w:rsidP="00667F7B">
      <w:pPr>
        <w:pStyle w:val="BodyText"/>
      </w:pPr>
      <w:r w:rsidRPr="0084592B">
        <w:t xml:space="preserve">To achieve this qualification, competency must be demonstrated in: </w:t>
      </w:r>
    </w:p>
    <w:p w:rsidR="00000000" w:rsidRPr="0084592B" w:rsidP="0084592B">
      <w:pPr>
        <w:pStyle w:val="ListBullet"/>
      </w:pPr>
      <w:r w:rsidRPr="0084592B">
        <w:t>6 units of competency:</w:t>
      </w:r>
    </w:p>
    <w:p w:rsidR="00000000" w:rsidRPr="0084592B" w:rsidP="0084592B">
      <w:pPr>
        <w:pStyle w:val="ListBullet2"/>
      </w:pPr>
      <w:r w:rsidRPr="0084592B">
        <w:t>3 core units plus</w:t>
      </w:r>
    </w:p>
    <w:p w:rsidR="00000000" w:rsidRPr="0084592B" w:rsidP="0084592B">
      <w:pPr>
        <w:pStyle w:val="ListBullet2"/>
      </w:pPr>
      <w:r w:rsidRPr="0084592B">
        <w:t>3 elective units.</w:t>
      </w:r>
    </w:p>
    <w:p w:rsidR="00000000" w:rsidRPr="0084592B" w:rsidP="00667F7B">
      <w:pPr>
        <w:pStyle w:val="BodyText"/>
      </w:pPr>
      <w:r w:rsidRPr="0084592B">
        <w:t xml:space="preserve">Elective units must ensure the integrity of the qualification’s Australian Qualification Framework (AQF) alignment and contribute to a valid, industry-supported vocational outcome. </w:t>
      </w:r>
    </w:p>
    <w:p w:rsidR="00000000" w:rsidRPr="0084592B" w:rsidP="00667F7B">
      <w:pPr>
        <w:pStyle w:val="BodyText"/>
      </w:pPr>
      <w:r w:rsidRPr="0084592B">
        <w:t xml:space="preserve">The electives </w:t>
      </w:r>
      <w:r w:rsidRPr="0084592B">
        <w:t>are to be chosen as follows:</w:t>
      </w:r>
    </w:p>
    <w:p w:rsidR="00000000" w:rsidRPr="0084592B" w:rsidP="0084592B">
      <w:pPr>
        <w:pStyle w:val="ListBullet"/>
      </w:pPr>
      <w:r w:rsidRPr="0084592B">
        <w:t>up to 3 from the electives listed below, or from any currently endorsed Training Package or accredited course.</w:t>
      </w:r>
    </w:p>
    <w:p w:rsidR="00000000" w:rsidRPr="0084592B" w:rsidP="0084592B">
      <w:pPr>
        <w:pStyle w:val="BodyTextBold"/>
      </w:pPr>
      <w:r w:rsidRPr="0084592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AHCECR101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Support ecological restoration</w:t>
            </w:r>
          </w:p>
        </w:tc>
      </w:tr>
      <w:tr w:rsidTr="008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AHCWHS101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Work safely</w:t>
            </w:r>
          </w:p>
        </w:tc>
      </w:tr>
      <w:tr w:rsidTr="008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AHCWRK101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92B" w:rsidP="0084592B">
            <w:pPr>
              <w:pStyle w:val="BodyText"/>
            </w:pPr>
            <w:r w:rsidRPr="0084592B">
              <w:t>Maintain the workplace</w:t>
            </w:r>
          </w:p>
        </w:tc>
      </w:tr>
    </w:tbl>
    <w:p w:rsidR="00000000" w:rsidRPr="0084592B" w:rsidP="0084592B">
      <w:pPr>
        <w:pStyle w:val="BodyTextBold"/>
      </w:pPr>
    </w:p>
    <w:p w:rsidR="00000000" w:rsidRPr="0084592B" w:rsidP="0084592B">
      <w:pPr>
        <w:pStyle w:val="BodyTextBold"/>
      </w:pPr>
      <w:r w:rsidRPr="0084592B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AHCCHM101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Follow basic chemical safety rules</w:t>
            </w:r>
          </w:p>
        </w:tc>
      </w:tr>
      <w:tr w:rsidTr="008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AHCECR102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Support native seed collection</w:t>
            </w:r>
          </w:p>
        </w:tc>
      </w:tr>
      <w:tr w:rsidTr="008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AHCMOM101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Assist with routine maintenance of machinery and equipment</w:t>
            </w:r>
          </w:p>
        </w:tc>
      </w:tr>
      <w:tr w:rsidTr="008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AHCNSY102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Support nursery work</w:t>
            </w:r>
          </w:p>
        </w:tc>
      </w:tr>
      <w:tr w:rsidTr="008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92B" w:rsidP="0084592B">
            <w:pPr>
              <w:pStyle w:val="BodyText"/>
            </w:pPr>
            <w:r w:rsidRPr="0084592B">
              <w:t>Work effectively in the industry</w:t>
            </w:r>
          </w:p>
        </w:tc>
      </w:tr>
    </w:tbl>
    <w:p w:rsidR="00000000" w:rsidRPr="0084592B" w:rsidP="0084592B">
      <w:pPr>
        <w:pStyle w:val="BodyText"/>
      </w:pPr>
    </w:p>
    <w:p w:rsidR="00000000" w:rsidRPr="0084592B" w:rsidP="0084592B">
      <w:pPr>
        <w:pStyle w:val="AllowPageBreak"/>
      </w:pPr>
    </w:p>
    <w:p w:rsidR="00000000" w:rsidRPr="0084592B" w:rsidP="0084592B">
      <w:pPr>
        <w:pStyle w:val="Heading1"/>
      </w:pPr>
      <w:bookmarkStart w:id="5" w:name="O_1152252"/>
      <w:bookmarkEnd w:id="5"/>
      <w:r w:rsidRPr="0084592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5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Bold"/>
              <w:rPr>
                <w:lang w:val="en-NZ"/>
              </w:rPr>
            </w:pPr>
            <w:r w:rsidRPr="008459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Bold"/>
              <w:rPr>
                <w:lang w:val="en-NZ"/>
              </w:rPr>
            </w:pPr>
            <w:r w:rsidRPr="0084592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Bold"/>
              <w:rPr>
                <w:lang w:val="en-NZ"/>
              </w:rPr>
            </w:pPr>
            <w:r w:rsidRPr="008459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Bold"/>
              <w:rPr>
                <w:lang w:val="en-NZ"/>
              </w:rPr>
            </w:pPr>
            <w:r w:rsidRPr="0084592B">
              <w:t>Equivalence status</w:t>
            </w:r>
          </w:p>
        </w:tc>
      </w:tr>
      <w:tr w:rsidTr="00845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AHC10120 Certificate I in Conservation and Ecosystem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AHC10116 Certificate I in Conservation and Land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92B" w:rsidP="0084592B">
            <w:pPr>
              <w:pStyle w:val="BodyText"/>
            </w:pPr>
            <w:r w:rsidRPr="0084592B">
              <w:t>Changes to title, description and packaging rules</w:t>
            </w:r>
          </w:p>
          <w:p w:rsidR="00000000" w:rsidP="0084592B">
            <w:pPr>
              <w:pStyle w:val="BodyText"/>
              <w:rPr>
                <w:lang w:val="en-NZ"/>
              </w:rPr>
            </w:pPr>
            <w:r w:rsidRPr="0084592B">
              <w:t>Core units increased to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92B" w:rsidP="0084592B">
            <w:pPr>
              <w:pStyle w:val="BodyText"/>
            </w:pPr>
            <w:r w:rsidRPr="0084592B">
              <w:t>Not equivalent</w:t>
            </w:r>
          </w:p>
        </w:tc>
      </w:tr>
    </w:tbl>
    <w:p w:rsidR="00667F7B" w:rsidP="0084592B">
      <w:pPr>
        <w:pStyle w:val="BodyText"/>
      </w:pPr>
    </w:p>
    <w:p w:rsidR="00667F7B" w:rsidP="0084592B">
      <w:pPr>
        <w:pStyle w:val="BodyText"/>
      </w:pPr>
    </w:p>
    <w:p w:rsidR="00000000" w:rsidRPr="0084592B" w:rsidP="0084592B">
      <w:pPr>
        <w:pStyle w:val="Heading1"/>
      </w:pPr>
      <w:bookmarkStart w:id="6" w:name="O_1152254"/>
      <w:bookmarkEnd w:id="6"/>
      <w:r w:rsidRPr="0084592B">
        <w:t>Links</w:t>
      </w:r>
    </w:p>
    <w:p w:rsidR="00000000" w:rsidRPr="0084592B" w:rsidP="00667F7B">
      <w:pPr>
        <w:pStyle w:val="BodyText"/>
      </w:pPr>
      <w:r w:rsidRPr="0084592B">
        <w:t>Companion Volumes, including Implementation Guides, are available at VETNet: -</w:t>
      </w:r>
      <w:r w:rsidRPr="0084592B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7C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592B" w:rsidP="0084592B"/>
    <w:sectPr w:rsidSect="008459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2B" w:rsidRPr="00667F7B" w:rsidP="00667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7B" w:rsidP="00845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7F7B" w:rsidP="00845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7F7B" w:rsidP="00845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92B" w:rsidRPr="00667F7B" w:rsidP="00667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7B" w:rsidRPr="002D2AF8" w:rsidP="00845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AHC10120 Certificate I in Conservation and Ecosystem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667F7B" w:rsidP="00845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01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8EE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2AE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92B"/>
  </w:style>
  <w:style w:type="character" w:customStyle="1" w:styleId="Heading1Char">
    <w:name w:val="Heading 1 Char"/>
    <w:basedOn w:val="DefaultParagraphFont"/>
    <w:link w:val="Heading1"/>
    <w:rsid w:val="00845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9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9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5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592B"/>
    <w:rPr>
      <w:b/>
    </w:rPr>
  </w:style>
  <w:style w:type="character" w:customStyle="1" w:styleId="Heading2Char">
    <w:name w:val="Heading 2 Char"/>
    <w:basedOn w:val="DefaultParagraphFont"/>
    <w:link w:val="Heading2"/>
    <w:rsid w:val="00845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92B"/>
    <w:rPr>
      <w:b/>
      <w:spacing w:val="0"/>
    </w:rPr>
  </w:style>
  <w:style w:type="paragraph" w:customStyle="1" w:styleId="SuperTitle">
    <w:name w:val="SuperTitle"/>
    <w:basedOn w:val="Title"/>
    <w:rsid w:val="00845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92B"/>
    <w:rPr>
      <w:i/>
    </w:rPr>
  </w:style>
  <w:style w:type="paragraph" w:styleId="Caption">
    <w:name w:val="caption"/>
    <w:basedOn w:val="BodyText"/>
    <w:next w:val="Normal"/>
    <w:qFormat/>
    <w:rsid w:val="00845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92B"/>
  </w:style>
  <w:style w:type="paragraph" w:styleId="TableofFigures">
    <w:name w:val="table of figures"/>
    <w:basedOn w:val="Normal"/>
    <w:next w:val="Normal"/>
    <w:semiHidden/>
    <w:rsid w:val="00845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592B"/>
    <w:rPr>
      <w:rFonts w:ascii="Wingdings" w:hAnsi="Wingdings"/>
    </w:rPr>
  </w:style>
  <w:style w:type="paragraph" w:customStyle="1" w:styleId="TableHeading">
    <w:name w:val="Table Heading"/>
    <w:basedOn w:val="HeadingBase"/>
    <w:rsid w:val="00845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92B"/>
    <w:rPr>
      <w:color w:val="0033CC"/>
      <w:u w:val="none"/>
    </w:rPr>
  </w:style>
  <w:style w:type="paragraph" w:customStyle="1" w:styleId="BodyTextRight">
    <w:name w:val="Body Text Right"/>
    <w:basedOn w:val="BodyText"/>
    <w:rsid w:val="00845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92B"/>
    <w:rPr>
      <w:sz w:val="32"/>
    </w:rPr>
  </w:style>
  <w:style w:type="paragraph" w:customStyle="1" w:styleId="HeadingProcedure">
    <w:name w:val="Heading Procedure"/>
    <w:basedOn w:val="HeadingBase"/>
    <w:next w:val="Normal"/>
    <w:rsid w:val="00845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92B"/>
    <w:pPr>
      <w:spacing w:before="60" w:after="60"/>
    </w:pPr>
  </w:style>
  <w:style w:type="paragraph" w:styleId="ListContinue">
    <w:name w:val="List Continue"/>
    <w:basedOn w:val="List"/>
    <w:rsid w:val="0084592B"/>
    <w:pPr>
      <w:ind w:firstLine="0"/>
    </w:pPr>
  </w:style>
  <w:style w:type="paragraph" w:customStyle="1" w:styleId="ListNote">
    <w:name w:val="List Note"/>
    <w:basedOn w:val="List"/>
    <w:rsid w:val="00845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92B"/>
    <w:rPr>
      <w:rFonts w:ascii="Courier New" w:hAnsi="Courier New"/>
    </w:rPr>
  </w:style>
  <w:style w:type="paragraph" w:customStyle="1" w:styleId="NoteBullet">
    <w:name w:val="Note Bullet"/>
    <w:basedOn w:val="Note"/>
    <w:rsid w:val="00845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92B"/>
    <w:rPr>
      <w:b/>
      <w:smallCaps/>
    </w:rPr>
  </w:style>
  <w:style w:type="paragraph" w:customStyle="1" w:styleId="TableListNumber">
    <w:name w:val="Table List Number"/>
    <w:basedOn w:val="ListNumber"/>
    <w:rsid w:val="00845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92B"/>
    <w:pPr>
      <w:numPr>
        <w:numId w:val="9"/>
      </w:numPr>
    </w:pPr>
  </w:style>
  <w:style w:type="paragraph" w:customStyle="1" w:styleId="ListAlpha2">
    <w:name w:val="List Alpha 2"/>
    <w:basedOn w:val="List2"/>
    <w:rsid w:val="0084592B"/>
    <w:pPr>
      <w:numPr>
        <w:numId w:val="8"/>
      </w:numPr>
    </w:pPr>
  </w:style>
  <w:style w:type="paragraph" w:styleId="List2">
    <w:name w:val="List 2"/>
    <w:basedOn w:val="BodyText"/>
    <w:rsid w:val="00845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592B"/>
    <w:pPr>
      <w:numPr>
        <w:numId w:val="4"/>
      </w:numPr>
    </w:pPr>
  </w:style>
  <w:style w:type="paragraph" w:styleId="ListContinue2">
    <w:name w:val="List Continue 2"/>
    <w:basedOn w:val="List2"/>
    <w:rsid w:val="0084592B"/>
    <w:pPr>
      <w:ind w:firstLine="0"/>
    </w:pPr>
  </w:style>
  <w:style w:type="paragraph" w:styleId="ListContinue3">
    <w:name w:val="List Continue 3"/>
    <w:basedOn w:val="List3"/>
    <w:rsid w:val="0084592B"/>
    <w:pPr>
      <w:ind w:left="1021" w:firstLine="0"/>
    </w:pPr>
  </w:style>
  <w:style w:type="paragraph" w:styleId="ListContinue4">
    <w:name w:val="List Continue 4"/>
    <w:basedOn w:val="List4"/>
    <w:rsid w:val="0084592B"/>
    <w:pPr>
      <w:ind w:firstLine="0"/>
    </w:pPr>
  </w:style>
  <w:style w:type="paragraph" w:styleId="ListContinue5">
    <w:name w:val="List Continue 5"/>
    <w:basedOn w:val="List5"/>
    <w:rsid w:val="0084592B"/>
    <w:pPr>
      <w:ind w:firstLine="0"/>
    </w:pPr>
  </w:style>
  <w:style w:type="paragraph" w:styleId="ListNumber3">
    <w:name w:val="List Number 3"/>
    <w:basedOn w:val="List3"/>
    <w:rsid w:val="0084592B"/>
    <w:pPr>
      <w:numPr>
        <w:numId w:val="5"/>
      </w:numPr>
    </w:pPr>
  </w:style>
  <w:style w:type="paragraph" w:styleId="ListNumber4">
    <w:name w:val="List Number 4"/>
    <w:basedOn w:val="List4"/>
    <w:rsid w:val="0084592B"/>
    <w:pPr>
      <w:numPr>
        <w:numId w:val="6"/>
      </w:numPr>
    </w:pPr>
  </w:style>
  <w:style w:type="paragraph" w:styleId="ListNumber5">
    <w:name w:val="List Number 5"/>
    <w:basedOn w:val="List5"/>
    <w:rsid w:val="0084592B"/>
    <w:pPr>
      <w:numPr>
        <w:numId w:val="7"/>
      </w:numPr>
    </w:pPr>
  </w:style>
  <w:style w:type="paragraph" w:styleId="BlockText">
    <w:name w:val="Block Text"/>
    <w:basedOn w:val="Normal"/>
    <w:rsid w:val="00845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92B"/>
    <w:rPr>
      <w:sz w:val="16"/>
      <w:vertAlign w:val="superscript"/>
    </w:rPr>
  </w:style>
  <w:style w:type="character" w:customStyle="1" w:styleId="Symbols">
    <w:name w:val="Symbols"/>
    <w:basedOn w:val="DefaultParagraphFont"/>
    <w:rsid w:val="0084592B"/>
    <w:rPr>
      <w:rFonts w:ascii="Symbol" w:hAnsi="Symbol"/>
    </w:rPr>
  </w:style>
  <w:style w:type="character" w:customStyle="1" w:styleId="MenuOptions">
    <w:name w:val="Menu Options"/>
    <w:basedOn w:val="DefaultParagraphFont"/>
    <w:rsid w:val="00845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92B"/>
    <w:rPr>
      <w:b/>
    </w:rPr>
  </w:style>
  <w:style w:type="character" w:customStyle="1" w:styleId="Underlined">
    <w:name w:val="Underlined"/>
    <w:basedOn w:val="DefaultParagraphFont"/>
    <w:rsid w:val="0084592B"/>
    <w:rPr>
      <w:u w:val="single"/>
    </w:rPr>
  </w:style>
  <w:style w:type="paragraph" w:customStyle="1" w:styleId="TableBodyTextRight">
    <w:name w:val="Table Body Text Right"/>
    <w:basedOn w:val="TableBodyText"/>
    <w:rsid w:val="00845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92B"/>
    <w:rPr>
      <w:sz w:val="18"/>
    </w:rPr>
  </w:style>
  <w:style w:type="paragraph" w:customStyle="1" w:styleId="BodySmallRight">
    <w:name w:val="Body Small Right"/>
    <w:basedOn w:val="BodyTextRight"/>
    <w:rsid w:val="0084592B"/>
    <w:rPr>
      <w:sz w:val="18"/>
      <w:szCs w:val="18"/>
    </w:rPr>
  </w:style>
  <w:style w:type="paragraph" w:customStyle="1" w:styleId="MarginEdition">
    <w:name w:val="Margin Edition"/>
    <w:basedOn w:val="MarginNote"/>
    <w:rsid w:val="00845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92B"/>
    <w:rPr>
      <w:sz w:val="2"/>
      <w:szCs w:val="2"/>
    </w:rPr>
  </w:style>
  <w:style w:type="character" w:customStyle="1" w:styleId="Small">
    <w:name w:val="Small"/>
    <w:basedOn w:val="DefaultParagraphFont"/>
    <w:rsid w:val="0084592B"/>
    <w:rPr>
      <w:sz w:val="16"/>
    </w:rPr>
  </w:style>
  <w:style w:type="paragraph" w:customStyle="1" w:styleId="WideTable">
    <w:name w:val="Wide Table"/>
    <w:basedOn w:val="Normal"/>
    <w:rsid w:val="00845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92B"/>
  </w:style>
  <w:style w:type="paragraph" w:styleId="Quote">
    <w:name w:val="Quote"/>
    <w:basedOn w:val="Heading1"/>
    <w:link w:val="QuoteChar"/>
    <w:qFormat/>
    <w:rsid w:val="00845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92B"/>
    <w:pPr>
      <w:pageBreakBefore/>
    </w:pPr>
  </w:style>
  <w:style w:type="paragraph" w:customStyle="1" w:styleId="Border">
    <w:name w:val="Border"/>
    <w:basedOn w:val="Normal"/>
    <w:qFormat/>
    <w:rsid w:val="00845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92B"/>
    <w:rPr>
      <w:u w:val="single"/>
    </w:rPr>
  </w:style>
  <w:style w:type="character" w:customStyle="1" w:styleId="BoldandItalics">
    <w:name w:val="Bold and Italics"/>
    <w:qFormat/>
    <w:rsid w:val="0084592B"/>
    <w:rPr>
      <w:b/>
      <w:i/>
      <w:u w:val="none"/>
    </w:rPr>
  </w:style>
  <w:style w:type="paragraph" w:styleId="BalloonText">
    <w:name w:val="Balloon Text"/>
    <w:basedOn w:val="Normal"/>
    <w:link w:val="BalloonTextChar"/>
    <w:rsid w:val="00845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9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7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2143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AHC10120 Certificate I in Conservation and Ecosystem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2020-12-24T16:58:16Z</dcterms:created>
  <dcterms:modified xsi:type="dcterms:W3CDTF">2020-12-23T12:03:00Z</dcterms:modified>
</cp:coreProperties>
</file>