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214D" w:rsidP="009721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AGF10107 Certificate I in Agri-Food (Pathways)</w:t>
      </w:r>
      <w:r>
        <w:fldChar w:fldCharType="end"/>
      </w:r>
    </w:p>
    <w:p w:rsidR="0097214D" w:rsidP="0097214D">
      <w:pPr>
        <w:pStyle w:val="Version"/>
        <w:sectPr w:rsidSect="005673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56736D" w:rsidP="0056736D">
      <w:pPr>
        <w:pStyle w:val="SuperHeading"/>
      </w:pPr>
      <w:r w:rsidRPr="0056736D">
        <w:t>AGF10107 Certificate I in Agri-Food (Pathways)</w:t>
      </w:r>
    </w:p>
    <w:p w:rsidR="00000000" w:rsidRPr="0056736D" w:rsidP="0056736D">
      <w:pPr>
        <w:pStyle w:val="Heading1"/>
      </w:pPr>
      <w:bookmarkStart w:id="1" w:name="O_48507"/>
      <w:bookmarkEnd w:id="1"/>
      <w:r w:rsidRPr="0056736D">
        <w:t>Modification History</w:t>
      </w:r>
    </w:p>
    <w:p w:rsidR="00000000" w:rsidRPr="0056736D" w:rsidP="0056736D">
      <w:pPr>
        <w:pStyle w:val="BodyText"/>
      </w:pPr>
      <w:r w:rsidRPr="0056736D">
        <w:t>Not applicable.</w:t>
      </w:r>
    </w:p>
    <w:p w:rsidR="00000000" w:rsidRPr="0056736D" w:rsidP="0056736D">
      <w:pPr>
        <w:pStyle w:val="AllowPageBreak"/>
      </w:pPr>
    </w:p>
    <w:p w:rsidR="00000000" w:rsidRPr="0056736D" w:rsidP="0056736D">
      <w:pPr>
        <w:pStyle w:val="Heading1"/>
      </w:pPr>
      <w:bookmarkStart w:id="2" w:name="O_48508"/>
      <w:bookmarkEnd w:id="2"/>
      <w:r w:rsidRPr="0056736D">
        <w:t>Description</w:t>
      </w:r>
    </w:p>
    <w:p w:rsidR="00000000" w:rsidRPr="0056736D" w:rsidP="0056736D">
      <w:pPr>
        <w:pStyle w:val="BodyText"/>
      </w:pPr>
      <w:r w:rsidRPr="0056736D">
        <w:t>Not applicable.</w:t>
      </w:r>
    </w:p>
    <w:p w:rsidR="00000000" w:rsidRPr="0056736D" w:rsidP="0056736D">
      <w:pPr>
        <w:pStyle w:val="AllowPageBreak"/>
      </w:pPr>
    </w:p>
    <w:p w:rsidR="00000000" w:rsidRPr="0056736D" w:rsidP="0056736D">
      <w:pPr>
        <w:pStyle w:val="Heading1"/>
      </w:pPr>
      <w:bookmarkStart w:id="3" w:name="O_48509"/>
      <w:bookmarkEnd w:id="3"/>
      <w:r w:rsidRPr="0056736D">
        <w:t>Pathways Information</w:t>
      </w:r>
    </w:p>
    <w:p w:rsidR="00000000" w:rsidRPr="0056736D" w:rsidP="0056736D">
      <w:pPr>
        <w:pStyle w:val="BodyText"/>
      </w:pPr>
      <w:r w:rsidRPr="0056736D">
        <w:t>Not applicable.</w:t>
      </w:r>
    </w:p>
    <w:p w:rsidR="00000000" w:rsidRPr="0056736D" w:rsidP="0056736D">
      <w:pPr>
        <w:pStyle w:val="AllowPageBreak"/>
      </w:pPr>
    </w:p>
    <w:p w:rsidR="00000000" w:rsidRPr="0056736D" w:rsidP="0056736D">
      <w:pPr>
        <w:pStyle w:val="Heading1"/>
      </w:pPr>
      <w:bookmarkStart w:id="4" w:name="O_48510"/>
      <w:bookmarkEnd w:id="4"/>
      <w:r w:rsidRPr="0056736D">
        <w:t>Licensing/Regulatory Information</w:t>
      </w:r>
    </w:p>
    <w:p w:rsidR="00000000" w:rsidRPr="0056736D" w:rsidP="0056736D">
      <w:pPr>
        <w:pStyle w:val="BodyText"/>
      </w:pPr>
      <w:r w:rsidRPr="0056736D">
        <w:t>Not applica</w:t>
      </w:r>
      <w:r w:rsidRPr="0056736D">
        <w:t>ble.</w:t>
      </w:r>
    </w:p>
    <w:p w:rsidR="00000000" w:rsidRPr="0056736D" w:rsidP="0056736D">
      <w:pPr>
        <w:pStyle w:val="AllowPageBreak"/>
      </w:pPr>
    </w:p>
    <w:p w:rsidR="00000000" w:rsidRPr="0056736D" w:rsidP="0056736D">
      <w:pPr>
        <w:pStyle w:val="Heading1"/>
      </w:pPr>
      <w:bookmarkStart w:id="5" w:name="O_48511"/>
      <w:bookmarkEnd w:id="5"/>
      <w:r w:rsidRPr="0056736D">
        <w:t>Entry Requirements</w:t>
      </w:r>
    </w:p>
    <w:p w:rsidR="00000000" w:rsidRPr="0056736D" w:rsidP="0056736D">
      <w:pPr>
        <w:pStyle w:val="BodyText"/>
      </w:pPr>
      <w:r w:rsidRPr="0056736D">
        <w:t>Not applicable.</w:t>
      </w:r>
    </w:p>
    <w:p w:rsidR="00000000" w:rsidRPr="0056736D" w:rsidP="0056736D">
      <w:pPr>
        <w:pStyle w:val="AllowPageBreak"/>
      </w:pPr>
    </w:p>
    <w:p w:rsidR="00000000" w:rsidRPr="0056736D" w:rsidP="0056736D">
      <w:pPr>
        <w:pStyle w:val="Heading1"/>
      </w:pPr>
      <w:bookmarkStart w:id="6" w:name="O_48512"/>
      <w:bookmarkEnd w:id="6"/>
      <w:r w:rsidRPr="0056736D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6576"/>
      </w:tblGrid>
      <w:tr w:rsidTr="009721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rPr>
                <w:rStyle w:val="SpecialBold"/>
              </w:rPr>
              <w:t>EMPLOYABILITY SKILLS QUALIFICATION SUMMARY</w:t>
            </w:r>
          </w:p>
        </w:tc>
      </w:tr>
      <w:tr w:rsidTr="009721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</w:p>
        </w:tc>
      </w:tr>
      <w:tr w:rsidTr="009721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36D" w:rsidP="0056736D">
            <w:pPr>
              <w:pStyle w:val="BodyText"/>
            </w:pPr>
            <w:r w:rsidRPr="0056736D">
              <w:rPr>
                <w:rStyle w:val="SpecialBold"/>
              </w:rPr>
              <w:t>Employability Skill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rPr>
                <w:rStyle w:val="SpecialBold"/>
              </w:rPr>
              <w:t>Industry</w:t>
            </w:r>
            <w:r w:rsidRPr="0056736D">
              <w:t>/</w:t>
            </w:r>
            <w:r w:rsidRPr="0056736D">
              <w:rPr>
                <w:rStyle w:val="SpecialBold"/>
              </w:rPr>
              <w:t>enterprise requirements for this qualification include</w:t>
            </w:r>
            <w:r w:rsidRPr="0056736D">
              <w:t>:</w:t>
            </w:r>
          </w:p>
        </w:tc>
      </w:tr>
      <w:tr w:rsidTr="009721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Communication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36D" w:rsidP="0056736D">
            <w:pPr>
              <w:pStyle w:val="ListBullet"/>
            </w:pPr>
            <w:r w:rsidRPr="0056736D">
              <w:t>complete all reporting as required</w:t>
            </w:r>
          </w:p>
          <w:p w:rsidR="00000000" w:rsidRPr="0056736D" w:rsidP="0056736D">
            <w:pPr>
              <w:pStyle w:val="ListBullet"/>
            </w:pPr>
            <w:r w:rsidRPr="0056736D">
              <w:t>report anything unusual</w:t>
            </w:r>
          </w:p>
          <w:p w:rsidR="00000000" w:rsidRPr="0056736D" w:rsidP="0056736D">
            <w:pPr>
              <w:pStyle w:val="ListBullet"/>
            </w:pPr>
            <w:r w:rsidRPr="0056736D">
              <w:t>alert appropriate individuals</w:t>
            </w:r>
          </w:p>
          <w:p w:rsidR="00000000" w:rsidRPr="0056736D" w:rsidP="0056736D">
            <w:pPr>
              <w:pStyle w:val="ListBullet"/>
            </w:pPr>
            <w:r w:rsidRPr="0056736D">
              <w:t>record results</w:t>
            </w:r>
          </w:p>
          <w:p w:rsidR="00000000" w:rsidRPr="0056736D" w:rsidP="0056736D">
            <w:pPr>
              <w:pStyle w:val="ListBullet"/>
            </w:pPr>
            <w:r w:rsidRPr="0056736D">
              <w:t>complete logs and reports</w:t>
            </w:r>
          </w:p>
          <w:p w:rsidR="00000000" w:rsidRPr="0056736D" w:rsidP="0056736D">
            <w:pPr>
              <w:pStyle w:val="ListBullet"/>
            </w:pPr>
            <w:r w:rsidRPr="0056736D">
              <w:t>receive and relay oral and written messages</w:t>
            </w:r>
          </w:p>
          <w:p w:rsidR="00000000" w:rsidRPr="0056736D" w:rsidP="0056736D">
            <w:pPr>
              <w:pStyle w:val="ListBullet"/>
            </w:pPr>
            <w:r w:rsidRPr="0056736D">
              <w:t>interpret oral or written messages</w:t>
            </w:r>
          </w:p>
          <w:p w:rsidR="00000000" w:rsidRPr="0056736D" w:rsidP="0056736D">
            <w:pPr>
              <w:pStyle w:val="ListBullet"/>
            </w:pPr>
            <w:r w:rsidRPr="0056736D">
              <w:t>respond to information</w:t>
            </w:r>
          </w:p>
          <w:p w:rsidR="00000000" w:rsidP="0056736D">
            <w:pPr>
              <w:pStyle w:val="ListBullet"/>
              <w:rPr>
                <w:lang w:val="en-NZ"/>
              </w:rPr>
            </w:pPr>
            <w:r w:rsidRPr="0056736D">
              <w:t>complete workplace forms</w:t>
            </w:r>
          </w:p>
        </w:tc>
      </w:tr>
      <w:tr w:rsidTr="009721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Teamwork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36D" w:rsidP="0056736D">
            <w:pPr>
              <w:pStyle w:val="ListBullet"/>
            </w:pPr>
            <w:r w:rsidRPr="0056736D">
              <w:t>role of individual in organisational structure</w:t>
            </w:r>
          </w:p>
          <w:p w:rsidR="00000000" w:rsidRPr="0056736D" w:rsidP="0056736D">
            <w:pPr>
              <w:pStyle w:val="ListBullet"/>
            </w:pPr>
            <w:r w:rsidRPr="0056736D">
              <w:t>individual role in achieving section, team, plant and company objectives</w:t>
            </w:r>
          </w:p>
          <w:p w:rsidR="00000000" w:rsidRPr="0056736D" w:rsidP="0056736D">
            <w:pPr>
              <w:pStyle w:val="ListBullet"/>
            </w:pPr>
            <w:r w:rsidRPr="0056736D">
              <w:t>work in a team</w:t>
            </w:r>
          </w:p>
          <w:p w:rsidR="00000000" w:rsidP="0056736D">
            <w:pPr>
              <w:pStyle w:val="ListBullet"/>
              <w:rPr>
                <w:lang w:val="en-NZ"/>
              </w:rPr>
            </w:pPr>
            <w:r w:rsidRPr="0056736D">
              <w:t>identify individual tasks that are part of team requirements</w:t>
            </w:r>
          </w:p>
        </w:tc>
      </w:tr>
      <w:tr w:rsidTr="009721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Problem solving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36D" w:rsidP="0056736D">
            <w:pPr>
              <w:pStyle w:val="ListBullet"/>
            </w:pPr>
            <w:r w:rsidRPr="0056736D">
              <w:t>recognise common problems</w:t>
            </w:r>
          </w:p>
          <w:p w:rsidR="00000000" w:rsidRPr="0056736D" w:rsidP="0056736D">
            <w:pPr>
              <w:pStyle w:val="ListBullet"/>
            </w:pPr>
            <w:r w:rsidRPr="0056736D">
              <w:t>identify problems and take required action</w:t>
            </w:r>
          </w:p>
          <w:p w:rsidR="00000000" w:rsidP="0056736D">
            <w:pPr>
              <w:pStyle w:val="ListBullet"/>
              <w:rPr>
                <w:lang w:val="en-NZ"/>
              </w:rPr>
            </w:pPr>
            <w:r w:rsidRPr="0056736D">
              <w:t>respond to routine problems</w:t>
            </w:r>
          </w:p>
        </w:tc>
      </w:tr>
      <w:tr w:rsidTr="009721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Initiative and enterprise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36D" w:rsidP="0056736D">
            <w:pPr>
              <w:pStyle w:val="ListBullet"/>
            </w:pPr>
            <w:r w:rsidRPr="0056736D">
              <w:t>take appropriate corrective action</w:t>
            </w:r>
          </w:p>
          <w:p w:rsidR="00000000" w:rsidRPr="0056736D" w:rsidP="0056736D">
            <w:pPr>
              <w:pStyle w:val="ListBullet"/>
            </w:pPr>
            <w:r w:rsidRPr="0056736D">
              <w:t>select appropriate equipment</w:t>
            </w:r>
          </w:p>
          <w:p w:rsidR="00000000" w:rsidP="0056736D">
            <w:pPr>
              <w:pStyle w:val="ListBullet"/>
              <w:rPr>
                <w:lang w:val="en-NZ"/>
              </w:rPr>
            </w:pPr>
            <w:r w:rsidRPr="0056736D">
              <w:t>distinguish between urgent and non-urgent tasks</w:t>
            </w:r>
          </w:p>
        </w:tc>
      </w:tr>
      <w:tr w:rsidTr="009721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Planning and organising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36D" w:rsidP="0056736D">
            <w:pPr>
              <w:pStyle w:val="ListBullet"/>
            </w:pPr>
            <w:r w:rsidRPr="0056736D">
              <w:t>organise relevant e</w:t>
            </w:r>
            <w:r w:rsidRPr="0056736D">
              <w:t>quipment and tools</w:t>
            </w:r>
          </w:p>
          <w:p w:rsidR="00000000" w:rsidRPr="0056736D" w:rsidP="0056736D">
            <w:pPr>
              <w:pStyle w:val="ListBullet"/>
            </w:pPr>
            <w:r w:rsidRPr="0056736D">
              <w:t>organise requests and tasks</w:t>
            </w:r>
          </w:p>
          <w:p w:rsidR="00000000" w:rsidRPr="0056736D" w:rsidP="0056736D">
            <w:pPr>
              <w:pStyle w:val="ListBullet"/>
            </w:pPr>
            <w:r w:rsidRPr="0056736D">
              <w:t>planning and workplace procedures</w:t>
            </w:r>
          </w:p>
          <w:p w:rsidR="00000000" w:rsidRPr="0056736D" w:rsidP="0056736D">
            <w:pPr>
              <w:pStyle w:val="ListBullet"/>
            </w:pPr>
            <w:r w:rsidRPr="0056736D">
              <w:t>key factors are identifying, scheduling and performing</w:t>
            </w:r>
          </w:p>
          <w:p w:rsidR="00000000" w:rsidRPr="0056736D" w:rsidP="0056736D">
            <w:pPr>
              <w:pStyle w:val="ListBullet"/>
            </w:pPr>
            <w:r w:rsidRPr="0056736D">
              <w:t>plan own work</w:t>
            </w:r>
          </w:p>
          <w:p w:rsidR="00000000" w:rsidRPr="0056736D" w:rsidP="0056736D">
            <w:pPr>
              <w:pStyle w:val="ListBullet"/>
            </w:pPr>
            <w:r w:rsidRPr="0056736D">
              <w:t>plan and organise activities</w:t>
            </w:r>
          </w:p>
          <w:p w:rsidR="00000000" w:rsidP="0056736D">
            <w:pPr>
              <w:pStyle w:val="ListBullet"/>
              <w:rPr>
                <w:lang w:val="en-NZ"/>
              </w:rPr>
            </w:pPr>
            <w:r w:rsidRPr="0056736D">
              <w:t>organise daily work plan</w:t>
            </w:r>
          </w:p>
        </w:tc>
      </w:tr>
      <w:tr w:rsidTr="009721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Self management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36D" w:rsidP="0056736D">
            <w:pPr>
              <w:pStyle w:val="ListBullet"/>
            </w:pPr>
            <w:r w:rsidRPr="0056736D">
              <w:t>find out what is required for the job</w:t>
            </w:r>
          </w:p>
          <w:p w:rsidR="00000000" w:rsidRPr="0056736D" w:rsidP="0056736D">
            <w:pPr>
              <w:pStyle w:val="ListBullet"/>
            </w:pPr>
            <w:r w:rsidRPr="0056736D">
              <w:t>recognise a situation requiring action</w:t>
            </w:r>
          </w:p>
          <w:p w:rsidR="00000000" w:rsidRPr="0056736D" w:rsidP="0056736D">
            <w:pPr>
              <w:pStyle w:val="ListBullet"/>
            </w:pPr>
            <w:r w:rsidRPr="0056736D">
              <w:t>implement within appropriate time constraints</w:t>
            </w:r>
          </w:p>
          <w:p w:rsidR="00000000" w:rsidRPr="0056736D" w:rsidP="0056736D">
            <w:pPr>
              <w:pStyle w:val="ListBullet"/>
            </w:pPr>
            <w:r w:rsidRPr="0056736D">
              <w:t>complete own work activities</w:t>
            </w:r>
          </w:p>
          <w:p w:rsidR="00000000" w:rsidRPr="0056736D" w:rsidP="0056736D">
            <w:pPr>
              <w:pStyle w:val="ListBullet"/>
            </w:pPr>
            <w:r w:rsidRPr="0056736D">
              <w:t>identify task requirements and work role</w:t>
            </w:r>
          </w:p>
          <w:p w:rsidR="00000000" w:rsidRPr="0056736D" w:rsidP="0056736D">
            <w:pPr>
              <w:pStyle w:val="ListBullet"/>
            </w:pPr>
            <w:r w:rsidRPr="0056736D">
              <w:t>plan own work</w:t>
            </w:r>
          </w:p>
          <w:p w:rsidR="00000000" w:rsidRPr="0056736D" w:rsidP="0056736D">
            <w:pPr>
              <w:pStyle w:val="ListBullet"/>
            </w:pPr>
            <w:r w:rsidRPr="0056736D">
              <w:t>meet timelines</w:t>
            </w:r>
          </w:p>
          <w:p w:rsidR="00000000" w:rsidP="0056736D">
            <w:pPr>
              <w:pStyle w:val="ListBullet"/>
              <w:rPr>
                <w:lang w:val="en-NZ"/>
              </w:rPr>
            </w:pPr>
            <w:r w:rsidRPr="0056736D">
              <w:t>seek assistance from other team me</w:t>
            </w:r>
            <w:r w:rsidRPr="0056736D">
              <w:t>mbers where appropriate</w:t>
            </w:r>
          </w:p>
        </w:tc>
      </w:tr>
      <w:tr w:rsidTr="009721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Learning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36D" w:rsidP="0056736D">
            <w:pPr>
              <w:pStyle w:val="ListBullet"/>
            </w:pPr>
            <w:r w:rsidRPr="0056736D">
              <w:t>recognise anything unusual</w:t>
            </w:r>
          </w:p>
          <w:p w:rsidR="00000000" w:rsidRPr="0056736D" w:rsidP="0056736D">
            <w:pPr>
              <w:pStyle w:val="ListBullet"/>
            </w:pPr>
            <w:r w:rsidRPr="0056736D">
              <w:t>self-check numerical information</w:t>
            </w:r>
          </w:p>
          <w:p w:rsidR="00000000" w:rsidRPr="0056736D" w:rsidP="0056736D">
            <w:pPr>
              <w:pStyle w:val="ListBullet"/>
            </w:pPr>
            <w:r w:rsidRPr="0056736D">
              <w:t>clarify cleaning duties</w:t>
            </w:r>
          </w:p>
          <w:p w:rsidR="00000000" w:rsidRPr="0056736D" w:rsidP="0056736D">
            <w:pPr>
              <w:pStyle w:val="ListBullet"/>
            </w:pPr>
            <w:r w:rsidRPr="0056736D">
              <w:t>ask questions of appropriate personnel</w:t>
            </w:r>
          </w:p>
          <w:p w:rsidR="00000000" w:rsidP="0056736D">
            <w:pPr>
              <w:pStyle w:val="ListBullet"/>
              <w:rPr>
                <w:lang w:val="en-NZ"/>
              </w:rPr>
            </w:pPr>
            <w:r w:rsidRPr="0056736D">
              <w:t>seek advice from relevant personnel</w:t>
            </w:r>
          </w:p>
        </w:tc>
      </w:tr>
      <w:tr w:rsidTr="0097214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Technology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36D" w:rsidP="0056736D">
            <w:pPr>
              <w:pStyle w:val="ListBullet"/>
            </w:pPr>
            <w:r w:rsidRPr="0056736D">
              <w:t>use equipment</w:t>
            </w:r>
          </w:p>
          <w:p w:rsidR="00000000" w:rsidRPr="0056736D" w:rsidP="0056736D">
            <w:pPr>
              <w:pStyle w:val="ListBullet"/>
            </w:pPr>
            <w:r w:rsidRPr="0056736D">
              <w:t>turn equipment on and off as required by procedures</w:t>
            </w:r>
          </w:p>
          <w:p w:rsidR="00000000" w:rsidRPr="0056736D" w:rsidP="0056736D">
            <w:pPr>
              <w:pStyle w:val="ListBullet"/>
            </w:pPr>
            <w:r w:rsidRPr="0056736D">
              <w:t>monitor equipment</w:t>
            </w:r>
          </w:p>
          <w:p w:rsidR="00000000" w:rsidRPr="0056736D" w:rsidP="0056736D">
            <w:pPr>
              <w:pStyle w:val="ListBullet"/>
            </w:pPr>
            <w:r w:rsidRPr="0056736D">
              <w:t>make measurements</w:t>
            </w:r>
          </w:p>
          <w:p w:rsidR="00000000" w:rsidRPr="0056736D" w:rsidP="0056736D">
            <w:pPr>
              <w:pStyle w:val="ListBullet"/>
            </w:pPr>
            <w:r w:rsidRPr="0056736D">
              <w:t>use computer system</w:t>
            </w:r>
          </w:p>
          <w:p w:rsidR="00000000" w:rsidRPr="0056736D" w:rsidP="0056736D">
            <w:pPr>
              <w:pStyle w:val="ListBullet"/>
            </w:pPr>
            <w:r w:rsidRPr="0056736D">
              <w:t>use measuring devices</w:t>
            </w:r>
          </w:p>
        </w:tc>
      </w:tr>
    </w:tbl>
    <w:p w:rsidR="0097214D" w:rsidP="0056736D">
      <w:pPr>
        <w:pStyle w:val="BodyText"/>
      </w:pPr>
    </w:p>
    <w:p w:rsidR="0097214D" w:rsidP="0056736D">
      <w:pPr>
        <w:pStyle w:val="BodyText"/>
      </w:pPr>
    </w:p>
    <w:p w:rsidR="00000000" w:rsidRPr="0056736D" w:rsidP="0056736D">
      <w:pPr>
        <w:pStyle w:val="Heading1"/>
      </w:pPr>
      <w:bookmarkStart w:id="7" w:name="O_48513"/>
      <w:bookmarkEnd w:id="7"/>
      <w:r w:rsidRPr="0056736D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972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rPr>
                <w:rStyle w:val="SpecialBold"/>
              </w:rPr>
              <w:t>Packaging Rules</w:t>
            </w:r>
          </w:p>
        </w:tc>
      </w:tr>
      <w:tr w:rsidTr="00972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36D" w:rsidP="0056736D">
            <w:pPr>
              <w:pStyle w:val="BodyText"/>
            </w:pPr>
            <w:r w:rsidRPr="0056736D">
              <w:t xml:space="preserve">       -  </w:t>
            </w:r>
            <w:r w:rsidRPr="0056736D">
              <w:rPr>
                <w:rStyle w:val="SpecialBold"/>
              </w:rPr>
              <w:t>To be awarded a Certificate I in Agri-Food</w:t>
            </w:r>
            <w:r w:rsidRPr="0056736D">
              <w:t xml:space="preserve"> (</w:t>
            </w:r>
            <w:r w:rsidRPr="0056736D">
              <w:rPr>
                <w:rStyle w:val="SpecialBold"/>
              </w:rPr>
              <w:t>Pathways</w:t>
            </w:r>
            <w:r w:rsidRPr="0056736D">
              <w:t xml:space="preserve">), </w:t>
            </w:r>
            <w:r w:rsidRPr="0056736D">
              <w:rPr>
                <w:rStyle w:val="SpecialBold"/>
              </w:rPr>
              <w:t>competency must be achieved in the following seven units of competency</w:t>
            </w:r>
            <w:r w:rsidRPr="0056736D">
              <w:t>:              -  </w:t>
            </w:r>
            <w:r w:rsidRPr="0056736D">
              <w:rPr>
                <w:rStyle w:val="SpecialBold"/>
              </w:rPr>
              <w:t>All 3 Core pathways units</w:t>
            </w:r>
            <w:r w:rsidRPr="0056736D">
              <w:t>                    </w:t>
            </w:r>
            <w:r w:rsidRPr="0056736D">
              <w:rPr>
                <w:rStyle w:val="Emphasis"/>
              </w:rPr>
              <w:t>Core pathways units</w:t>
            </w:r>
            <w:r w:rsidRPr="0056736D">
              <w:t xml:space="preserve"> (</w:t>
            </w:r>
            <w:r w:rsidRPr="0056736D">
              <w:rPr>
                <w:rStyle w:val="Emphasis"/>
              </w:rPr>
              <w:t>refer to the unit list at the end of this section</w:t>
            </w:r>
            <w:r w:rsidRPr="0056736D">
              <w:t>)             - </w:t>
            </w:r>
            <w:r w:rsidRPr="0056736D">
              <w:rPr>
                <w:rStyle w:val="BoldandItalics"/>
              </w:rPr>
              <w:t>and</w:t>
            </w:r>
            <w:r w:rsidRPr="0056736D">
              <w:t>  </w:t>
            </w:r>
            <w:r w:rsidRPr="0056736D">
              <w:rPr>
                <w:rStyle w:val="SpecialBold"/>
              </w:rPr>
              <w:t>one Technical unit from the l</w:t>
            </w:r>
            <w:r w:rsidRPr="0056736D">
              <w:rPr>
                <w:rStyle w:val="SpecialBold"/>
              </w:rPr>
              <w:t>ist of industry core units</w:t>
            </w:r>
            <w:r w:rsidRPr="0056736D">
              <w:t>                    </w:t>
            </w:r>
            <w:r w:rsidRPr="0056736D">
              <w:rPr>
                <w:rStyle w:val="Emphasis"/>
              </w:rPr>
              <w:t>Technical units</w:t>
            </w:r>
            <w:r w:rsidRPr="0056736D">
              <w:t xml:space="preserve"> (</w:t>
            </w:r>
            <w:r w:rsidRPr="0056736D">
              <w:rPr>
                <w:rStyle w:val="Emphasis"/>
              </w:rPr>
              <w:t>refer to the unit list at the end of this section</w:t>
            </w:r>
            <w:r w:rsidRPr="0056736D">
              <w:t>)             - </w:t>
            </w:r>
            <w:r w:rsidRPr="0056736D">
              <w:rPr>
                <w:rStyle w:val="BoldandItalics"/>
              </w:rPr>
              <w:t>and</w:t>
            </w:r>
            <w:r w:rsidRPr="0056736D">
              <w:t>  (</w:t>
            </w:r>
            <w:r w:rsidRPr="0056736D">
              <w:rPr>
                <w:rStyle w:val="SpecialBold"/>
              </w:rPr>
              <w:t>where AGFCMN202A Contribute to work activities to produce food is chosen as the technical unit</w:t>
            </w:r>
            <w:r w:rsidRPr="0056736D">
              <w:t>:)                    -  </w:t>
            </w:r>
            <w:r w:rsidRPr="0056736D">
              <w:rPr>
                <w:rStyle w:val="SpecialBold"/>
              </w:rPr>
              <w:t>3 E</w:t>
            </w:r>
            <w:r w:rsidRPr="0056736D">
              <w:rPr>
                <w:rStyle w:val="SpecialBold"/>
              </w:rPr>
              <w:t>lective units from Rural Production specialisation</w:t>
            </w:r>
            <w:r w:rsidRPr="0056736D">
              <w:t>                          </w:t>
            </w:r>
            <w:r w:rsidRPr="0056736D">
              <w:rPr>
                <w:rStyle w:val="Emphasis"/>
              </w:rPr>
              <w:t>Elective units</w:t>
            </w:r>
            <w:r w:rsidRPr="0056736D">
              <w:t xml:space="preserve"> - </w:t>
            </w:r>
            <w:r w:rsidRPr="0056736D">
              <w:rPr>
                <w:rStyle w:val="Emphasis"/>
              </w:rPr>
              <w:t>Rural Production specialisation</w:t>
            </w:r>
            <w:r w:rsidRPr="0056736D">
              <w:t xml:space="preserve"> (</w:t>
            </w:r>
            <w:r w:rsidRPr="0056736D">
              <w:rPr>
                <w:rStyle w:val="Emphasis"/>
              </w:rPr>
              <w:t>refer to the unit list at the end of this section</w:t>
            </w:r>
            <w:r w:rsidRPr="0056736D">
              <w:t>)                         -  </w:t>
            </w:r>
            <w:r w:rsidRPr="0056736D">
              <w:rPr>
                <w:rStyle w:val="SpecialBold"/>
              </w:rPr>
              <w:t>or two units from the above list of imported electiv</w:t>
            </w:r>
            <w:r w:rsidRPr="0056736D">
              <w:rPr>
                <w:rStyle w:val="SpecialBold"/>
              </w:rPr>
              <w:t>e agri-food units plus one from any other endorsed Training Package at Certificate I or II level</w:t>
            </w:r>
            <w:r w:rsidRPr="0056736D">
              <w:t>.              - </w:t>
            </w:r>
            <w:r w:rsidRPr="0056736D">
              <w:rPr>
                <w:rStyle w:val="BoldandItalics"/>
              </w:rPr>
              <w:t>or</w:t>
            </w:r>
            <w:r w:rsidRPr="0056736D">
              <w:t>  (</w:t>
            </w:r>
            <w:r w:rsidRPr="0056736D">
              <w:rPr>
                <w:rStyle w:val="SpecialBold"/>
              </w:rPr>
              <w:t>where AGFCMN201A Contribute to animal care through work activities is chosen as the technical unit</w:t>
            </w:r>
            <w:r w:rsidRPr="0056736D">
              <w:t>:)                    -  </w:t>
            </w:r>
            <w:r w:rsidRPr="0056736D">
              <w:rPr>
                <w:rStyle w:val="SpecialBold"/>
              </w:rPr>
              <w:t>3 Elective unit</w:t>
            </w:r>
            <w:r w:rsidRPr="0056736D">
              <w:rPr>
                <w:rStyle w:val="SpecialBold"/>
              </w:rPr>
              <w:t>s from Animal Care</w:t>
            </w:r>
            <w:r w:rsidRPr="0056736D">
              <w:t xml:space="preserve"> &amp; </w:t>
            </w:r>
            <w:r w:rsidRPr="0056736D">
              <w:rPr>
                <w:rStyle w:val="SpecialBold"/>
              </w:rPr>
              <w:t>Management specialisation</w:t>
            </w:r>
            <w:r w:rsidRPr="0056736D">
              <w:t>                          </w:t>
            </w:r>
            <w:r w:rsidRPr="0056736D">
              <w:rPr>
                <w:rStyle w:val="Emphasis"/>
              </w:rPr>
              <w:t>Elective units</w:t>
            </w:r>
            <w:r w:rsidRPr="0056736D">
              <w:t xml:space="preserve"> - </w:t>
            </w:r>
            <w:r w:rsidRPr="0056736D">
              <w:rPr>
                <w:rStyle w:val="Emphasis"/>
              </w:rPr>
              <w:t>Animal Care</w:t>
            </w:r>
            <w:r w:rsidRPr="0056736D">
              <w:t xml:space="preserve"> &amp; </w:t>
            </w:r>
            <w:r w:rsidRPr="0056736D">
              <w:rPr>
                <w:rStyle w:val="Emphasis"/>
              </w:rPr>
              <w:t>Management specialisation</w:t>
            </w:r>
            <w:r w:rsidRPr="0056736D">
              <w:t xml:space="preserve"> (</w:t>
            </w:r>
            <w:r w:rsidRPr="0056736D">
              <w:rPr>
                <w:rStyle w:val="Emphasis"/>
              </w:rPr>
              <w:t>refer to the unit list at the end of this section</w:t>
            </w:r>
            <w:r w:rsidRPr="0056736D">
              <w:t>)                         -  </w:t>
            </w:r>
            <w:r w:rsidRPr="0056736D">
              <w:rPr>
                <w:rStyle w:val="SpecialBold"/>
              </w:rPr>
              <w:t>or two units from the above list of imported elective agri-food units plus one from any other endorsed Training Package at Certificate I or II level</w:t>
            </w:r>
            <w:r w:rsidRPr="0056736D">
              <w:t>.         - </w:t>
            </w:r>
            <w:r w:rsidRPr="0056736D">
              <w:rPr>
                <w:rStyle w:val="BoldandItalics"/>
              </w:rPr>
              <w:t>and</w:t>
            </w:r>
            <w:r w:rsidRPr="0056736D">
              <w:t>  </w:t>
            </w:r>
            <w:r w:rsidRPr="0056736D">
              <w:rPr>
                <w:rStyle w:val="SpecialBold"/>
              </w:rPr>
              <w:t>note that the technical units from the industry core units are designed for use only in a P</w:t>
            </w:r>
            <w:r w:rsidRPr="0056736D">
              <w:rPr>
                <w:rStyle w:val="SpecialBold"/>
              </w:rPr>
              <w:t>athways qualification or skills set</w:t>
            </w:r>
            <w:r w:rsidRPr="0056736D">
              <w:t xml:space="preserve">. </w:t>
            </w:r>
            <w:r w:rsidRPr="0056736D">
              <w:rPr>
                <w:rStyle w:val="SpecialBold"/>
              </w:rPr>
              <w:t>They should not be used in other instances as replacements for units that have direct job outcomes</w:t>
            </w:r>
            <w:r w:rsidRPr="0056736D">
              <w:t>.  </w:t>
            </w:r>
          </w:p>
        </w:tc>
      </w:tr>
    </w:tbl>
    <w:p w:rsidR="00000000" w:rsidRPr="0056736D" w:rsidP="0056736D">
      <w:pPr>
        <w:pStyle w:val="BodyText"/>
      </w:pPr>
      <w:r w:rsidRPr="0056736D">
        <w:rPr>
          <w:rStyle w:val="SpecialBold"/>
        </w:rPr>
        <w:t>Packaging Groups</w:t>
      </w:r>
      <w:r w:rsidRPr="0056736D">
        <w:t>:</w:t>
      </w:r>
    </w:p>
    <w:p w:rsidR="00000000" w:rsidRPr="0056736D" w:rsidP="0056736D">
      <w:pPr>
        <w:pStyle w:val="BodyText"/>
      </w:pPr>
    </w:p>
    <w:tbl>
      <w:tblPr>
        <w:tblW w:w="94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69"/>
        <w:gridCol w:w="6275"/>
      </w:tblGrid>
      <w:tr w:rsidTr="0097214D">
        <w:tblPrEx>
          <w:tblW w:w="944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rPr>
                <w:rStyle w:val="SpecialBold"/>
              </w:rPr>
              <w:t>Core pathways units</w:t>
            </w:r>
          </w:p>
        </w:tc>
      </w:tr>
      <w:tr w:rsidTr="0097214D">
        <w:tblPrEx>
          <w:tblW w:w="94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Code</w:t>
            </w:r>
          </w:p>
        </w:tc>
        <w:tc>
          <w:tcPr>
            <w:tcW w:w="6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Title</w:t>
            </w:r>
          </w:p>
        </w:tc>
      </w:tr>
      <w:tr w:rsidTr="0097214D">
        <w:tblPrEx>
          <w:tblW w:w="94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AGFCMN101A</w:t>
            </w:r>
          </w:p>
        </w:tc>
        <w:tc>
          <w:tcPr>
            <w:tcW w:w="6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Adapt to work requirements in agri-food industry</w:t>
            </w:r>
          </w:p>
        </w:tc>
      </w:tr>
      <w:tr w:rsidTr="0097214D">
        <w:tblPrEx>
          <w:tblW w:w="94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AGFCMN102A</w:t>
            </w:r>
          </w:p>
        </w:tc>
        <w:tc>
          <w:tcPr>
            <w:tcW w:w="6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Apply effective work practices</w:t>
            </w:r>
          </w:p>
        </w:tc>
      </w:tr>
      <w:tr w:rsidTr="0097214D">
        <w:tblPrEx>
          <w:tblW w:w="94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AGFCMN103A</w:t>
            </w:r>
          </w:p>
        </w:tc>
        <w:tc>
          <w:tcPr>
            <w:tcW w:w="6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36D" w:rsidP="0056736D">
            <w:pPr>
              <w:pStyle w:val="BodyText"/>
            </w:pPr>
            <w:r w:rsidRPr="0056736D">
              <w:t>Demonstrate care and apply safe practices at work</w:t>
            </w:r>
          </w:p>
        </w:tc>
      </w:tr>
    </w:tbl>
    <w:p w:rsidR="00000000" w:rsidRPr="0056736D" w:rsidP="0056736D">
      <w:pPr>
        <w:pStyle w:val="BodyText"/>
      </w:pPr>
    </w:p>
    <w:tbl>
      <w:tblPr>
        <w:tblW w:w="94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6"/>
        <w:gridCol w:w="6268"/>
      </w:tblGrid>
      <w:tr w:rsidTr="0097214D">
        <w:tblPrEx>
          <w:tblW w:w="944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rPr>
                <w:rStyle w:val="SpecialBold"/>
              </w:rPr>
              <w:t>Technical units</w:t>
            </w:r>
          </w:p>
        </w:tc>
      </w:tr>
      <w:tr w:rsidTr="0097214D">
        <w:tblPrEx>
          <w:tblW w:w="94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Code</w:t>
            </w:r>
          </w:p>
        </w:tc>
        <w:tc>
          <w:tcPr>
            <w:tcW w:w="6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Title</w:t>
            </w:r>
          </w:p>
        </w:tc>
      </w:tr>
      <w:tr w:rsidTr="0097214D">
        <w:tblPrEx>
          <w:tblW w:w="94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AGFCMN201A</w:t>
            </w:r>
          </w:p>
        </w:tc>
        <w:tc>
          <w:tcPr>
            <w:tcW w:w="6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Contribute to animal care through work activities</w:t>
            </w:r>
          </w:p>
        </w:tc>
      </w:tr>
      <w:tr w:rsidTr="0097214D">
        <w:tblPrEx>
          <w:tblW w:w="94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AGFCMN202A</w:t>
            </w:r>
          </w:p>
        </w:tc>
        <w:tc>
          <w:tcPr>
            <w:tcW w:w="6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36D" w:rsidP="0056736D">
            <w:pPr>
              <w:pStyle w:val="BodyText"/>
            </w:pPr>
            <w:r w:rsidRPr="0056736D">
              <w:t>Contribute to work activities to produce food</w:t>
            </w:r>
          </w:p>
        </w:tc>
      </w:tr>
    </w:tbl>
    <w:p w:rsidR="00000000" w:rsidRPr="0056736D" w:rsidP="0056736D">
      <w:pPr>
        <w:pStyle w:val="BodyText"/>
      </w:pPr>
    </w:p>
    <w:tbl>
      <w:tblPr>
        <w:tblW w:w="94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22"/>
        <w:gridCol w:w="6022"/>
      </w:tblGrid>
      <w:tr w:rsidTr="0097214D">
        <w:tblPrEx>
          <w:tblW w:w="944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rPr>
                <w:rStyle w:val="SpecialBold"/>
              </w:rPr>
              <w:t>Elective units</w:t>
            </w:r>
            <w:r w:rsidRPr="0056736D">
              <w:t xml:space="preserve"> - </w:t>
            </w:r>
            <w:r w:rsidRPr="0056736D">
              <w:rPr>
                <w:rStyle w:val="SpecialBold"/>
              </w:rPr>
              <w:t>Rural Production specialisation</w:t>
            </w:r>
          </w:p>
        </w:tc>
      </w:tr>
      <w:tr w:rsidTr="0097214D">
        <w:tblPrEx>
          <w:tblW w:w="94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Code</w:t>
            </w:r>
          </w:p>
        </w:tc>
        <w:tc>
          <w:tcPr>
            <w:tcW w:w="6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Title</w:t>
            </w:r>
          </w:p>
        </w:tc>
      </w:tr>
      <w:tr w:rsidTr="0097214D">
        <w:tblPrEx>
          <w:tblW w:w="94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RTE1001A</w:t>
            </w:r>
          </w:p>
        </w:tc>
        <w:tc>
          <w:tcPr>
            <w:tcW w:w="6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Support agricultural crop work</w:t>
            </w:r>
          </w:p>
        </w:tc>
      </w:tr>
      <w:tr w:rsidTr="0097214D">
        <w:tblPrEx>
          <w:tblW w:w="94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RTE1601A</w:t>
            </w:r>
          </w:p>
        </w:tc>
        <w:tc>
          <w:tcPr>
            <w:tcW w:w="6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Support irrigation work</w:t>
            </w:r>
          </w:p>
        </w:tc>
      </w:tr>
      <w:tr w:rsidTr="0097214D">
        <w:tblPrEx>
          <w:tblW w:w="94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RTE2029A</w:t>
            </w:r>
          </w:p>
        </w:tc>
        <w:tc>
          <w:tcPr>
            <w:tcW w:w="6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Assist agricultural crop maintenance</w:t>
            </w:r>
          </w:p>
        </w:tc>
      </w:tr>
      <w:tr w:rsidTr="0097214D">
        <w:tblPrEx>
          <w:tblW w:w="94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RTE2030A</w:t>
            </w:r>
          </w:p>
        </w:tc>
        <w:tc>
          <w:tcPr>
            <w:tcW w:w="6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Assist agricultural crop harvesting</w:t>
            </w:r>
          </w:p>
        </w:tc>
      </w:tr>
      <w:tr w:rsidTr="0097214D">
        <w:tblPrEx>
          <w:tblW w:w="94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RTE2114A</w:t>
            </w:r>
          </w:p>
        </w:tc>
        <w:tc>
          <w:tcPr>
            <w:tcW w:w="6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M</w:t>
            </w:r>
            <w:r w:rsidRPr="0056736D">
              <w:t>onitor water supplies</w:t>
            </w:r>
          </w:p>
        </w:tc>
      </w:tr>
      <w:tr w:rsidTr="0097214D">
        <w:tblPrEx>
          <w:tblW w:w="94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RTF1004A</w:t>
            </w:r>
          </w:p>
        </w:tc>
        <w:tc>
          <w:tcPr>
            <w:tcW w:w="60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36D" w:rsidP="0056736D">
            <w:pPr>
              <w:pStyle w:val="BodyText"/>
            </w:pPr>
            <w:r w:rsidRPr="0056736D">
              <w:t>Support gardening work</w:t>
            </w:r>
          </w:p>
        </w:tc>
      </w:tr>
    </w:tbl>
    <w:p w:rsidR="00000000" w:rsidRPr="0056736D" w:rsidP="0056736D">
      <w:pPr>
        <w:pStyle w:val="BodyText"/>
      </w:pPr>
    </w:p>
    <w:tbl>
      <w:tblPr>
        <w:tblW w:w="94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02"/>
        <w:gridCol w:w="5742"/>
      </w:tblGrid>
      <w:tr w:rsidTr="0097214D">
        <w:tblPrEx>
          <w:tblW w:w="944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rPr>
                <w:rStyle w:val="SpecialBold"/>
              </w:rPr>
              <w:t>Elective units</w:t>
            </w:r>
            <w:r w:rsidRPr="0056736D">
              <w:t xml:space="preserve"> - </w:t>
            </w:r>
            <w:r w:rsidRPr="0056736D">
              <w:rPr>
                <w:rStyle w:val="SpecialBold"/>
              </w:rPr>
              <w:t>Animal Care</w:t>
            </w:r>
            <w:r w:rsidRPr="0056736D">
              <w:t xml:space="preserve"> &amp; </w:t>
            </w:r>
            <w:r w:rsidRPr="0056736D">
              <w:rPr>
                <w:rStyle w:val="SpecialBold"/>
              </w:rPr>
              <w:t>Management specialisation</w:t>
            </w:r>
          </w:p>
        </w:tc>
      </w:tr>
      <w:tr w:rsidTr="0097214D">
        <w:tblPrEx>
          <w:tblW w:w="94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Code</w:t>
            </w:r>
          </w:p>
        </w:tc>
        <w:tc>
          <w:tcPr>
            <w:tcW w:w="5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Title</w:t>
            </w:r>
          </w:p>
        </w:tc>
      </w:tr>
      <w:tr w:rsidTr="0097214D">
        <w:tblPrEx>
          <w:tblW w:w="94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RUV1101A</w:t>
            </w:r>
          </w:p>
        </w:tc>
        <w:tc>
          <w:tcPr>
            <w:tcW w:w="5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Prepare for animal care work</w:t>
            </w:r>
          </w:p>
        </w:tc>
      </w:tr>
      <w:tr w:rsidTr="0097214D">
        <w:tblPrEx>
          <w:tblW w:w="94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RUV1102A</w:t>
            </w:r>
          </w:p>
        </w:tc>
        <w:tc>
          <w:tcPr>
            <w:tcW w:w="5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Support animal care work</w:t>
            </w:r>
          </w:p>
        </w:tc>
      </w:tr>
      <w:tr w:rsidTr="0097214D">
        <w:tblPrEx>
          <w:tblW w:w="94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RUV1103A</w:t>
            </w:r>
          </w:p>
        </w:tc>
        <w:tc>
          <w:tcPr>
            <w:tcW w:w="5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Support animal care cleaning activities</w:t>
            </w:r>
          </w:p>
        </w:tc>
      </w:tr>
      <w:tr w:rsidTr="0097214D">
        <w:tblPrEx>
          <w:tblW w:w="94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36D">
            <w:pPr>
              <w:pStyle w:val="BodyText"/>
              <w:rPr>
                <w:lang w:val="en-NZ"/>
              </w:rPr>
            </w:pPr>
            <w:r w:rsidRPr="0056736D">
              <w:t>RUV1104A</w:t>
            </w:r>
          </w:p>
        </w:tc>
        <w:tc>
          <w:tcPr>
            <w:tcW w:w="5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36D" w:rsidP="0056736D">
            <w:pPr>
              <w:pStyle w:val="BodyText"/>
            </w:pPr>
            <w:r w:rsidRPr="0056736D">
              <w:t>Maintain the animal care workplace</w:t>
            </w:r>
          </w:p>
        </w:tc>
      </w:tr>
    </w:tbl>
    <w:p w:rsidR="0097214D" w:rsidP="0056736D">
      <w:pPr>
        <w:pStyle w:val="BodyText"/>
      </w:pPr>
    </w:p>
    <w:p w:rsidR="0097214D" w:rsidP="0056736D">
      <w:pPr>
        <w:pStyle w:val="BodyText"/>
      </w:pPr>
    </w:p>
    <w:p w:rsidR="0097214D" w:rsidP="0056736D">
      <w:pPr>
        <w:pStyle w:val="BodyText"/>
      </w:pPr>
    </w:p>
    <w:p w:rsidR="00000000" w:rsidRPr="0056736D" w:rsidP="0056736D"/>
    <w:sectPr w:rsidSect="005673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3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7214D" w:rsidP="009721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3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14D" w:rsidP="005673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214D" w:rsidP="005673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97214D" w:rsidP="0056736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3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7214D" w:rsidP="0097214D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3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14D" w:rsidP="005673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AGF10107 Certificate I in Agri-Food (Pathways)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7214D" w:rsidP="0056736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9A1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C415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3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673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73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73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73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73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73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73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73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73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73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736D"/>
  </w:style>
  <w:style w:type="character" w:customStyle="1" w:styleId="Heading1Char">
    <w:name w:val="Heading 1 Char"/>
    <w:basedOn w:val="DefaultParagraphFont"/>
    <w:link w:val="Heading1"/>
    <w:rsid w:val="005673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736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736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673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736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5673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736D"/>
    <w:rPr>
      <w:b/>
      <w:spacing w:val="0"/>
    </w:rPr>
  </w:style>
  <w:style w:type="paragraph" w:styleId="Header">
    <w:name w:val="header"/>
    <w:basedOn w:val="Normal"/>
    <w:link w:val="HeaderChar"/>
    <w:rsid w:val="005673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73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56736D"/>
    <w:rPr>
      <w:i/>
    </w:rPr>
  </w:style>
  <w:style w:type="paragraph" w:customStyle="1" w:styleId="SuperHeading">
    <w:name w:val="SuperHeading"/>
    <w:basedOn w:val="Normal"/>
    <w:rsid w:val="0056736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673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6736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673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73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73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73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73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736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6736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6736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673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73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73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73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73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673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73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73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73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73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73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73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73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736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73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736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673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73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73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73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73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73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73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73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736D"/>
  </w:style>
  <w:style w:type="paragraph" w:styleId="TableofFigures">
    <w:name w:val="table of figures"/>
    <w:basedOn w:val="Normal"/>
    <w:next w:val="Normal"/>
    <w:semiHidden/>
    <w:rsid w:val="005673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736D"/>
    <w:pPr>
      <w:numPr>
        <w:numId w:val="10"/>
      </w:numPr>
    </w:pPr>
  </w:style>
  <w:style w:type="character" w:customStyle="1" w:styleId="WingdingSymbols">
    <w:name w:val="Wingding Symbols"/>
    <w:rsid w:val="0056736D"/>
    <w:rPr>
      <w:rFonts w:ascii="Wingdings" w:hAnsi="Wingdings"/>
    </w:rPr>
  </w:style>
  <w:style w:type="paragraph" w:customStyle="1" w:styleId="TableHeading">
    <w:name w:val="Table Heading"/>
    <w:basedOn w:val="HeadingBase"/>
    <w:rsid w:val="005673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736D"/>
    <w:rPr>
      <w:color w:val="0033CC"/>
      <w:u w:val="none"/>
    </w:rPr>
  </w:style>
  <w:style w:type="paragraph" w:customStyle="1" w:styleId="BodyTextRight">
    <w:name w:val="Body Text Right"/>
    <w:basedOn w:val="BodyText"/>
    <w:rsid w:val="005673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73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73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73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73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736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6736D"/>
    <w:rPr>
      <w:sz w:val="32"/>
    </w:rPr>
  </w:style>
  <w:style w:type="paragraph" w:customStyle="1" w:styleId="HeadingProcedure">
    <w:name w:val="Heading Procedure"/>
    <w:basedOn w:val="HeadingBase"/>
    <w:next w:val="Normal"/>
    <w:rsid w:val="005673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736D"/>
    <w:pPr>
      <w:spacing w:before="60" w:after="60"/>
    </w:pPr>
  </w:style>
  <w:style w:type="paragraph" w:styleId="ListContinue">
    <w:name w:val="List Continue"/>
    <w:basedOn w:val="List"/>
    <w:rsid w:val="0056736D"/>
    <w:pPr>
      <w:ind w:firstLine="0"/>
    </w:pPr>
  </w:style>
  <w:style w:type="paragraph" w:customStyle="1" w:styleId="ListNote">
    <w:name w:val="List Note"/>
    <w:basedOn w:val="List"/>
    <w:rsid w:val="005673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73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73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736D"/>
    <w:rPr>
      <w:rFonts w:ascii="Courier New" w:hAnsi="Courier New"/>
    </w:rPr>
  </w:style>
  <w:style w:type="paragraph" w:customStyle="1" w:styleId="NoteBullet">
    <w:name w:val="Note Bullet"/>
    <w:basedOn w:val="Note"/>
    <w:rsid w:val="005673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73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73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73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73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73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736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6736D"/>
    <w:rPr>
      <w:b/>
      <w:smallCaps/>
    </w:rPr>
  </w:style>
  <w:style w:type="paragraph" w:customStyle="1" w:styleId="TableListNumber">
    <w:name w:val="Table List Number"/>
    <w:basedOn w:val="ListNumber"/>
    <w:rsid w:val="005673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73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736D"/>
    <w:pPr>
      <w:numPr>
        <w:numId w:val="8"/>
      </w:numPr>
    </w:pPr>
  </w:style>
  <w:style w:type="paragraph" w:customStyle="1" w:styleId="ListAlpha2">
    <w:name w:val="List Alpha 2"/>
    <w:basedOn w:val="List2"/>
    <w:rsid w:val="0056736D"/>
    <w:pPr>
      <w:numPr>
        <w:numId w:val="7"/>
      </w:numPr>
    </w:pPr>
  </w:style>
  <w:style w:type="paragraph" w:styleId="List2">
    <w:name w:val="List 2"/>
    <w:basedOn w:val="BodyText"/>
    <w:rsid w:val="005673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73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73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73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73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736D"/>
    <w:pPr>
      <w:numPr>
        <w:numId w:val="2"/>
      </w:numPr>
    </w:pPr>
  </w:style>
  <w:style w:type="paragraph" w:styleId="ListBullet5">
    <w:name w:val="List Bullet 5"/>
    <w:basedOn w:val="List5"/>
    <w:rsid w:val="0056736D"/>
    <w:pPr>
      <w:numPr>
        <w:numId w:val="3"/>
      </w:numPr>
    </w:pPr>
  </w:style>
  <w:style w:type="paragraph" w:styleId="ListContinue2">
    <w:name w:val="List Continue 2"/>
    <w:basedOn w:val="List2"/>
    <w:rsid w:val="0056736D"/>
    <w:pPr>
      <w:ind w:firstLine="0"/>
    </w:pPr>
  </w:style>
  <w:style w:type="paragraph" w:styleId="ListContinue3">
    <w:name w:val="List Continue 3"/>
    <w:basedOn w:val="List3"/>
    <w:rsid w:val="0056736D"/>
    <w:pPr>
      <w:ind w:left="1021" w:firstLine="0"/>
    </w:pPr>
  </w:style>
  <w:style w:type="paragraph" w:styleId="ListContinue4">
    <w:name w:val="List Continue 4"/>
    <w:basedOn w:val="List4"/>
    <w:rsid w:val="0056736D"/>
    <w:pPr>
      <w:ind w:firstLine="0"/>
    </w:pPr>
  </w:style>
  <w:style w:type="paragraph" w:styleId="ListContinue5">
    <w:name w:val="List Continue 5"/>
    <w:basedOn w:val="List5"/>
    <w:rsid w:val="0056736D"/>
    <w:pPr>
      <w:ind w:firstLine="0"/>
    </w:pPr>
  </w:style>
  <w:style w:type="paragraph" w:styleId="ListNumber3">
    <w:name w:val="List Number 3"/>
    <w:basedOn w:val="List3"/>
    <w:rsid w:val="0056736D"/>
    <w:pPr>
      <w:numPr>
        <w:numId w:val="4"/>
      </w:numPr>
    </w:pPr>
  </w:style>
  <w:style w:type="paragraph" w:styleId="ListNumber4">
    <w:name w:val="List Number 4"/>
    <w:basedOn w:val="List4"/>
    <w:rsid w:val="0056736D"/>
    <w:pPr>
      <w:numPr>
        <w:numId w:val="5"/>
      </w:numPr>
    </w:pPr>
  </w:style>
  <w:style w:type="paragraph" w:styleId="ListNumber5">
    <w:name w:val="List Number 5"/>
    <w:basedOn w:val="List5"/>
    <w:rsid w:val="0056736D"/>
    <w:pPr>
      <w:numPr>
        <w:numId w:val="6"/>
      </w:numPr>
    </w:pPr>
  </w:style>
  <w:style w:type="paragraph" w:styleId="BlockText">
    <w:name w:val="Block Text"/>
    <w:basedOn w:val="Normal"/>
    <w:rsid w:val="005673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73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736D"/>
    <w:rPr>
      <w:sz w:val="16"/>
      <w:vertAlign w:val="superscript"/>
    </w:rPr>
  </w:style>
  <w:style w:type="character" w:customStyle="1" w:styleId="Symbols">
    <w:name w:val="Symbols"/>
    <w:basedOn w:val="DefaultParagraphFont"/>
    <w:rsid w:val="0056736D"/>
    <w:rPr>
      <w:rFonts w:ascii="Symbol" w:hAnsi="Symbol"/>
    </w:rPr>
  </w:style>
  <w:style w:type="character" w:customStyle="1" w:styleId="MenuOptions">
    <w:name w:val="Menu Options"/>
    <w:basedOn w:val="DefaultParagraphFont"/>
    <w:rsid w:val="005673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736D"/>
    <w:rPr>
      <w:b/>
    </w:rPr>
  </w:style>
  <w:style w:type="character" w:customStyle="1" w:styleId="Underlined">
    <w:name w:val="Underlined"/>
    <w:basedOn w:val="DefaultParagraphFont"/>
    <w:rsid w:val="0056736D"/>
    <w:rPr>
      <w:u w:val="single"/>
    </w:rPr>
  </w:style>
  <w:style w:type="paragraph" w:customStyle="1" w:styleId="TableBodyTextRight">
    <w:name w:val="Table Body Text Right"/>
    <w:basedOn w:val="TableBodyText"/>
    <w:rsid w:val="005673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736D"/>
    <w:rPr>
      <w:sz w:val="18"/>
    </w:rPr>
  </w:style>
  <w:style w:type="paragraph" w:customStyle="1" w:styleId="BodySmallRight">
    <w:name w:val="Body Small Right"/>
    <w:basedOn w:val="BodyTextRight"/>
    <w:rsid w:val="0056736D"/>
    <w:rPr>
      <w:sz w:val="18"/>
      <w:szCs w:val="18"/>
    </w:rPr>
  </w:style>
  <w:style w:type="paragraph" w:customStyle="1" w:styleId="MarginEdition">
    <w:name w:val="Margin Edition"/>
    <w:basedOn w:val="MarginNote"/>
    <w:rsid w:val="005673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736D"/>
    <w:rPr>
      <w:sz w:val="2"/>
      <w:szCs w:val="2"/>
    </w:rPr>
  </w:style>
  <w:style w:type="character" w:customStyle="1" w:styleId="Small">
    <w:name w:val="Small"/>
    <w:basedOn w:val="DefaultParagraphFont"/>
    <w:rsid w:val="0056736D"/>
    <w:rPr>
      <w:sz w:val="16"/>
    </w:rPr>
  </w:style>
  <w:style w:type="paragraph" w:customStyle="1" w:styleId="WideTable">
    <w:name w:val="Wide Table"/>
    <w:basedOn w:val="Normal"/>
    <w:rsid w:val="005673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736D"/>
  </w:style>
  <w:style w:type="paragraph" w:styleId="Quote">
    <w:name w:val="Quote"/>
    <w:basedOn w:val="Heading1"/>
    <w:link w:val="QuoteChar"/>
    <w:qFormat/>
    <w:rsid w:val="005673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73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736D"/>
    <w:pPr>
      <w:pageBreakBefore/>
    </w:pPr>
  </w:style>
  <w:style w:type="paragraph" w:customStyle="1" w:styleId="Border">
    <w:name w:val="Border"/>
    <w:basedOn w:val="Normal"/>
    <w:qFormat/>
    <w:rsid w:val="005673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73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3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36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673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73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73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73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73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736D"/>
    <w:rPr>
      <w:u w:val="single"/>
    </w:rPr>
  </w:style>
  <w:style w:type="paragraph" w:styleId="BalloonText">
    <w:name w:val="Balloon Text"/>
    <w:basedOn w:val="Normal"/>
    <w:link w:val="BalloonTextChar"/>
    <w:rsid w:val="005673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736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6736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736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635</Words>
  <Characters>3807</Characters>
  <Application>Microsoft Office Word</Application>
  <DocSecurity>0</DocSecurity>
  <Lines>155</Lines>
  <Paragraphs>116</Paragraphs>
  <ScaleCrop>false</ScaleCrop>
  <Company>Author-it Software Corporation Ltd.</Company>
  <LinksUpToDate>false</LinksUpToDate>
  <CharactersWithSpaces>4621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AGF10107 Certificate I in Agri-Food (Pathways)</dc:title>
  <dc:subject>Approved</dc:subject>
  <dc:creator>AgriFood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2012-05-27T04:23:00Z</dcterms:created>
  <dcterms:modified xsi:type="dcterms:W3CDTF">2012-05-27T04:23:00Z</dcterms:modified>
</cp:coreProperties>
</file>