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1DCC" w:rsidP="00721DCC">
      <w:pPr>
        <w:pStyle w:val="Title"/>
      </w:pPr>
      <w:bookmarkStart w:id="0" w:name="_GoBack"/>
      <w:bookmarkEnd w:id="0"/>
      <w:r>
        <w:fldChar w:fldCharType="begin"/>
      </w:r>
      <w:r>
        <w:instrText xml:space="preserve"> TITLE   \* MERGEFORMAT </w:instrText>
      </w:r>
      <w:r>
        <w:fldChar w:fldCharType="separate"/>
      </w:r>
      <w:r>
        <w:t>ACM50512 Diploma of Veterinary Nursing (General Practice)</w:t>
      </w:r>
      <w:r>
        <w:fldChar w:fldCharType="end"/>
      </w:r>
    </w:p>
    <w:p w:rsidR="00721DCC" w:rsidP="00721DCC">
      <w:pPr>
        <w:pStyle w:val="Version"/>
        <w:sectPr w:rsidSect="00E55B8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55B8F" w:rsidP="00E55B8F">
      <w:pPr>
        <w:pStyle w:val="SuperHeading"/>
      </w:pPr>
      <w:r w:rsidRPr="00E55B8F">
        <w:t>ACM50512 Diploma of Veterinary Nursing (General Practice)</w:t>
      </w:r>
    </w:p>
    <w:p w:rsidR="00000000" w:rsidRPr="00E55B8F" w:rsidP="00E55B8F">
      <w:pPr>
        <w:pStyle w:val="Heading1"/>
      </w:pPr>
      <w:bookmarkStart w:id="1" w:name="O_507082"/>
      <w:bookmarkEnd w:id="1"/>
      <w:r w:rsidRPr="00E55B8F">
        <w:t>Modification History</w:t>
      </w:r>
    </w:p>
    <w:tbl>
      <w:tblPr>
        <w:tblW w:w="0" w:type="auto"/>
        <w:tblLayout w:type="fixed"/>
        <w:tblCellMar>
          <w:left w:w="62" w:type="dxa"/>
          <w:right w:w="62" w:type="dxa"/>
        </w:tblCellMar>
        <w:tblLook w:val="0000"/>
      </w:tblPr>
      <w:tblGrid>
        <w:gridCol w:w="1741"/>
        <w:gridCol w:w="2247"/>
        <w:gridCol w:w="5084"/>
      </w:tblGrid>
      <w:tr w:rsidTr="00E55B8F">
        <w:tblPrEx>
          <w:tblW w:w="0" w:type="auto"/>
          <w:tblLayout w:type="fixed"/>
          <w:tblCellMar>
            <w:left w:w="62" w:type="dxa"/>
            <w:right w:w="62" w:type="dxa"/>
          </w:tblCellMar>
          <w:tblLook w:val="0000"/>
        </w:tblPrEx>
        <w:trPr>
          <w:tblHeader/>
        </w:trPr>
        <w:tc>
          <w:tcPr>
            <w:tcW w:w="1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5B8F" w:rsidP="00E55B8F">
            <w:pPr>
              <w:pStyle w:val="BodyText"/>
            </w:pPr>
            <w:r w:rsidRPr="00E55B8F">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5B8F" w:rsidP="00E55B8F">
            <w:pPr>
              <w:pStyle w:val="BodyText"/>
            </w:pPr>
            <w:r w:rsidRPr="00E55B8F">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5B8F">
            <w:pPr>
              <w:pStyle w:val="BodyText"/>
              <w:rPr>
                <w:lang w:val="en-NZ"/>
              </w:rPr>
            </w:pPr>
            <w:r w:rsidRPr="00E55B8F">
              <w:rPr>
                <w:rStyle w:val="SpecialBold"/>
              </w:rPr>
              <w:t>Comments</w:t>
            </w:r>
          </w:p>
        </w:tc>
      </w:tr>
      <w:tr w:rsidTr="00E55B8F">
        <w:tblPrEx>
          <w:tblW w:w="0" w:type="auto"/>
          <w:tblLayout w:type="fixed"/>
          <w:tblCellMar>
            <w:left w:w="62" w:type="dxa"/>
            <w:right w:w="62" w:type="dxa"/>
          </w:tblCellMar>
          <w:tblLook w:val="0000"/>
        </w:tblPrEx>
        <w:tc>
          <w:tcPr>
            <w:tcW w:w="1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5B8F">
            <w:pPr>
              <w:pStyle w:val="BodyText"/>
              <w:rPr>
                <w:lang w:val="en-NZ"/>
              </w:rPr>
            </w:pPr>
            <w:r w:rsidRPr="00E55B8F">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5B8F">
            <w:pPr>
              <w:pStyle w:val="BodyText"/>
              <w:rPr>
                <w:lang w:val="en-NZ"/>
              </w:rPr>
            </w:pPr>
            <w:r w:rsidRPr="00E55B8F">
              <w:t>ACM10v3</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5B8F" w:rsidP="00E55B8F">
            <w:pPr>
              <w:pStyle w:val="BodyText"/>
            </w:pPr>
            <w:r w:rsidRPr="00E55B8F">
              <w:t>Initial release</w:t>
            </w:r>
          </w:p>
        </w:tc>
      </w:tr>
    </w:tbl>
    <w:p w:rsidR="00000000" w:rsidRPr="00E55B8F" w:rsidP="00E55B8F">
      <w:pPr>
        <w:pStyle w:val="BodyText"/>
      </w:pPr>
    </w:p>
    <w:p w:rsidR="00000000" w:rsidRPr="00E55B8F" w:rsidP="00E55B8F">
      <w:pPr>
        <w:pStyle w:val="AllowPageBreak"/>
      </w:pPr>
    </w:p>
    <w:p w:rsidR="00000000" w:rsidRPr="00E55B8F" w:rsidP="00E55B8F">
      <w:pPr>
        <w:pStyle w:val="Heading1"/>
      </w:pPr>
      <w:bookmarkStart w:id="2" w:name="O_507085"/>
      <w:bookmarkEnd w:id="2"/>
      <w:r w:rsidRPr="00E55B8F">
        <w:t>Description</w:t>
      </w:r>
    </w:p>
    <w:p w:rsidR="00000000" w:rsidRPr="00E55B8F" w:rsidP="00E55B8F">
      <w:pPr>
        <w:pStyle w:val="BodyText"/>
      </w:pPr>
      <w:r w:rsidRPr="00E55B8F">
        <w:t>This Qualification is the industry standard for veterinary nurses who provide a leadership role and apply advanced skills and knowled</w:t>
      </w:r>
      <w:r w:rsidRPr="00E55B8F">
        <w:t>ge in patient assessment, care and management within a veterinary workplace.</w:t>
      </w:r>
    </w:p>
    <w:p w:rsidR="00000000" w:rsidRPr="00E55B8F" w:rsidP="00E55B8F">
      <w:pPr>
        <w:pStyle w:val="BodyText"/>
      </w:pPr>
      <w:r w:rsidRPr="00E55B8F">
        <w:t xml:space="preserve">Candidates undertaking study for this Qualification require extensive vocational expertise and should expect that access through paid employment within a veterinary practice will </w:t>
      </w:r>
      <w:r w:rsidRPr="00E55B8F">
        <w:t>be essential for meeting assessment requirements of some Units.</w:t>
      </w:r>
    </w:p>
    <w:p w:rsidR="00000000" w:rsidRPr="00E55B8F" w:rsidP="00E55B8F">
      <w:pPr>
        <w:pStyle w:val="BodyText"/>
      </w:pPr>
      <w:r w:rsidRPr="00E55B8F">
        <w:t>The Diploma of Veterinary Nursing (General Practice) requires access and regular exposure to patients, clients, consults, medical and surgical cases, veterinary staff, nursing, reception and a</w:t>
      </w:r>
      <w:r w:rsidRPr="00E55B8F">
        <w:t>dministrative duties, practice policies, procedures, retail and customer service experiences.</w:t>
      </w:r>
    </w:p>
    <w:p w:rsidR="00000000" w:rsidRPr="00E55B8F" w:rsidP="00E55B8F">
      <w:pPr>
        <w:pStyle w:val="AllowPageBreak"/>
      </w:pPr>
    </w:p>
    <w:p w:rsidR="00000000" w:rsidRPr="00E55B8F" w:rsidP="00E55B8F">
      <w:pPr>
        <w:pStyle w:val="Heading1"/>
      </w:pPr>
      <w:bookmarkStart w:id="3" w:name="O_507087"/>
      <w:bookmarkEnd w:id="3"/>
      <w:r w:rsidRPr="00E55B8F">
        <w:t>Pathways Information</w:t>
      </w:r>
    </w:p>
    <w:p w:rsidR="00000000" w:rsidRPr="00E55B8F" w:rsidP="00E55B8F">
      <w:pPr>
        <w:pStyle w:val="BodyText"/>
      </w:pPr>
      <w:r w:rsidRPr="00E55B8F">
        <w:rPr>
          <w:rStyle w:val="SpecialBold"/>
        </w:rPr>
        <w:t>Job Roles</w:t>
      </w:r>
    </w:p>
    <w:p w:rsidR="00000000" w:rsidRPr="00E55B8F" w:rsidP="00E55B8F">
      <w:pPr>
        <w:pStyle w:val="BodyText"/>
      </w:pPr>
      <w:r w:rsidRPr="00E55B8F">
        <w:t>The job role that this Qualification describes includes:</w:t>
      </w:r>
    </w:p>
    <w:p w:rsidR="00000000" w:rsidRPr="00E55B8F" w:rsidP="00E55B8F">
      <w:pPr>
        <w:pStyle w:val="ListBullet"/>
      </w:pPr>
      <w:r w:rsidRPr="00E55B8F">
        <w:t>Veterinary nursing manager</w:t>
      </w:r>
    </w:p>
    <w:p w:rsidR="00000000" w:rsidRPr="00E55B8F" w:rsidP="00E55B8F">
      <w:pPr>
        <w:pStyle w:val="ListBullet"/>
      </w:pPr>
      <w:r w:rsidRPr="00E55B8F">
        <w:t>Head veterinary nurse.</w:t>
      </w:r>
    </w:p>
    <w:p w:rsidR="00000000" w:rsidRPr="00E55B8F" w:rsidP="00E55B8F">
      <w:pPr>
        <w:pStyle w:val="BodyText"/>
      </w:pPr>
    </w:p>
    <w:p w:rsidR="00000000" w:rsidRPr="00E55B8F" w:rsidP="00E55B8F">
      <w:pPr>
        <w:pStyle w:val="BodyText"/>
      </w:pPr>
      <w:r w:rsidRPr="00E55B8F">
        <w:rPr>
          <w:rStyle w:val="SpecialBold"/>
        </w:rPr>
        <w:t>Pathways into the Qualification</w:t>
      </w:r>
    </w:p>
    <w:p w:rsidR="00000000" w:rsidRPr="00E55B8F" w:rsidP="00E55B8F">
      <w:pPr>
        <w:pStyle w:val="BodyText"/>
      </w:pPr>
      <w:r w:rsidRPr="00E55B8F">
        <w:t>Pathways for candidates considering this Qualification are after achieving ACM40412 Certificate IV in Veterinary Nursing.</w:t>
      </w:r>
    </w:p>
    <w:tbl>
      <w:tblPr>
        <w:tblW w:w="0" w:type="auto"/>
        <w:tblLayout w:type="fixed"/>
        <w:tblCellMar>
          <w:left w:w="62" w:type="dxa"/>
          <w:right w:w="62" w:type="dxa"/>
        </w:tblCellMar>
        <w:tblLook w:val="0000"/>
      </w:tblPr>
      <w:tblGrid>
        <w:gridCol w:w="9072"/>
      </w:tblGrid>
      <w:tr w:rsidTr="00E55B8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55B8F">
            <w:pPr>
              <w:pStyle w:val="BodyText"/>
              <w:rPr>
                <w:lang w:val="en-NZ"/>
              </w:rPr>
            </w:pPr>
            <w:r w:rsidRPr="00E55B8F">
              <w:rPr>
                <w:rStyle w:val="SpecialBold"/>
              </w:rPr>
              <w:t>Pathways from the Qualification</w:t>
            </w:r>
          </w:p>
        </w:tc>
      </w:tr>
      <w:tr w:rsidTr="00E55B8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55B8F" w:rsidP="00E55B8F">
            <w:pPr>
              <w:pStyle w:val="BodyText"/>
            </w:pPr>
            <w:r w:rsidRPr="00E55B8F">
              <w:t>After achieving the ACM50512 Diploma of Veterinary Nursing (General P</w:t>
            </w:r>
            <w:r w:rsidRPr="00E55B8F">
              <w:t>ractice), candidates may undertake professional development activities in areas of benefit to their workplace and their personal aspirations.</w:t>
            </w:r>
          </w:p>
        </w:tc>
      </w:tr>
    </w:tbl>
    <w:p w:rsidR="00000000" w:rsidRPr="00E55B8F" w:rsidP="00E55B8F">
      <w:pPr>
        <w:pStyle w:val="BodyText"/>
      </w:pPr>
    </w:p>
    <w:p w:rsidR="00000000" w:rsidRPr="00E55B8F" w:rsidP="00E55B8F">
      <w:pPr>
        <w:pStyle w:val="AllowPageBreak"/>
      </w:pPr>
    </w:p>
    <w:p w:rsidR="00000000" w:rsidRPr="00E55B8F" w:rsidP="00E55B8F">
      <w:pPr>
        <w:pStyle w:val="Heading1"/>
      </w:pPr>
      <w:bookmarkStart w:id="4" w:name="O_507089"/>
      <w:bookmarkEnd w:id="4"/>
      <w:r w:rsidRPr="00E55B8F">
        <w:t>Licensing/Regulatory Information</w:t>
      </w:r>
    </w:p>
    <w:p w:rsidR="00000000" w:rsidRPr="00E55B8F" w:rsidP="00E55B8F">
      <w:pPr>
        <w:pStyle w:val="BodyText"/>
      </w:pPr>
      <w:r w:rsidRPr="00E55B8F">
        <w:t xml:space="preserve">There is a direct link between this Qualification and approval to perform veterinary nursing duties under the Western Australian (WA) Veterinary Surgeons Act 1960 as amended. The WA Veterinary Surgeons Board must approve qualified persons to carry out the </w:t>
      </w:r>
      <w:r w:rsidRPr="00E55B8F">
        <w:t>duties of veterinary nurses and must authorise persons enrolled in approved courses to perform the duties of trainee veterinary nurses. Candidates should confirm the regulatory requirements that apply in their relevant state or territory. In addition, indi</w:t>
      </w:r>
      <w:r w:rsidRPr="00E55B8F">
        <w:t>vidual Units of Competency may specify relevant licensing, legislative and/or regulatory requirements.</w:t>
      </w:r>
    </w:p>
    <w:p w:rsidR="00000000" w:rsidRPr="00E55B8F" w:rsidP="00E55B8F">
      <w:pPr>
        <w:pStyle w:val="AllowPageBreak"/>
      </w:pPr>
    </w:p>
    <w:p w:rsidR="00000000" w:rsidRPr="00E55B8F" w:rsidP="00E55B8F">
      <w:pPr>
        <w:pStyle w:val="Heading1"/>
      </w:pPr>
      <w:bookmarkStart w:id="5" w:name="O_507091"/>
      <w:bookmarkEnd w:id="5"/>
      <w:r w:rsidRPr="00E55B8F">
        <w:t>Entry Requirements</w:t>
      </w:r>
    </w:p>
    <w:p w:rsidR="00000000" w:rsidRPr="00E55B8F" w:rsidP="00E55B8F">
      <w:pPr>
        <w:pStyle w:val="BodyText"/>
      </w:pPr>
      <w:r w:rsidRPr="00E55B8F">
        <w:t>Entrants into ACM50512 Diploma of Veterinary Nursing (General Practice) are required to hold the 19 Core Units from t</w:t>
      </w:r>
      <w:r w:rsidRPr="00E55B8F">
        <w:t>he ACM40412 Certificate IV in Veterinary Nursing.</w:t>
      </w:r>
    </w:p>
    <w:p w:rsidR="00000000" w:rsidRPr="00E55B8F" w:rsidP="00E55B8F">
      <w:pPr>
        <w:pStyle w:val="AllowPageBreak"/>
      </w:pPr>
    </w:p>
    <w:p w:rsidR="00000000" w:rsidRPr="00E55B8F" w:rsidP="00E55B8F">
      <w:pPr>
        <w:pStyle w:val="Heading1"/>
      </w:pPr>
      <w:bookmarkStart w:id="6" w:name="O_507093"/>
      <w:bookmarkEnd w:id="6"/>
      <w:r w:rsidRPr="00E55B8F">
        <w:t>Employability Skills Summary</w:t>
      </w:r>
    </w:p>
    <w:tbl>
      <w:tblPr>
        <w:tblW w:w="0" w:type="auto"/>
        <w:tblLayout w:type="fixed"/>
        <w:tblCellMar>
          <w:left w:w="62" w:type="dxa"/>
          <w:right w:w="62" w:type="dxa"/>
        </w:tblCellMar>
        <w:tblLook w:val="0000"/>
      </w:tblPr>
      <w:tblGrid>
        <w:gridCol w:w="2760"/>
        <w:gridCol w:w="6312"/>
      </w:tblGrid>
      <w:tr w:rsidTr="00E55B8F">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5B8F" w:rsidP="00E55B8F">
            <w:pPr>
              <w:pStyle w:val="BodyText"/>
            </w:pPr>
            <w:r w:rsidRPr="00E55B8F">
              <w:rPr>
                <w:rStyle w:val="SpecialBold"/>
              </w:rPr>
              <w:t>Employability Skill</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5B8F">
            <w:pPr>
              <w:pStyle w:val="BodyText"/>
              <w:rPr>
                <w:lang w:val="en-NZ"/>
              </w:rPr>
            </w:pPr>
            <w:r w:rsidRPr="00E55B8F">
              <w:rPr>
                <w:rStyle w:val="SpecialBold"/>
              </w:rPr>
              <w:t>Industry/enterprise requirements for this Qualification include:</w:t>
            </w:r>
          </w:p>
        </w:tc>
      </w:tr>
      <w:tr w:rsidTr="00E55B8F">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5B8F">
            <w:pPr>
              <w:pStyle w:val="BodyText"/>
              <w:rPr>
                <w:lang w:val="en-NZ"/>
              </w:rPr>
            </w:pPr>
            <w:r w:rsidRPr="00E55B8F">
              <w:t>Communication</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5B8F" w:rsidP="00E55B8F">
            <w:pPr>
              <w:pStyle w:val="ListBullet"/>
            </w:pPr>
            <w:r w:rsidRPr="00E55B8F">
              <w:t>analyse and apply technical information</w:t>
            </w:r>
          </w:p>
          <w:p w:rsidR="00000000" w:rsidRPr="00E55B8F" w:rsidP="00E55B8F">
            <w:pPr>
              <w:pStyle w:val="ListBullet"/>
            </w:pPr>
            <w:r w:rsidRPr="00E55B8F">
              <w:t>analyse data and in</w:t>
            </w:r>
            <w:r w:rsidRPr="00E55B8F">
              <w:t>formation to determine implications for work operations</w:t>
            </w:r>
          </w:p>
          <w:p w:rsidR="00000000" w:rsidRPr="00E55B8F" w:rsidP="00E55B8F">
            <w:pPr>
              <w:pStyle w:val="ListBullet"/>
            </w:pPr>
            <w:r w:rsidRPr="00E55B8F">
              <w:t>communicate with all people at all levels of the organisation in a professional manner</w:t>
            </w:r>
          </w:p>
          <w:p w:rsidR="00000000" w:rsidRPr="00E55B8F" w:rsidP="00E55B8F">
            <w:pPr>
              <w:pStyle w:val="ListBullet"/>
            </w:pPr>
            <w:r w:rsidRPr="00E55B8F">
              <w:t>complete a range of workplace documentation and records</w:t>
            </w:r>
          </w:p>
          <w:p w:rsidR="00000000" w:rsidRPr="00E55B8F" w:rsidP="00E55B8F">
            <w:pPr>
              <w:pStyle w:val="ListBullet"/>
            </w:pPr>
            <w:r w:rsidRPr="00E55B8F">
              <w:t>select communication technologies to support work operations</w:t>
            </w:r>
          </w:p>
          <w:p w:rsidR="00000000" w:rsidRPr="00E55B8F" w:rsidP="00E55B8F">
            <w:pPr>
              <w:pStyle w:val="ListBullet"/>
            </w:pPr>
            <w:r w:rsidRPr="00E55B8F">
              <w:t>demonstrate effective and appropriate communication and interpersonal skills when dealing with people</w:t>
            </w:r>
          </w:p>
          <w:p w:rsidR="00000000" w:rsidRPr="00E55B8F" w:rsidP="00E55B8F">
            <w:pPr>
              <w:pStyle w:val="ListBullet"/>
            </w:pPr>
            <w:r w:rsidRPr="00E55B8F">
              <w:t xml:space="preserve">develop work instructions, specifications and procedures </w:t>
            </w:r>
          </w:p>
          <w:p w:rsidR="00000000" w:rsidRPr="00E55B8F" w:rsidP="00E55B8F">
            <w:pPr>
              <w:pStyle w:val="ListBullet"/>
            </w:pPr>
            <w:r w:rsidRPr="00E55B8F">
              <w:t>select and apply documentation, com</w:t>
            </w:r>
            <w:r w:rsidRPr="00E55B8F">
              <w:t>munication and interpersonal strategies when dealing with internal and external clients</w:t>
            </w:r>
          </w:p>
          <w:p w:rsidR="00000000" w:rsidP="00E55B8F">
            <w:pPr>
              <w:pStyle w:val="ListBullet"/>
              <w:rPr>
                <w:lang w:val="en-NZ"/>
              </w:rPr>
            </w:pPr>
            <w:r w:rsidRPr="00E55B8F">
              <w:t>select communication methods according to priority, cost and audience needs.</w:t>
            </w:r>
          </w:p>
        </w:tc>
      </w:tr>
      <w:tr w:rsidTr="00E55B8F">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5B8F">
            <w:pPr>
              <w:pStyle w:val="BodyText"/>
              <w:rPr>
                <w:lang w:val="en-NZ"/>
              </w:rPr>
            </w:pPr>
            <w:r w:rsidRPr="00E55B8F">
              <w:t>Teamwork</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5B8F" w:rsidP="00E55B8F">
            <w:pPr>
              <w:pStyle w:val="ListBullet"/>
            </w:pPr>
            <w:r w:rsidRPr="00E55B8F">
              <w:t xml:space="preserve">determine performance required to meet internal and external customer needs </w:t>
            </w:r>
          </w:p>
          <w:p w:rsidR="00000000" w:rsidRPr="00E55B8F" w:rsidP="00E55B8F">
            <w:pPr>
              <w:pStyle w:val="ListBullet"/>
            </w:pPr>
            <w:r w:rsidRPr="00E55B8F">
              <w:t>fac</w:t>
            </w:r>
            <w:r w:rsidRPr="00E55B8F">
              <w:t>ilitate team achievements</w:t>
            </w:r>
          </w:p>
          <w:p w:rsidR="00000000" w:rsidRPr="00E55B8F" w:rsidP="00E55B8F">
            <w:pPr>
              <w:pStyle w:val="ListBullet"/>
            </w:pPr>
            <w:r w:rsidRPr="00E55B8F">
              <w:t xml:space="preserve">lead cooperative work relations with people of different ages, gender, race or religion </w:t>
            </w:r>
          </w:p>
          <w:p w:rsidR="00000000" w:rsidRPr="00E55B8F" w:rsidP="00E55B8F">
            <w:pPr>
              <w:pStyle w:val="ListBullet"/>
            </w:pPr>
            <w:r w:rsidRPr="00E55B8F">
              <w:t>manage organisational processes and provide problem solving support to others</w:t>
            </w:r>
          </w:p>
          <w:p w:rsidR="00000000" w:rsidP="00E55B8F">
            <w:pPr>
              <w:pStyle w:val="ListBullet"/>
              <w:rPr>
                <w:lang w:val="en-NZ"/>
              </w:rPr>
            </w:pPr>
            <w:r w:rsidRPr="00E55B8F">
              <w:t>provide leadership.</w:t>
            </w:r>
          </w:p>
        </w:tc>
      </w:tr>
      <w:tr w:rsidTr="00E55B8F">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5B8F">
            <w:pPr>
              <w:pStyle w:val="BodyText"/>
              <w:rPr>
                <w:lang w:val="en-NZ"/>
              </w:rPr>
            </w:pPr>
            <w:r w:rsidRPr="00E55B8F">
              <w:t>Problem-solving</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5B8F" w:rsidP="00E55B8F">
            <w:pPr>
              <w:pStyle w:val="ListBullet"/>
            </w:pPr>
            <w:r w:rsidRPr="00E55B8F">
              <w:t>identify and address potential and actual problems associated with work operations or in achieving work outcomes</w:t>
            </w:r>
          </w:p>
          <w:p w:rsidR="00000000" w:rsidRPr="00E55B8F" w:rsidP="00E55B8F">
            <w:pPr>
              <w:pStyle w:val="ListBullet"/>
            </w:pPr>
            <w:r w:rsidRPr="00E55B8F">
              <w:t>investigate problem causes and implement corrective strategies</w:t>
            </w:r>
          </w:p>
          <w:p w:rsidR="00000000" w:rsidRPr="00E55B8F" w:rsidP="00E55B8F">
            <w:pPr>
              <w:pStyle w:val="ListBullet"/>
            </w:pPr>
            <w:r w:rsidRPr="00E55B8F">
              <w:t>identify environmental features, regulations, legislative requirements and other</w:t>
            </w:r>
            <w:r w:rsidRPr="00E55B8F">
              <w:t xml:space="preserve"> factors which may affect the process or service to be provided</w:t>
            </w:r>
          </w:p>
          <w:p w:rsidR="00000000" w:rsidRPr="00E55B8F" w:rsidP="00E55B8F">
            <w:pPr>
              <w:pStyle w:val="ListBullet"/>
            </w:pPr>
            <w:r w:rsidRPr="00E55B8F">
              <w:t>use material and process knowledge to solve problems</w:t>
            </w:r>
          </w:p>
          <w:p w:rsidR="00000000" w:rsidRPr="00E55B8F" w:rsidP="00E55B8F">
            <w:pPr>
              <w:pStyle w:val="ListBullet"/>
            </w:pPr>
            <w:r w:rsidRPr="00E55B8F">
              <w:t>identify hazards and suggest control measures</w:t>
            </w:r>
          </w:p>
          <w:p w:rsidR="00000000" w:rsidP="00E55B8F">
            <w:pPr>
              <w:pStyle w:val="ListBullet"/>
              <w:rPr>
                <w:lang w:val="en-NZ"/>
              </w:rPr>
            </w:pPr>
            <w:r w:rsidRPr="00E55B8F">
              <w:t>analyse animal welfare and safety practices.</w:t>
            </w:r>
          </w:p>
        </w:tc>
      </w:tr>
      <w:tr w:rsidTr="00E55B8F">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5B8F">
            <w:pPr>
              <w:pStyle w:val="BodyText"/>
              <w:rPr>
                <w:lang w:val="en-NZ"/>
              </w:rPr>
            </w:pPr>
            <w:r w:rsidRPr="00E55B8F">
              <w:t>Initiative and enterprise</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5B8F" w:rsidP="00E55B8F">
            <w:pPr>
              <w:pStyle w:val="ListBullet"/>
            </w:pPr>
            <w:r w:rsidRPr="00E55B8F">
              <w:t>determine and act on</w:t>
            </w:r>
            <w:r w:rsidRPr="00E55B8F">
              <w:t xml:space="preserve"> situations requiring further information or problem solving</w:t>
            </w:r>
          </w:p>
          <w:p w:rsidR="00000000" w:rsidRPr="00E55B8F" w:rsidP="00E55B8F">
            <w:pPr>
              <w:pStyle w:val="ListBullet"/>
            </w:pPr>
            <w:r w:rsidRPr="00E55B8F">
              <w:t>determine information gathering requirements to monitor work processes and procedures</w:t>
            </w:r>
          </w:p>
          <w:p w:rsidR="00000000" w:rsidRPr="00E55B8F" w:rsidP="00E55B8F">
            <w:pPr>
              <w:pStyle w:val="ListBullet"/>
            </w:pPr>
            <w:r w:rsidRPr="00E55B8F">
              <w:t>determine quality and other indicators of work outcomes</w:t>
            </w:r>
          </w:p>
          <w:p w:rsidR="00000000" w:rsidRPr="00E55B8F" w:rsidP="00E55B8F">
            <w:pPr>
              <w:pStyle w:val="ListBullet"/>
            </w:pPr>
            <w:r w:rsidRPr="00E55B8F">
              <w:t>identify efficient production processes</w:t>
            </w:r>
          </w:p>
          <w:p w:rsidR="00000000" w:rsidRPr="00E55B8F" w:rsidP="00E55B8F">
            <w:pPr>
              <w:pStyle w:val="ListBullet"/>
            </w:pPr>
            <w:r w:rsidRPr="00E55B8F">
              <w:t>implement con</w:t>
            </w:r>
            <w:r w:rsidRPr="00E55B8F">
              <w:t>tinuous improvement processes</w:t>
            </w:r>
          </w:p>
          <w:p w:rsidR="00000000" w:rsidP="00E55B8F">
            <w:pPr>
              <w:pStyle w:val="ListBullet"/>
              <w:rPr>
                <w:lang w:val="en-NZ"/>
              </w:rPr>
            </w:pPr>
            <w:r w:rsidRPr="00E55B8F">
              <w:t>provide leadership in the workplace.</w:t>
            </w:r>
          </w:p>
        </w:tc>
      </w:tr>
      <w:tr w:rsidTr="00E55B8F">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5B8F">
            <w:pPr>
              <w:pStyle w:val="BodyText"/>
              <w:rPr>
                <w:lang w:val="en-NZ"/>
              </w:rPr>
            </w:pPr>
            <w:r w:rsidRPr="00E55B8F">
              <w:t>Planning and organising</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5B8F" w:rsidP="00E55B8F">
            <w:pPr>
              <w:pStyle w:val="ListBullet"/>
            </w:pPr>
            <w:r w:rsidRPr="00E55B8F">
              <w:t>demonstrate time-management skills</w:t>
            </w:r>
          </w:p>
          <w:p w:rsidR="00000000" w:rsidRPr="00E55B8F" w:rsidP="00E55B8F">
            <w:pPr>
              <w:pStyle w:val="ListBullet"/>
            </w:pPr>
            <w:r w:rsidRPr="00E55B8F">
              <w:t>determine resource requirements</w:t>
            </w:r>
          </w:p>
          <w:p w:rsidR="00000000" w:rsidRPr="00E55B8F" w:rsidP="00E55B8F">
            <w:pPr>
              <w:pStyle w:val="ListBullet"/>
            </w:pPr>
            <w:r w:rsidRPr="00E55B8F">
              <w:t>determine work timelines and quality service targets</w:t>
            </w:r>
          </w:p>
          <w:p w:rsidR="00000000" w:rsidRPr="00E55B8F" w:rsidP="00E55B8F">
            <w:pPr>
              <w:pStyle w:val="ListBullet"/>
            </w:pPr>
            <w:r w:rsidRPr="00E55B8F">
              <w:t>identify hazards and implement appropriate hazard control measures</w:t>
            </w:r>
          </w:p>
          <w:p w:rsidR="00000000" w:rsidP="00E55B8F">
            <w:pPr>
              <w:pStyle w:val="ListBullet"/>
              <w:rPr>
                <w:lang w:val="en-NZ"/>
              </w:rPr>
            </w:pPr>
            <w:r w:rsidRPr="00E55B8F">
              <w:t>optimise work processes.</w:t>
            </w:r>
          </w:p>
        </w:tc>
      </w:tr>
      <w:tr w:rsidTr="00E55B8F">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5B8F">
            <w:pPr>
              <w:pStyle w:val="BodyText"/>
              <w:rPr>
                <w:lang w:val="en-NZ"/>
              </w:rPr>
            </w:pPr>
            <w:r w:rsidRPr="00E55B8F">
              <w:t>Self-management</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5B8F" w:rsidP="00E55B8F">
            <w:pPr>
              <w:pStyle w:val="ListBullet"/>
            </w:pPr>
            <w:r w:rsidRPr="00E55B8F">
              <w:t>analyse implications of relevant Acts and regulations on work practices</w:t>
            </w:r>
          </w:p>
          <w:p w:rsidR="00000000" w:rsidRPr="00E55B8F" w:rsidP="00E55B8F">
            <w:pPr>
              <w:pStyle w:val="ListBullet"/>
            </w:pPr>
            <w:r w:rsidRPr="00E55B8F">
              <w:t>conduct work reviews to determine improvement requirements</w:t>
            </w:r>
          </w:p>
          <w:p w:rsidR="00000000" w:rsidRPr="00E55B8F" w:rsidP="00E55B8F">
            <w:pPr>
              <w:pStyle w:val="ListBullet"/>
            </w:pPr>
            <w:r w:rsidRPr="00E55B8F">
              <w:t>determine workp</w:t>
            </w:r>
            <w:r w:rsidRPr="00E55B8F">
              <w:t>lace procedures and instructions</w:t>
            </w:r>
          </w:p>
          <w:p w:rsidR="00000000" w:rsidRPr="00E55B8F" w:rsidP="00E55B8F">
            <w:pPr>
              <w:pStyle w:val="ListBullet"/>
            </w:pPr>
            <w:r w:rsidRPr="00E55B8F">
              <w:t>monitor work operations and identify and act on any quality and performance issues</w:t>
            </w:r>
          </w:p>
          <w:p w:rsidR="00000000" w:rsidP="00E55B8F">
            <w:pPr>
              <w:pStyle w:val="ListBullet"/>
              <w:rPr>
                <w:lang w:val="en-NZ"/>
              </w:rPr>
            </w:pPr>
            <w:r w:rsidRPr="00E55B8F">
              <w:t>manage own time to meet deadlines.</w:t>
            </w:r>
          </w:p>
        </w:tc>
      </w:tr>
      <w:tr w:rsidTr="00E55B8F">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5B8F">
            <w:pPr>
              <w:pStyle w:val="BodyText"/>
              <w:rPr>
                <w:lang w:val="en-NZ"/>
              </w:rPr>
            </w:pPr>
            <w:r w:rsidRPr="00E55B8F">
              <w:t>Learning</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5B8F" w:rsidP="00E55B8F">
            <w:pPr>
              <w:pStyle w:val="ListBullet"/>
            </w:pPr>
            <w:r w:rsidRPr="00E55B8F">
              <w:t>assess work data and information to identify areas for improved performance</w:t>
            </w:r>
          </w:p>
          <w:p w:rsidR="00000000" w:rsidRPr="00E55B8F" w:rsidP="00E55B8F">
            <w:pPr>
              <w:pStyle w:val="ListBullet"/>
            </w:pPr>
            <w:r w:rsidRPr="00E55B8F">
              <w:t>be supportive, assertive and use interpersonal skills to encourage workplace learning</w:t>
            </w:r>
          </w:p>
          <w:p w:rsidR="00000000" w:rsidRPr="00E55B8F" w:rsidP="00E55B8F">
            <w:pPr>
              <w:pStyle w:val="ListBullet"/>
            </w:pPr>
            <w:r w:rsidRPr="00E55B8F">
              <w:t>develop learning opportunities</w:t>
            </w:r>
          </w:p>
          <w:p w:rsidR="00000000" w:rsidRPr="00E55B8F" w:rsidP="00E55B8F">
            <w:pPr>
              <w:pStyle w:val="ListBullet"/>
            </w:pPr>
            <w:r w:rsidRPr="00E55B8F">
              <w:t>gather feedback on own work to assess effectiveness in meeting objectives and integrate information into own practice</w:t>
            </w:r>
          </w:p>
          <w:p w:rsidR="00000000" w:rsidRPr="00E55B8F" w:rsidP="00E55B8F">
            <w:pPr>
              <w:pStyle w:val="ListBullet"/>
            </w:pPr>
            <w:r w:rsidRPr="00E55B8F">
              <w:t>identify own training</w:t>
            </w:r>
            <w:r w:rsidRPr="00E55B8F">
              <w:t xml:space="preserve"> needs and seek skill development if required</w:t>
            </w:r>
          </w:p>
          <w:p w:rsidR="00000000" w:rsidP="00E55B8F">
            <w:pPr>
              <w:pStyle w:val="ListBullet"/>
              <w:rPr>
                <w:lang w:val="en-NZ"/>
              </w:rPr>
            </w:pPr>
            <w:r w:rsidRPr="00E55B8F">
              <w:t>maintain currency of industry skill and knowledge.</w:t>
            </w:r>
          </w:p>
        </w:tc>
      </w:tr>
      <w:tr w:rsidTr="00E55B8F">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5B8F">
            <w:pPr>
              <w:pStyle w:val="BodyText"/>
              <w:rPr>
                <w:lang w:val="en-NZ"/>
              </w:rPr>
            </w:pPr>
            <w:r w:rsidRPr="00E55B8F">
              <w:t>Technology</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5B8F" w:rsidP="00E55B8F">
            <w:pPr>
              <w:pStyle w:val="ListBullet"/>
            </w:pPr>
            <w:r w:rsidRPr="00E55B8F">
              <w:t>ensure readiness and operational efficiency of workplace technology</w:t>
            </w:r>
          </w:p>
          <w:p w:rsidR="00000000" w:rsidRPr="00E55B8F" w:rsidP="00E55B8F">
            <w:pPr>
              <w:pStyle w:val="ListBullet"/>
            </w:pPr>
            <w:r w:rsidRPr="00E55B8F">
              <w:t>help others use technology efficiently and safely</w:t>
            </w:r>
          </w:p>
          <w:p w:rsidR="00000000" w:rsidRPr="00E55B8F" w:rsidP="00E55B8F">
            <w:pPr>
              <w:pStyle w:val="ListBullet"/>
            </w:pPr>
            <w:r w:rsidRPr="00E55B8F">
              <w:t>select computer software app</w:t>
            </w:r>
            <w:r w:rsidRPr="00E55B8F">
              <w:t>lications to perform work operations</w:t>
            </w:r>
          </w:p>
          <w:p w:rsidR="00000000" w:rsidRPr="00E55B8F" w:rsidP="00E55B8F">
            <w:pPr>
              <w:pStyle w:val="ListBullet"/>
            </w:pPr>
            <w:r w:rsidRPr="00E55B8F">
              <w:t>work with technology safely and according to workplace standards.</w:t>
            </w:r>
          </w:p>
        </w:tc>
      </w:tr>
    </w:tbl>
    <w:p w:rsidR="00000000" w:rsidRPr="00E55B8F" w:rsidP="00E55B8F">
      <w:pPr>
        <w:pStyle w:val="BodyText"/>
      </w:pPr>
    </w:p>
    <w:p w:rsidR="00000000" w:rsidRPr="00E55B8F" w:rsidP="00E55B8F">
      <w:pPr>
        <w:pStyle w:val="AllowPageBreak"/>
      </w:pPr>
    </w:p>
    <w:p w:rsidR="00000000" w:rsidRPr="00E55B8F" w:rsidP="00E55B8F">
      <w:pPr>
        <w:pStyle w:val="Heading1"/>
      </w:pPr>
      <w:bookmarkStart w:id="7" w:name="O_507095"/>
      <w:bookmarkEnd w:id="7"/>
      <w:r w:rsidRPr="00E55B8F">
        <w:t>Packaging Rules</w:t>
      </w:r>
    </w:p>
    <w:tbl>
      <w:tblPr>
        <w:tblW w:w="0" w:type="auto"/>
        <w:tblLayout w:type="fixed"/>
        <w:tblCellMar>
          <w:left w:w="62" w:type="dxa"/>
          <w:right w:w="62" w:type="dxa"/>
        </w:tblCellMar>
        <w:tblLook w:val="0000"/>
      </w:tblPr>
      <w:tblGrid>
        <w:gridCol w:w="9072"/>
      </w:tblGrid>
      <w:tr w:rsidTr="00E55B8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55B8F" w:rsidP="00E55B8F">
            <w:pPr>
              <w:pStyle w:val="BodyText"/>
            </w:pPr>
            <w:r w:rsidRPr="00E55B8F">
              <w:t xml:space="preserve">A total of </w:t>
            </w:r>
            <w:r w:rsidRPr="00E55B8F">
              <w:rPr>
                <w:rStyle w:val="SpecialBold"/>
              </w:rPr>
              <w:t xml:space="preserve">eight (8) </w:t>
            </w:r>
            <w:r w:rsidRPr="00E55B8F">
              <w:t>Units of Competency must be achieved as specified below:</w:t>
            </w:r>
          </w:p>
          <w:p w:rsidR="00000000" w:rsidRPr="00E55B8F" w:rsidP="00E55B8F">
            <w:pPr>
              <w:pStyle w:val="ListBullet"/>
            </w:pPr>
            <w:r w:rsidRPr="00E55B8F">
              <w:t>complete eight (8) CORE Units.</w:t>
            </w:r>
          </w:p>
        </w:tc>
      </w:tr>
    </w:tbl>
    <w:p w:rsidR="00000000" w:rsidRPr="00E55B8F" w:rsidP="00E55B8F">
      <w:pPr>
        <w:pStyle w:val="BodyText"/>
      </w:pPr>
    </w:p>
    <w:tbl>
      <w:tblPr>
        <w:tblW w:w="0" w:type="auto"/>
        <w:tblLayout w:type="fixed"/>
        <w:tblCellMar>
          <w:left w:w="62" w:type="dxa"/>
          <w:right w:w="62" w:type="dxa"/>
        </w:tblCellMar>
        <w:tblLook w:val="0000"/>
      </w:tblPr>
      <w:tblGrid>
        <w:gridCol w:w="9072"/>
      </w:tblGrid>
      <w:tr w:rsidTr="00E55B8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55B8F" w:rsidP="00E55B8F">
            <w:pPr>
              <w:pStyle w:val="BodyText"/>
            </w:pPr>
            <w:r w:rsidRPr="00E55B8F">
              <w:rPr>
                <w:rStyle w:val="SpecialBold"/>
              </w:rPr>
              <w:t>CORE: Complete the following eight (8) CORE Units</w:t>
            </w:r>
          </w:p>
        </w:tc>
      </w:tr>
    </w:tbl>
    <w:p w:rsidR="00000000" w:rsidRPr="00E55B8F" w:rsidP="00E55B8F">
      <w:pPr>
        <w:pStyle w:val="BodyText"/>
      </w:pPr>
    </w:p>
    <w:tbl>
      <w:tblPr>
        <w:tblW w:w="0" w:type="auto"/>
        <w:tblLayout w:type="fixed"/>
        <w:tblCellMar>
          <w:left w:w="62" w:type="dxa"/>
          <w:right w:w="62" w:type="dxa"/>
        </w:tblCellMar>
        <w:tblLook w:val="0000"/>
      </w:tblPr>
      <w:tblGrid>
        <w:gridCol w:w="2783"/>
        <w:gridCol w:w="6289"/>
      </w:tblGrid>
      <w:tr w:rsidTr="00E55B8F">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5B8F" w:rsidP="00E55B8F">
            <w:pPr>
              <w:pStyle w:val="BodyText"/>
            </w:pPr>
            <w:r w:rsidRPr="00E55B8F">
              <w:rPr>
                <w:rStyle w:val="SpecialBold"/>
              </w:rPr>
              <w:t>Unit code</w:t>
            </w:r>
          </w:p>
        </w:tc>
        <w:tc>
          <w:tcPr>
            <w:tcW w:w="62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5B8F">
            <w:pPr>
              <w:pStyle w:val="BodyText"/>
              <w:rPr>
                <w:lang w:val="en-NZ"/>
              </w:rPr>
            </w:pPr>
            <w:r w:rsidRPr="00E55B8F">
              <w:rPr>
                <w:rStyle w:val="SpecialBold"/>
              </w:rPr>
              <w:t>Unit title</w:t>
            </w:r>
          </w:p>
        </w:tc>
      </w:tr>
      <w:tr w:rsidTr="00E55B8F">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5B8F">
            <w:pPr>
              <w:pStyle w:val="BodyText"/>
              <w:rPr>
                <w:lang w:val="en-NZ"/>
              </w:rPr>
            </w:pPr>
            <w:r w:rsidRPr="00E55B8F">
              <w:t>ACMSUS301A</w:t>
            </w:r>
          </w:p>
        </w:tc>
        <w:tc>
          <w:tcPr>
            <w:tcW w:w="62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5B8F">
            <w:pPr>
              <w:pStyle w:val="BodyText"/>
              <w:rPr>
                <w:lang w:val="en-NZ"/>
              </w:rPr>
            </w:pPr>
            <w:r w:rsidRPr="00E55B8F">
              <w:t>Implement and monitor environmentally sustainable work practices</w:t>
            </w:r>
          </w:p>
        </w:tc>
      </w:tr>
      <w:tr w:rsidTr="00E55B8F">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5B8F">
            <w:pPr>
              <w:pStyle w:val="BodyText"/>
              <w:rPr>
                <w:lang w:val="en-NZ"/>
              </w:rPr>
            </w:pPr>
            <w:r w:rsidRPr="00E55B8F">
              <w:t>ACMVET509A</w:t>
            </w:r>
          </w:p>
        </w:tc>
        <w:tc>
          <w:tcPr>
            <w:tcW w:w="62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5B8F">
            <w:pPr>
              <w:pStyle w:val="BodyText"/>
              <w:rPr>
                <w:lang w:val="en-NZ"/>
              </w:rPr>
            </w:pPr>
            <w:r w:rsidRPr="00E55B8F">
              <w:t>Manage veterinary nursing procedures</w:t>
            </w:r>
          </w:p>
        </w:tc>
      </w:tr>
      <w:tr w:rsidTr="00E55B8F">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5B8F">
            <w:pPr>
              <w:pStyle w:val="BodyText"/>
              <w:rPr>
                <w:lang w:val="en-NZ"/>
              </w:rPr>
            </w:pPr>
            <w:r w:rsidRPr="00E55B8F">
              <w:t>ACMVET510A</w:t>
            </w:r>
          </w:p>
        </w:tc>
        <w:tc>
          <w:tcPr>
            <w:tcW w:w="62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5B8F">
            <w:pPr>
              <w:pStyle w:val="BodyText"/>
              <w:rPr>
                <w:lang w:val="en-NZ"/>
              </w:rPr>
            </w:pPr>
            <w:r w:rsidRPr="00E55B8F">
              <w:t>Apply veterinary pathophysiology</w:t>
            </w:r>
          </w:p>
        </w:tc>
      </w:tr>
      <w:tr w:rsidTr="00E55B8F">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5B8F">
            <w:pPr>
              <w:pStyle w:val="BodyText"/>
              <w:rPr>
                <w:lang w:val="en-NZ"/>
              </w:rPr>
            </w:pPr>
            <w:r w:rsidRPr="00E55B8F">
              <w:t>ACMVET511A</w:t>
            </w:r>
          </w:p>
        </w:tc>
        <w:tc>
          <w:tcPr>
            <w:tcW w:w="62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5B8F">
            <w:pPr>
              <w:pStyle w:val="BodyText"/>
              <w:rPr>
                <w:lang w:val="en-NZ"/>
              </w:rPr>
            </w:pPr>
            <w:r w:rsidRPr="00E55B8F">
              <w:t>Apply principles of animal behaviour</w:t>
            </w:r>
          </w:p>
        </w:tc>
      </w:tr>
      <w:tr w:rsidTr="00E55B8F">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5B8F">
            <w:pPr>
              <w:pStyle w:val="BodyText"/>
              <w:rPr>
                <w:lang w:val="en-NZ"/>
              </w:rPr>
            </w:pPr>
            <w:r w:rsidRPr="00E55B8F">
              <w:t>ACMWHS501A</w:t>
            </w:r>
          </w:p>
        </w:tc>
        <w:tc>
          <w:tcPr>
            <w:tcW w:w="62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5B8F">
            <w:pPr>
              <w:pStyle w:val="BodyText"/>
              <w:rPr>
                <w:lang w:val="en-NZ"/>
              </w:rPr>
            </w:pPr>
            <w:r w:rsidRPr="00E55B8F">
              <w:t>Manage workplace health and safety processes</w:t>
            </w:r>
          </w:p>
        </w:tc>
      </w:tr>
      <w:tr w:rsidTr="00E55B8F">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5B8F">
            <w:pPr>
              <w:pStyle w:val="BodyText"/>
              <w:rPr>
                <w:lang w:val="en-NZ"/>
              </w:rPr>
            </w:pPr>
            <w:r w:rsidRPr="00E55B8F">
              <w:t>BSBCUS501C</w:t>
            </w:r>
          </w:p>
        </w:tc>
        <w:tc>
          <w:tcPr>
            <w:tcW w:w="62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5B8F">
            <w:pPr>
              <w:pStyle w:val="BodyText"/>
              <w:rPr>
                <w:lang w:val="en-NZ"/>
              </w:rPr>
            </w:pPr>
            <w:r w:rsidRPr="00E55B8F">
              <w:t>Manage quality customer service</w:t>
            </w:r>
          </w:p>
        </w:tc>
      </w:tr>
      <w:tr w:rsidTr="00E55B8F">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5B8F">
            <w:pPr>
              <w:pStyle w:val="BodyText"/>
              <w:rPr>
                <w:lang w:val="en-NZ"/>
              </w:rPr>
            </w:pPr>
            <w:r w:rsidRPr="00E55B8F">
              <w:t>BSBWOR502B</w:t>
            </w:r>
          </w:p>
        </w:tc>
        <w:tc>
          <w:tcPr>
            <w:tcW w:w="62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5B8F">
            <w:pPr>
              <w:pStyle w:val="BodyText"/>
              <w:rPr>
                <w:lang w:val="en-NZ"/>
              </w:rPr>
            </w:pPr>
            <w:r w:rsidRPr="00E55B8F">
              <w:t>Ensure team effectiveness</w:t>
            </w:r>
          </w:p>
        </w:tc>
      </w:tr>
      <w:tr w:rsidTr="00E55B8F">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5B8F">
            <w:pPr>
              <w:pStyle w:val="BodyText"/>
              <w:rPr>
                <w:lang w:val="en-NZ"/>
              </w:rPr>
            </w:pPr>
            <w:r w:rsidRPr="00E55B8F">
              <w:t>TAEDEL402A</w:t>
            </w:r>
          </w:p>
        </w:tc>
        <w:tc>
          <w:tcPr>
            <w:tcW w:w="62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5B8F" w:rsidP="00E55B8F">
            <w:pPr>
              <w:pStyle w:val="BodyText"/>
            </w:pPr>
            <w:r w:rsidRPr="00E55B8F">
              <w:t>Plan, organise and facilitate learning in the workplace</w:t>
            </w:r>
          </w:p>
        </w:tc>
      </w:tr>
    </w:tbl>
    <w:p w:rsidR="00000000" w:rsidRPr="00E55B8F" w:rsidP="00E55B8F">
      <w:pPr>
        <w:pStyle w:val="BodyText"/>
      </w:pPr>
    </w:p>
    <w:p w:rsidR="00000000" w:rsidRPr="00E55B8F" w:rsidP="00E55B8F"/>
    <w:sectPr w:rsidSect="00E55B8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B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B8F" w:rsidRPr="00721DCC" w:rsidP="00721DC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B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1DCC" w:rsidP="00E55B8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721DCC" w:rsidP="00E55B8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AgriFood Skills Australia</w:t>
    </w:r>
    <w:r>
      <w:fldChar w:fldCharType="end"/>
    </w:r>
  </w:p>
  <w:p w:rsidR="00721DCC" w:rsidP="00E55B8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B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B8F" w:rsidRPr="00721DCC" w:rsidP="00721DC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B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1DCC" w:rsidRPr="002D2AF8" w:rsidP="00E55B8F">
    <w:pPr>
      <w:pStyle w:val="Header"/>
      <w:framePr w:wrap="around"/>
    </w:pPr>
    <w:r>
      <w:fldChar w:fldCharType="begin"/>
    </w:r>
    <w:r>
      <w:instrText xml:space="preserve"> TITLE   \* MERGEFORMAT </w:instrText>
    </w:r>
    <w:r>
      <w:fldChar w:fldCharType="separate"/>
    </w:r>
    <w:r>
      <w:t>ACM50512 Diploma of Veterinary Nursing (General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March 2013</w:t>
    </w:r>
    <w:r>
      <w:fldChar w:fldCharType="end"/>
    </w:r>
  </w:p>
  <w:p w:rsidR="00721DCC" w:rsidP="00E55B8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C1CBC6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7ACC0D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5B8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55B8F"/>
    <w:pPr>
      <w:spacing w:before="360" w:after="60"/>
      <w:outlineLvl w:val="0"/>
    </w:pPr>
    <w:rPr>
      <w:sz w:val="32"/>
    </w:rPr>
  </w:style>
  <w:style w:type="paragraph" w:styleId="Heading2">
    <w:name w:val="heading 2"/>
    <w:basedOn w:val="HeadingBase"/>
    <w:next w:val="BodyText"/>
    <w:link w:val="Heading2Char"/>
    <w:qFormat/>
    <w:rsid w:val="00E55B8F"/>
    <w:pPr>
      <w:keepLines/>
      <w:spacing w:before="240" w:after="120"/>
      <w:outlineLvl w:val="1"/>
    </w:pPr>
    <w:rPr>
      <w:sz w:val="28"/>
      <w:szCs w:val="40"/>
    </w:rPr>
  </w:style>
  <w:style w:type="paragraph" w:styleId="Heading3">
    <w:name w:val="heading 3"/>
    <w:basedOn w:val="HeadingBase"/>
    <w:next w:val="BodyText"/>
    <w:link w:val="Heading3Char"/>
    <w:qFormat/>
    <w:rsid w:val="00E55B8F"/>
    <w:pPr>
      <w:spacing w:before="180" w:after="120"/>
      <w:outlineLvl w:val="2"/>
    </w:pPr>
    <w:rPr>
      <w:spacing w:val="-10"/>
      <w:kern w:val="32"/>
    </w:rPr>
  </w:style>
  <w:style w:type="paragraph" w:styleId="Heading4">
    <w:name w:val="heading 4"/>
    <w:basedOn w:val="HeadingBase"/>
    <w:next w:val="BodyText"/>
    <w:link w:val="Heading4Char"/>
    <w:qFormat/>
    <w:rsid w:val="00E55B8F"/>
    <w:pPr>
      <w:spacing w:before="160" w:after="120"/>
      <w:outlineLvl w:val="3"/>
    </w:pPr>
    <w:rPr>
      <w:sz w:val="22"/>
    </w:rPr>
  </w:style>
  <w:style w:type="paragraph" w:styleId="Heading5">
    <w:name w:val="heading 5"/>
    <w:basedOn w:val="HeadingBase"/>
    <w:next w:val="Normal"/>
    <w:link w:val="Heading5Char"/>
    <w:qFormat/>
    <w:rsid w:val="00E55B8F"/>
    <w:pPr>
      <w:spacing w:before="80"/>
      <w:outlineLvl w:val="4"/>
    </w:pPr>
    <w:rPr>
      <w:color w:val="918585"/>
      <w:sz w:val="20"/>
    </w:rPr>
  </w:style>
  <w:style w:type="paragraph" w:styleId="Heading6">
    <w:name w:val="heading 6"/>
    <w:basedOn w:val="HeadingBase"/>
    <w:next w:val="Normal"/>
    <w:link w:val="Heading6Char"/>
    <w:qFormat/>
    <w:rsid w:val="00E55B8F"/>
    <w:pPr>
      <w:spacing w:before="60"/>
      <w:outlineLvl w:val="5"/>
    </w:pPr>
    <w:rPr>
      <w:color w:val="918585"/>
      <w:sz w:val="20"/>
    </w:rPr>
  </w:style>
  <w:style w:type="paragraph" w:styleId="Heading7">
    <w:name w:val="heading 7"/>
    <w:basedOn w:val="Normal"/>
    <w:next w:val="Normal"/>
    <w:link w:val="Heading7Char"/>
    <w:qFormat/>
    <w:rsid w:val="00E55B8F"/>
    <w:pPr>
      <w:ind w:left="720"/>
      <w:outlineLvl w:val="6"/>
    </w:pPr>
    <w:rPr>
      <w:i/>
    </w:rPr>
  </w:style>
  <w:style w:type="paragraph" w:styleId="Heading8">
    <w:name w:val="heading 8"/>
    <w:basedOn w:val="Normal"/>
    <w:next w:val="Normal"/>
    <w:link w:val="Heading8Char"/>
    <w:qFormat/>
    <w:rsid w:val="00E55B8F"/>
    <w:pPr>
      <w:ind w:left="720"/>
      <w:outlineLvl w:val="7"/>
    </w:pPr>
    <w:rPr>
      <w:i/>
    </w:rPr>
  </w:style>
  <w:style w:type="paragraph" w:styleId="Heading9">
    <w:name w:val="heading 9"/>
    <w:basedOn w:val="Normal"/>
    <w:next w:val="Normal"/>
    <w:link w:val="Heading9Char"/>
    <w:qFormat/>
    <w:rsid w:val="00E55B8F"/>
    <w:pPr>
      <w:ind w:left="720"/>
      <w:outlineLvl w:val="8"/>
    </w:pPr>
    <w:rPr>
      <w:i/>
    </w:rPr>
  </w:style>
  <w:style w:type="character" w:default="1" w:styleId="DefaultParagraphFont">
    <w:name w:val="Default Paragraph Font"/>
    <w:uiPriority w:val="1"/>
    <w:unhideWhenUsed/>
    <w:rsid w:val="00E55B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5B8F"/>
  </w:style>
  <w:style w:type="character" w:customStyle="1" w:styleId="Heading1Char">
    <w:name w:val="Heading 1 Char"/>
    <w:basedOn w:val="DefaultParagraphFont"/>
    <w:link w:val="Heading1"/>
    <w:rsid w:val="00E55B8F"/>
    <w:rPr>
      <w:rFonts w:ascii="Times New Roman" w:eastAsia="Times New Roman" w:hAnsi="Times New Roman" w:cs="Times New Roman"/>
      <w:b/>
      <w:sz w:val="32"/>
      <w:szCs w:val="20"/>
      <w:lang w:eastAsia="en-US"/>
    </w:rPr>
  </w:style>
  <w:style w:type="paragraph" w:styleId="BodyText">
    <w:name w:val="Body Text"/>
    <w:basedOn w:val="Normal"/>
    <w:link w:val="BodyTextChar"/>
    <w:rsid w:val="00E55B8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55B8F"/>
    <w:rPr>
      <w:rFonts w:ascii="Times New Roman" w:eastAsia="Times New Roman" w:hAnsi="Times New Roman" w:cs="Times New Roman"/>
      <w:sz w:val="24"/>
      <w:lang w:eastAsia="en-US"/>
    </w:rPr>
  </w:style>
  <w:style w:type="paragraph" w:styleId="ListBullet">
    <w:name w:val="List Bullet"/>
    <w:basedOn w:val="List"/>
    <w:rsid w:val="00E55B8F"/>
    <w:pPr>
      <w:numPr>
        <w:numId w:val="12"/>
      </w:numPr>
      <w:tabs>
        <w:tab w:val="clear" w:pos="340"/>
      </w:tabs>
      <w:spacing w:before="40" w:after="40"/>
    </w:pPr>
  </w:style>
  <w:style w:type="character" w:customStyle="1" w:styleId="SpecialBold">
    <w:name w:val="Special Bold"/>
    <w:basedOn w:val="DefaultParagraphFont"/>
    <w:rsid w:val="00E55B8F"/>
    <w:rPr>
      <w:b/>
      <w:spacing w:val="0"/>
    </w:rPr>
  </w:style>
  <w:style w:type="paragraph" w:customStyle="1" w:styleId="SuperHeading">
    <w:name w:val="SuperHeading"/>
    <w:basedOn w:val="Normal"/>
    <w:rsid w:val="00E55B8F"/>
    <w:pPr>
      <w:spacing w:before="240" w:after="120"/>
      <w:outlineLvl w:val="0"/>
    </w:pPr>
    <w:rPr>
      <w:rFonts w:ascii="Times New Roman" w:hAnsi="Times New Roman"/>
      <w:b/>
      <w:sz w:val="32"/>
    </w:rPr>
  </w:style>
  <w:style w:type="paragraph" w:customStyle="1" w:styleId="AllowPageBreak">
    <w:name w:val="AllowPageBreak"/>
    <w:rsid w:val="00E55B8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55B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55B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55B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55B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55B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5B8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55B8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55B8F"/>
    <w:rPr>
      <w:rFonts w:ascii="Courier New" w:eastAsia="Times New Roman" w:hAnsi="Courier New" w:cs="Times New Roman"/>
      <w:i/>
      <w:szCs w:val="20"/>
      <w:lang w:eastAsia="en-US"/>
    </w:rPr>
  </w:style>
  <w:style w:type="paragraph" w:customStyle="1" w:styleId="HeadingBase">
    <w:name w:val="Heading Base"/>
    <w:rsid w:val="00E55B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5B8F"/>
    <w:pPr>
      <w:tabs>
        <w:tab w:val="right" w:leader="dot" w:pos="9072"/>
      </w:tabs>
      <w:ind w:left="567"/>
    </w:pPr>
    <w:rPr>
      <w:szCs w:val="22"/>
    </w:rPr>
  </w:style>
  <w:style w:type="paragraph" w:customStyle="1" w:styleId="TOCBase">
    <w:name w:val="TOC Base"/>
    <w:rsid w:val="00E55B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5B8F"/>
    <w:pPr>
      <w:tabs>
        <w:tab w:val="right" w:leader="dot" w:pos="9072"/>
      </w:tabs>
      <w:spacing w:before="40" w:after="40"/>
      <w:ind w:left="284"/>
    </w:pPr>
    <w:rPr>
      <w:rFonts w:ascii="Times New Roman" w:hAnsi="Times New Roman"/>
    </w:rPr>
  </w:style>
  <w:style w:type="paragraph" w:styleId="TOC1">
    <w:name w:val="toc 1"/>
    <w:basedOn w:val="TOCBase"/>
    <w:next w:val="Normal"/>
    <w:rsid w:val="00E55B8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55B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55B8F"/>
    <w:rPr>
      <w:rFonts w:ascii="Times New Roman" w:eastAsia="Times New Roman" w:hAnsi="Times New Roman" w:cs="Times New Roman"/>
      <w:sz w:val="16"/>
      <w:lang w:eastAsia="en-US"/>
    </w:rPr>
  </w:style>
  <w:style w:type="paragraph" w:styleId="Title">
    <w:name w:val="Title"/>
    <w:basedOn w:val="HeadingBase"/>
    <w:link w:val="TitleChar"/>
    <w:qFormat/>
    <w:rsid w:val="00E55B8F"/>
    <w:pPr>
      <w:spacing w:before="5040"/>
      <w:jc w:val="center"/>
    </w:pPr>
    <w:rPr>
      <w:sz w:val="48"/>
      <w:szCs w:val="72"/>
      <w:lang w:val="en-US"/>
    </w:rPr>
  </w:style>
  <w:style w:type="character" w:customStyle="1" w:styleId="TitleChar">
    <w:name w:val="Title Char"/>
    <w:basedOn w:val="DefaultParagraphFont"/>
    <w:link w:val="Title"/>
    <w:rsid w:val="00E55B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5B8F"/>
    <w:pPr>
      <w:tabs>
        <w:tab w:val="left" w:pos="3600"/>
        <w:tab w:val="left" w:pos="3958"/>
      </w:tabs>
    </w:pPr>
  </w:style>
  <w:style w:type="paragraph" w:styleId="List">
    <w:name w:val="List"/>
    <w:basedOn w:val="BodyText"/>
    <w:next w:val="BodyText"/>
    <w:rsid w:val="00E55B8F"/>
    <w:pPr>
      <w:tabs>
        <w:tab w:val="left" w:pos="340"/>
      </w:tabs>
      <w:spacing w:before="60" w:after="60"/>
      <w:ind w:left="340" w:hanging="340"/>
    </w:pPr>
  </w:style>
  <w:style w:type="paragraph" w:customStyle="1" w:styleId="Note">
    <w:name w:val="Note"/>
    <w:basedOn w:val="BodyText"/>
    <w:rsid w:val="00E55B8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55B8F"/>
    <w:pPr>
      <w:framePr w:wrap="auto" w:hAnchor="text" w:y="6049"/>
    </w:pPr>
    <w:rPr>
      <w:color w:val="000000"/>
      <w:sz w:val="40"/>
    </w:rPr>
  </w:style>
  <w:style w:type="paragraph" w:customStyle="1" w:styleId="TOCTitle">
    <w:name w:val="TOCTitle"/>
    <w:basedOn w:val="Heading1"/>
    <w:rsid w:val="00E55B8F"/>
    <w:pPr>
      <w:spacing w:after="240"/>
      <w:jc w:val="center"/>
      <w:outlineLvl w:val="9"/>
    </w:pPr>
    <w:rPr>
      <w:caps/>
    </w:rPr>
  </w:style>
  <w:style w:type="paragraph" w:customStyle="1" w:styleId="Version">
    <w:name w:val="Version"/>
    <w:rsid w:val="00E55B8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55B8F"/>
    <w:pPr>
      <w:numPr>
        <w:numId w:val="13"/>
      </w:numPr>
      <w:tabs>
        <w:tab w:val="clear" w:pos="680"/>
      </w:tabs>
    </w:pPr>
  </w:style>
  <w:style w:type="paragraph" w:styleId="Index1">
    <w:name w:val="index 1"/>
    <w:basedOn w:val="Normal"/>
    <w:next w:val="Normal"/>
    <w:semiHidden/>
    <w:rsid w:val="00E55B8F"/>
    <w:pPr>
      <w:keepNext w:val="0"/>
      <w:tabs>
        <w:tab w:val="right" w:pos="4176"/>
      </w:tabs>
      <w:ind w:left="198" w:hanging="198"/>
    </w:pPr>
    <w:rPr>
      <w:rFonts w:ascii="Garamond" w:hAnsi="Garamond"/>
    </w:rPr>
  </w:style>
  <w:style w:type="paragraph" w:styleId="IndexHeading">
    <w:name w:val="index heading"/>
    <w:basedOn w:val="Normal"/>
    <w:next w:val="Index1"/>
    <w:semiHidden/>
    <w:rsid w:val="00E55B8F"/>
    <w:pPr>
      <w:spacing w:before="120" w:after="120"/>
    </w:pPr>
    <w:rPr>
      <w:rFonts w:ascii="Arial" w:hAnsi="Arial"/>
      <w:b/>
      <w:color w:val="918585"/>
      <w:sz w:val="24"/>
    </w:rPr>
  </w:style>
  <w:style w:type="paragraph" w:styleId="Header">
    <w:name w:val="header"/>
    <w:basedOn w:val="Normal"/>
    <w:link w:val="HeaderChar"/>
    <w:rsid w:val="00E55B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55B8F"/>
    <w:rPr>
      <w:rFonts w:ascii="Times New Roman" w:eastAsia="Times New Roman" w:hAnsi="Times New Roman" w:cs="Times New Roman"/>
      <w:sz w:val="16"/>
      <w:szCs w:val="20"/>
      <w:lang w:val="en-GB" w:eastAsia="en-US"/>
    </w:rPr>
  </w:style>
  <w:style w:type="paragraph" w:customStyle="1" w:styleId="Chapter">
    <w:name w:val="Chapter"/>
    <w:basedOn w:val="Normal"/>
    <w:rsid w:val="00E55B8F"/>
    <w:pPr>
      <w:spacing w:before="240"/>
    </w:pPr>
    <w:rPr>
      <w:rFonts w:ascii="Times New Roman" w:hAnsi="Times New Roman"/>
      <w:smallCaps/>
      <w:spacing w:val="80"/>
      <w:sz w:val="28"/>
    </w:rPr>
  </w:style>
  <w:style w:type="paragraph" w:customStyle="1" w:styleId="InChapter">
    <w:name w:val="InChapter"/>
    <w:basedOn w:val="Heading3"/>
    <w:rsid w:val="00E55B8F"/>
    <w:pPr>
      <w:spacing w:after="240"/>
      <w:outlineLvl w:val="9"/>
    </w:pPr>
    <w:rPr>
      <w:noProof/>
    </w:rPr>
  </w:style>
  <w:style w:type="paragraph" w:styleId="Index2">
    <w:name w:val="index 2"/>
    <w:basedOn w:val="Normal"/>
    <w:next w:val="Normal"/>
    <w:semiHidden/>
    <w:rsid w:val="00E55B8F"/>
    <w:pPr>
      <w:tabs>
        <w:tab w:val="right" w:pos="4176"/>
      </w:tabs>
      <w:ind w:left="568" w:hanging="284"/>
    </w:pPr>
    <w:rPr>
      <w:rFonts w:ascii="Garamond" w:hAnsi="Garamond"/>
    </w:rPr>
  </w:style>
  <w:style w:type="paragraph" w:customStyle="1" w:styleId="Byline">
    <w:name w:val="Byline"/>
    <w:rsid w:val="00E55B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5B8F"/>
    <w:pPr>
      <w:tabs>
        <w:tab w:val="clear" w:pos="3600"/>
        <w:tab w:val="clear" w:pos="3958"/>
      </w:tabs>
      <w:jc w:val="right"/>
    </w:pPr>
  </w:style>
  <w:style w:type="character" w:styleId="Emphasis">
    <w:name w:val="Emphasis"/>
    <w:basedOn w:val="DefaultParagraphFont"/>
    <w:qFormat/>
    <w:rsid w:val="00E55B8F"/>
    <w:rPr>
      <w:i/>
    </w:rPr>
  </w:style>
  <w:style w:type="paragraph" w:styleId="Caption">
    <w:name w:val="caption"/>
    <w:basedOn w:val="BodyText"/>
    <w:next w:val="Normal"/>
    <w:qFormat/>
    <w:rsid w:val="00E55B8F"/>
    <w:pPr>
      <w:framePr w:w="2268" w:hSpace="181" w:vSpace="181" w:wrap="around" w:vAnchor="text" w:hAnchor="page" w:x="1135" w:y="285" w:anchorLock="1"/>
    </w:pPr>
    <w:rPr>
      <w:i/>
    </w:rPr>
  </w:style>
  <w:style w:type="paragraph" w:customStyle="1" w:styleId="MiniTOCTitle">
    <w:name w:val="MiniTOCTitle"/>
    <w:basedOn w:val="Heading4"/>
    <w:rsid w:val="00E55B8F"/>
    <w:pPr>
      <w:spacing w:before="240"/>
      <w:outlineLvl w:val="9"/>
    </w:pPr>
    <w:rPr>
      <w:noProof/>
      <w:sz w:val="24"/>
    </w:rPr>
  </w:style>
  <w:style w:type="paragraph" w:customStyle="1" w:styleId="MiniTOCItem">
    <w:name w:val="MiniTOCItem"/>
    <w:basedOn w:val="ListBullet"/>
    <w:rsid w:val="00E55B8F"/>
    <w:pPr>
      <w:numPr>
        <w:numId w:val="0"/>
      </w:numPr>
      <w:tabs>
        <w:tab w:val="right" w:leader="dot" w:pos="6521"/>
      </w:tabs>
      <w:spacing w:before="0" w:after="0"/>
    </w:pPr>
  </w:style>
  <w:style w:type="paragraph" w:customStyle="1" w:styleId="TOFTitle">
    <w:name w:val="TOFTitle"/>
    <w:basedOn w:val="TOCTitle"/>
    <w:rsid w:val="00E55B8F"/>
  </w:style>
  <w:style w:type="paragraph" w:styleId="TableofFigures">
    <w:name w:val="table of figures"/>
    <w:basedOn w:val="Normal"/>
    <w:next w:val="Normal"/>
    <w:semiHidden/>
    <w:rsid w:val="00E55B8F"/>
    <w:pPr>
      <w:tabs>
        <w:tab w:val="right" w:leader="dot" w:pos="9072"/>
      </w:tabs>
      <w:ind w:left="970" w:hanging="403"/>
    </w:pPr>
    <w:rPr>
      <w:rFonts w:ascii="Times New Roman" w:hAnsi="Times New Roman"/>
      <w:b/>
    </w:rPr>
  </w:style>
  <w:style w:type="paragraph" w:styleId="ListNumber">
    <w:name w:val="List Number"/>
    <w:basedOn w:val="List"/>
    <w:rsid w:val="00E55B8F"/>
    <w:pPr>
      <w:numPr>
        <w:numId w:val="10"/>
      </w:numPr>
    </w:pPr>
  </w:style>
  <w:style w:type="character" w:customStyle="1" w:styleId="WingdingSymbols">
    <w:name w:val="Wingding Symbols"/>
    <w:rsid w:val="00E55B8F"/>
    <w:rPr>
      <w:rFonts w:ascii="Wingdings" w:hAnsi="Wingdings"/>
    </w:rPr>
  </w:style>
  <w:style w:type="paragraph" w:customStyle="1" w:styleId="TableHeading">
    <w:name w:val="Table Heading"/>
    <w:basedOn w:val="HeadingBase"/>
    <w:rsid w:val="00E55B8F"/>
    <w:pPr>
      <w:keepLines/>
      <w:pBdr>
        <w:bottom w:val="single" w:sz="6" w:space="1" w:color="918585"/>
      </w:pBdr>
      <w:spacing w:before="240"/>
    </w:pPr>
  </w:style>
  <w:style w:type="character" w:customStyle="1" w:styleId="HotSpot">
    <w:name w:val="HotSpot"/>
    <w:rsid w:val="00E55B8F"/>
    <w:rPr>
      <w:color w:val="0033CC"/>
      <w:u w:val="none"/>
    </w:rPr>
  </w:style>
  <w:style w:type="paragraph" w:customStyle="1" w:styleId="BodyTextRight">
    <w:name w:val="Body Text Right"/>
    <w:basedOn w:val="BodyText"/>
    <w:rsid w:val="00E55B8F"/>
    <w:pPr>
      <w:spacing w:before="0" w:after="0"/>
      <w:jc w:val="right"/>
    </w:pPr>
  </w:style>
  <w:style w:type="paragraph" w:styleId="Index3">
    <w:name w:val="index 3"/>
    <w:basedOn w:val="ListNumber2"/>
    <w:next w:val="Normal"/>
    <w:semiHidden/>
    <w:rsid w:val="00E55B8F"/>
    <w:pPr>
      <w:numPr>
        <w:numId w:val="0"/>
      </w:numPr>
      <w:tabs>
        <w:tab w:val="right" w:leader="dot" w:pos="4176"/>
      </w:tabs>
    </w:pPr>
  </w:style>
  <w:style w:type="paragraph" w:styleId="ListNumber2">
    <w:name w:val="List Number 2"/>
    <w:basedOn w:val="List2"/>
    <w:rsid w:val="00E55B8F"/>
    <w:pPr>
      <w:numPr>
        <w:numId w:val="9"/>
      </w:numPr>
      <w:tabs>
        <w:tab w:val="clear" w:pos="1060"/>
      </w:tabs>
    </w:pPr>
  </w:style>
  <w:style w:type="paragraph" w:customStyle="1" w:styleId="MarginNote">
    <w:name w:val="Margin Note"/>
    <w:basedOn w:val="BodyText"/>
    <w:rsid w:val="00E55B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5B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55B8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55B8F"/>
    <w:rPr>
      <w:sz w:val="32"/>
    </w:rPr>
  </w:style>
  <w:style w:type="paragraph" w:customStyle="1" w:styleId="HeadingProcedure">
    <w:name w:val="Heading Procedure"/>
    <w:basedOn w:val="HeadingBase"/>
    <w:next w:val="Normal"/>
    <w:rsid w:val="00E55B8F"/>
    <w:pPr>
      <w:tabs>
        <w:tab w:val="left" w:pos="0"/>
      </w:tabs>
      <w:spacing w:before="120" w:after="60"/>
    </w:pPr>
    <w:rPr>
      <w:i/>
      <w:color w:val="918585"/>
      <w:sz w:val="22"/>
    </w:rPr>
  </w:style>
  <w:style w:type="paragraph" w:customStyle="1" w:styleId="TableBodyText">
    <w:name w:val="Table Body Text"/>
    <w:basedOn w:val="BodyText"/>
    <w:rsid w:val="00E55B8F"/>
    <w:pPr>
      <w:spacing w:before="60" w:after="60"/>
    </w:pPr>
  </w:style>
  <w:style w:type="paragraph" w:styleId="ListContinue">
    <w:name w:val="List Continue"/>
    <w:basedOn w:val="List"/>
    <w:rsid w:val="00E55B8F"/>
    <w:pPr>
      <w:ind w:firstLine="0"/>
    </w:pPr>
  </w:style>
  <w:style w:type="paragraph" w:customStyle="1" w:styleId="ListNote">
    <w:name w:val="List Note"/>
    <w:basedOn w:val="List"/>
    <w:rsid w:val="00E55B8F"/>
    <w:pPr>
      <w:pBdr>
        <w:top w:val="single" w:sz="6" w:space="2" w:color="918585"/>
        <w:bottom w:val="single" w:sz="6" w:space="2" w:color="918585"/>
      </w:pBdr>
      <w:tabs>
        <w:tab w:val="left" w:pos="1021"/>
      </w:tabs>
      <w:ind w:firstLine="0"/>
    </w:pPr>
  </w:style>
  <w:style w:type="paragraph" w:customStyle="1" w:styleId="Warning">
    <w:name w:val="Warning"/>
    <w:basedOn w:val="BodyText"/>
    <w:rsid w:val="00E55B8F"/>
    <w:pPr>
      <w:shd w:val="clear" w:color="auto" w:fill="D9D9D9"/>
      <w:tabs>
        <w:tab w:val="left" w:pos="992"/>
      </w:tabs>
      <w:ind w:left="119" w:right="119"/>
    </w:pPr>
    <w:rPr>
      <w:sz w:val="20"/>
    </w:rPr>
  </w:style>
  <w:style w:type="paragraph" w:customStyle="1" w:styleId="MarginIcons">
    <w:name w:val="Margin Icons"/>
    <w:basedOn w:val="BodyText"/>
    <w:rsid w:val="00E55B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55B8F"/>
    <w:rPr>
      <w:rFonts w:ascii="Courier New" w:hAnsi="Courier New"/>
    </w:rPr>
  </w:style>
  <w:style w:type="paragraph" w:customStyle="1" w:styleId="NoteBullet">
    <w:name w:val="Note Bullet"/>
    <w:basedOn w:val="Note"/>
    <w:rsid w:val="00E55B8F"/>
    <w:pPr>
      <w:tabs>
        <w:tab w:val="clear" w:pos="680"/>
      </w:tabs>
      <w:spacing w:before="60" w:after="60"/>
    </w:pPr>
  </w:style>
  <w:style w:type="paragraph" w:customStyle="1" w:styleId="SubHeading2">
    <w:name w:val="SubHeading2"/>
    <w:basedOn w:val="HeadingBase"/>
    <w:rsid w:val="00E55B8F"/>
    <w:pPr>
      <w:spacing w:before="240" w:after="60"/>
    </w:pPr>
    <w:rPr>
      <w:sz w:val="20"/>
    </w:rPr>
  </w:style>
  <w:style w:type="paragraph" w:customStyle="1" w:styleId="SubHeading1">
    <w:name w:val="SubHeading1"/>
    <w:basedOn w:val="HeadingBase"/>
    <w:rsid w:val="00E55B8F"/>
    <w:pPr>
      <w:spacing w:before="240" w:after="60"/>
    </w:pPr>
    <w:rPr>
      <w:color w:val="918585"/>
      <w:sz w:val="22"/>
    </w:rPr>
  </w:style>
  <w:style w:type="paragraph" w:customStyle="1" w:styleId="SideHeading">
    <w:name w:val="Side Heading"/>
    <w:basedOn w:val="HeadingBase"/>
    <w:rsid w:val="00E55B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5B8F"/>
    <w:pPr>
      <w:tabs>
        <w:tab w:val="num" w:pos="360"/>
      </w:tabs>
    </w:pPr>
  </w:style>
  <w:style w:type="paragraph" w:styleId="PlainText">
    <w:name w:val="Plain Text"/>
    <w:basedOn w:val="Normal"/>
    <w:link w:val="PlainTextChar"/>
    <w:rsid w:val="00E55B8F"/>
    <w:rPr>
      <w:sz w:val="20"/>
    </w:rPr>
  </w:style>
  <w:style w:type="character" w:customStyle="1" w:styleId="PlainTextChar">
    <w:name w:val="Plain Text Char"/>
    <w:basedOn w:val="DefaultParagraphFont"/>
    <w:link w:val="PlainText"/>
    <w:rsid w:val="00E55B8F"/>
    <w:rPr>
      <w:rFonts w:ascii="Courier New" w:eastAsia="Times New Roman" w:hAnsi="Courier New" w:cs="Times New Roman"/>
      <w:sz w:val="20"/>
      <w:szCs w:val="20"/>
      <w:lang w:eastAsia="en-US"/>
    </w:rPr>
  </w:style>
  <w:style w:type="character" w:customStyle="1" w:styleId="MenuOption">
    <w:name w:val="Menu Option"/>
    <w:basedOn w:val="DefaultParagraphFont"/>
    <w:rsid w:val="00E55B8F"/>
    <w:rPr>
      <w:b/>
      <w:smallCaps/>
    </w:rPr>
  </w:style>
  <w:style w:type="paragraph" w:customStyle="1" w:styleId="TableListNumber">
    <w:name w:val="Table List Number"/>
    <w:basedOn w:val="ListNumber"/>
    <w:rsid w:val="00E55B8F"/>
    <w:pPr>
      <w:numPr>
        <w:numId w:val="0"/>
      </w:numPr>
    </w:pPr>
  </w:style>
  <w:style w:type="paragraph" w:styleId="TOC4">
    <w:name w:val="toc 4"/>
    <w:basedOn w:val="TOCBase"/>
    <w:next w:val="Normal"/>
    <w:semiHidden/>
    <w:rsid w:val="00E55B8F"/>
    <w:pPr>
      <w:tabs>
        <w:tab w:val="right" w:leader="dot" w:pos="9071"/>
      </w:tabs>
      <w:ind w:left="1701"/>
    </w:pPr>
  </w:style>
  <w:style w:type="paragraph" w:customStyle="1" w:styleId="ListAlpha">
    <w:name w:val="List Alpha"/>
    <w:basedOn w:val="List"/>
    <w:rsid w:val="00E55B8F"/>
    <w:pPr>
      <w:numPr>
        <w:numId w:val="8"/>
      </w:numPr>
    </w:pPr>
  </w:style>
  <w:style w:type="paragraph" w:customStyle="1" w:styleId="ListAlpha2">
    <w:name w:val="List Alpha 2"/>
    <w:basedOn w:val="List2"/>
    <w:rsid w:val="00E55B8F"/>
    <w:pPr>
      <w:numPr>
        <w:numId w:val="7"/>
      </w:numPr>
    </w:pPr>
  </w:style>
  <w:style w:type="paragraph" w:styleId="List2">
    <w:name w:val="List 2"/>
    <w:basedOn w:val="BodyText"/>
    <w:rsid w:val="00E55B8F"/>
    <w:pPr>
      <w:tabs>
        <w:tab w:val="left" w:pos="680"/>
      </w:tabs>
      <w:spacing w:before="60" w:after="60"/>
      <w:ind w:left="680" w:hanging="340"/>
    </w:pPr>
  </w:style>
  <w:style w:type="paragraph" w:styleId="List3">
    <w:name w:val="List 3"/>
    <w:basedOn w:val="BodyText"/>
    <w:rsid w:val="00E55B8F"/>
    <w:pPr>
      <w:tabs>
        <w:tab w:val="left" w:pos="1021"/>
      </w:tabs>
      <w:spacing w:before="60" w:after="60"/>
      <w:ind w:left="1020" w:hanging="340"/>
    </w:pPr>
  </w:style>
  <w:style w:type="paragraph" w:styleId="List4">
    <w:name w:val="List 4"/>
    <w:basedOn w:val="BodyText"/>
    <w:rsid w:val="00E55B8F"/>
    <w:pPr>
      <w:tabs>
        <w:tab w:val="left" w:pos="1361"/>
      </w:tabs>
      <w:spacing w:before="60" w:after="60"/>
      <w:ind w:left="1361" w:hanging="340"/>
    </w:pPr>
  </w:style>
  <w:style w:type="paragraph" w:styleId="List5">
    <w:name w:val="List 5"/>
    <w:basedOn w:val="BodyText"/>
    <w:rsid w:val="00E55B8F"/>
    <w:pPr>
      <w:tabs>
        <w:tab w:val="left" w:pos="1701"/>
      </w:tabs>
      <w:spacing w:before="60" w:after="60"/>
      <w:ind w:left="1701" w:hanging="340"/>
    </w:pPr>
  </w:style>
  <w:style w:type="paragraph" w:styleId="ListBullet3">
    <w:name w:val="List Bullet 3"/>
    <w:basedOn w:val="List3"/>
    <w:rsid w:val="00E55B8F"/>
    <w:pPr>
      <w:numPr>
        <w:numId w:val="14"/>
      </w:numPr>
      <w:tabs>
        <w:tab w:val="clear" w:pos="1021"/>
      </w:tabs>
      <w:ind w:left="1037" w:hanging="357"/>
    </w:pPr>
  </w:style>
  <w:style w:type="paragraph" w:styleId="ListBullet4">
    <w:name w:val="List Bullet 4"/>
    <w:basedOn w:val="List4"/>
    <w:rsid w:val="00E55B8F"/>
    <w:pPr>
      <w:numPr>
        <w:numId w:val="2"/>
      </w:numPr>
    </w:pPr>
  </w:style>
  <w:style w:type="paragraph" w:styleId="ListBullet5">
    <w:name w:val="List Bullet 5"/>
    <w:basedOn w:val="List5"/>
    <w:rsid w:val="00E55B8F"/>
    <w:pPr>
      <w:numPr>
        <w:numId w:val="3"/>
      </w:numPr>
    </w:pPr>
  </w:style>
  <w:style w:type="paragraph" w:styleId="ListContinue2">
    <w:name w:val="List Continue 2"/>
    <w:basedOn w:val="List2"/>
    <w:rsid w:val="00E55B8F"/>
    <w:pPr>
      <w:ind w:firstLine="0"/>
    </w:pPr>
  </w:style>
  <w:style w:type="paragraph" w:styleId="ListContinue3">
    <w:name w:val="List Continue 3"/>
    <w:basedOn w:val="List3"/>
    <w:rsid w:val="00E55B8F"/>
    <w:pPr>
      <w:ind w:left="1021" w:firstLine="0"/>
    </w:pPr>
  </w:style>
  <w:style w:type="paragraph" w:styleId="ListContinue4">
    <w:name w:val="List Continue 4"/>
    <w:basedOn w:val="List4"/>
    <w:rsid w:val="00E55B8F"/>
    <w:pPr>
      <w:ind w:firstLine="0"/>
    </w:pPr>
  </w:style>
  <w:style w:type="paragraph" w:styleId="ListContinue5">
    <w:name w:val="List Continue 5"/>
    <w:basedOn w:val="List5"/>
    <w:rsid w:val="00E55B8F"/>
    <w:pPr>
      <w:ind w:firstLine="0"/>
    </w:pPr>
  </w:style>
  <w:style w:type="paragraph" w:styleId="ListNumber3">
    <w:name w:val="List Number 3"/>
    <w:basedOn w:val="List3"/>
    <w:rsid w:val="00E55B8F"/>
    <w:pPr>
      <w:numPr>
        <w:numId w:val="4"/>
      </w:numPr>
    </w:pPr>
  </w:style>
  <w:style w:type="paragraph" w:styleId="ListNumber4">
    <w:name w:val="List Number 4"/>
    <w:basedOn w:val="List4"/>
    <w:rsid w:val="00E55B8F"/>
    <w:pPr>
      <w:numPr>
        <w:numId w:val="5"/>
      </w:numPr>
    </w:pPr>
  </w:style>
  <w:style w:type="paragraph" w:styleId="ListNumber5">
    <w:name w:val="List Number 5"/>
    <w:basedOn w:val="List5"/>
    <w:rsid w:val="00E55B8F"/>
    <w:pPr>
      <w:numPr>
        <w:numId w:val="6"/>
      </w:numPr>
    </w:pPr>
  </w:style>
  <w:style w:type="paragraph" w:styleId="BlockText">
    <w:name w:val="Block Text"/>
    <w:basedOn w:val="Normal"/>
    <w:rsid w:val="00E55B8F"/>
    <w:pPr>
      <w:spacing w:after="120"/>
      <w:ind w:left="1440" w:right="1440"/>
    </w:pPr>
  </w:style>
  <w:style w:type="character" w:customStyle="1" w:styleId="Subscript">
    <w:name w:val="Subscript"/>
    <w:basedOn w:val="DefaultParagraphFont"/>
    <w:rsid w:val="00E55B8F"/>
    <w:rPr>
      <w:sz w:val="16"/>
      <w:vertAlign w:val="subscript"/>
    </w:rPr>
  </w:style>
  <w:style w:type="character" w:customStyle="1" w:styleId="Superscript">
    <w:name w:val="Superscript"/>
    <w:basedOn w:val="DefaultParagraphFont"/>
    <w:rsid w:val="00E55B8F"/>
    <w:rPr>
      <w:sz w:val="16"/>
      <w:vertAlign w:val="superscript"/>
    </w:rPr>
  </w:style>
  <w:style w:type="character" w:customStyle="1" w:styleId="Symbols">
    <w:name w:val="Symbols"/>
    <w:basedOn w:val="DefaultParagraphFont"/>
    <w:rsid w:val="00E55B8F"/>
    <w:rPr>
      <w:rFonts w:ascii="Symbol" w:hAnsi="Symbol"/>
    </w:rPr>
  </w:style>
  <w:style w:type="character" w:customStyle="1" w:styleId="MenuOptions">
    <w:name w:val="Menu Options"/>
    <w:basedOn w:val="DefaultParagraphFont"/>
    <w:rsid w:val="00E55B8F"/>
    <w:rPr>
      <w:rFonts w:ascii="Arial Narrow" w:hAnsi="Arial Narrow"/>
      <w:smallCaps/>
    </w:rPr>
  </w:style>
  <w:style w:type="character" w:customStyle="1" w:styleId="Buttons">
    <w:name w:val="Buttons"/>
    <w:basedOn w:val="DefaultParagraphFont"/>
    <w:rsid w:val="00E55B8F"/>
    <w:rPr>
      <w:b/>
    </w:rPr>
  </w:style>
  <w:style w:type="character" w:customStyle="1" w:styleId="Underlined">
    <w:name w:val="Underlined"/>
    <w:basedOn w:val="DefaultParagraphFont"/>
    <w:rsid w:val="00E55B8F"/>
    <w:rPr>
      <w:u w:val="single"/>
    </w:rPr>
  </w:style>
  <w:style w:type="paragraph" w:customStyle="1" w:styleId="TableBodyTextRight">
    <w:name w:val="Table Body Text Right"/>
    <w:basedOn w:val="TableBodyText"/>
    <w:rsid w:val="00E55B8F"/>
    <w:pPr>
      <w:widowControl w:val="0"/>
      <w:autoSpaceDE w:val="0"/>
      <w:autoSpaceDN w:val="0"/>
      <w:adjustRightInd w:val="0"/>
      <w:jc w:val="right"/>
    </w:pPr>
    <w:rPr>
      <w:rFonts w:cs="Arial"/>
      <w:szCs w:val="18"/>
    </w:rPr>
  </w:style>
  <w:style w:type="paragraph" w:customStyle="1" w:styleId="CopyrightText">
    <w:name w:val="Copyright Text"/>
    <w:basedOn w:val="BodyText"/>
    <w:rsid w:val="00E55B8F"/>
    <w:rPr>
      <w:sz w:val="18"/>
    </w:rPr>
  </w:style>
  <w:style w:type="paragraph" w:customStyle="1" w:styleId="BodySmallRight">
    <w:name w:val="Body Small Right"/>
    <w:basedOn w:val="BodyTextRight"/>
    <w:rsid w:val="00E55B8F"/>
    <w:rPr>
      <w:sz w:val="18"/>
      <w:szCs w:val="18"/>
    </w:rPr>
  </w:style>
  <w:style w:type="paragraph" w:customStyle="1" w:styleId="MarginEdition">
    <w:name w:val="Margin Edition"/>
    <w:basedOn w:val="MarginNote"/>
    <w:rsid w:val="00E55B8F"/>
    <w:pPr>
      <w:spacing w:before="0" w:after="0"/>
    </w:pPr>
    <w:rPr>
      <w:rFonts w:ascii="Times New Roman" w:hAnsi="Times New Roman"/>
      <w:color w:val="999999"/>
    </w:rPr>
  </w:style>
  <w:style w:type="paragraph" w:customStyle="1" w:styleId="Spacer">
    <w:name w:val="Spacer"/>
    <w:basedOn w:val="Normal"/>
    <w:rsid w:val="00E55B8F"/>
    <w:rPr>
      <w:sz w:val="2"/>
      <w:szCs w:val="2"/>
    </w:rPr>
  </w:style>
  <w:style w:type="character" w:customStyle="1" w:styleId="Small">
    <w:name w:val="Small"/>
    <w:basedOn w:val="DefaultParagraphFont"/>
    <w:rsid w:val="00E55B8F"/>
    <w:rPr>
      <w:sz w:val="16"/>
    </w:rPr>
  </w:style>
  <w:style w:type="paragraph" w:customStyle="1" w:styleId="WideTable">
    <w:name w:val="Wide Table"/>
    <w:basedOn w:val="Normal"/>
    <w:rsid w:val="00E55B8F"/>
    <w:pPr>
      <w:ind w:left="-1418"/>
    </w:pPr>
    <w:rPr>
      <w:sz w:val="2"/>
      <w:szCs w:val="2"/>
    </w:rPr>
  </w:style>
  <w:style w:type="character" w:styleId="PageNumber">
    <w:name w:val="page number"/>
    <w:basedOn w:val="DefaultParagraphFont"/>
    <w:rsid w:val="00E55B8F"/>
  </w:style>
  <w:style w:type="paragraph" w:styleId="Quote">
    <w:name w:val="Quote"/>
    <w:basedOn w:val="Heading1"/>
    <w:link w:val="QuoteChar"/>
    <w:qFormat/>
    <w:rsid w:val="00E55B8F"/>
    <w:rPr>
      <w:b w:val="0"/>
      <w:sz w:val="72"/>
      <w:szCs w:val="72"/>
      <w:lang w:val="en-NZ"/>
    </w:rPr>
  </w:style>
  <w:style w:type="character" w:customStyle="1" w:styleId="QuoteChar">
    <w:name w:val="Quote Char"/>
    <w:basedOn w:val="DefaultParagraphFont"/>
    <w:link w:val="Quote"/>
    <w:rsid w:val="00E55B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5B8F"/>
    <w:pPr>
      <w:pageBreakBefore/>
    </w:pPr>
  </w:style>
  <w:style w:type="paragraph" w:customStyle="1" w:styleId="Border">
    <w:name w:val="Border"/>
    <w:basedOn w:val="Normal"/>
    <w:qFormat/>
    <w:rsid w:val="00E55B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55B8F"/>
    <w:rPr>
      <w:b/>
      <w:bCs/>
      <w:i/>
      <w:iCs/>
      <w:color w:val="auto"/>
    </w:rPr>
  </w:style>
  <w:style w:type="paragraph" w:styleId="IntenseQuote">
    <w:name w:val="Intense Quote"/>
    <w:basedOn w:val="Normal"/>
    <w:next w:val="Normal"/>
    <w:link w:val="IntenseQuoteChar"/>
    <w:uiPriority w:val="30"/>
    <w:qFormat/>
    <w:rsid w:val="00E55B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55B8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55B8F"/>
    <w:rPr>
      <w:smallCaps/>
      <w:color w:val="auto"/>
      <w:u w:val="single"/>
    </w:rPr>
  </w:style>
  <w:style w:type="character" w:styleId="IntenseReference">
    <w:name w:val="Intense Reference"/>
    <w:basedOn w:val="DefaultParagraphFont"/>
    <w:uiPriority w:val="32"/>
    <w:qFormat/>
    <w:rsid w:val="00E55B8F"/>
    <w:rPr>
      <w:b/>
      <w:bCs/>
      <w:smallCaps/>
      <w:color w:val="auto"/>
      <w:spacing w:val="5"/>
      <w:u w:val="single"/>
    </w:rPr>
  </w:style>
  <w:style w:type="paragraph" w:customStyle="1" w:styleId="2ColumnHeading">
    <w:name w:val="2Column Heading"/>
    <w:basedOn w:val="BodyText"/>
    <w:qFormat/>
    <w:rsid w:val="00E55B8F"/>
    <w:pPr>
      <w:spacing w:after="60"/>
      <w:ind w:left="-2268"/>
    </w:pPr>
    <w:rPr>
      <w:b/>
    </w:rPr>
  </w:style>
  <w:style w:type="paragraph" w:customStyle="1" w:styleId="Heading1TOC">
    <w:name w:val="Heading1 TOC"/>
    <w:basedOn w:val="Normal"/>
    <w:qFormat/>
    <w:rsid w:val="00E55B8F"/>
    <w:pPr>
      <w:spacing w:before="240" w:after="120"/>
    </w:pPr>
    <w:rPr>
      <w:rFonts w:ascii="Times New Roman" w:hAnsi="Times New Roman"/>
      <w:b/>
      <w:sz w:val="32"/>
    </w:rPr>
  </w:style>
  <w:style w:type="paragraph" w:customStyle="1" w:styleId="Heading2TOC">
    <w:name w:val="Heading2 TOC"/>
    <w:basedOn w:val="Normal"/>
    <w:qFormat/>
    <w:rsid w:val="00E55B8F"/>
    <w:pPr>
      <w:spacing w:before="240" w:after="60"/>
    </w:pPr>
    <w:rPr>
      <w:rFonts w:ascii="Times New Roman" w:hAnsi="Times New Roman"/>
      <w:b/>
      <w:sz w:val="28"/>
    </w:rPr>
  </w:style>
  <w:style w:type="character" w:customStyle="1" w:styleId="Underline">
    <w:name w:val="Underline"/>
    <w:basedOn w:val="DefaultParagraphFont"/>
    <w:qFormat/>
    <w:rsid w:val="00E55B8F"/>
    <w:rPr>
      <w:u w:val="single"/>
    </w:rPr>
  </w:style>
  <w:style w:type="character" w:customStyle="1" w:styleId="BoldandItalics">
    <w:name w:val="Bold and Italics"/>
    <w:qFormat/>
    <w:rsid w:val="00E55B8F"/>
    <w:rPr>
      <w:b/>
      <w:i/>
      <w:u w:val="none"/>
    </w:rPr>
  </w:style>
  <w:style w:type="paragraph" w:styleId="BalloonText">
    <w:name w:val="Balloon Text"/>
    <w:basedOn w:val="Normal"/>
    <w:link w:val="BalloonTextChar"/>
    <w:rsid w:val="00E55B8F"/>
    <w:rPr>
      <w:rFonts w:ascii="Tahoma" w:hAnsi="Tahoma" w:cs="Tahoma"/>
      <w:sz w:val="16"/>
      <w:szCs w:val="16"/>
    </w:rPr>
  </w:style>
  <w:style w:type="character" w:customStyle="1" w:styleId="BalloonTextChar">
    <w:name w:val="Balloon Text Char"/>
    <w:basedOn w:val="DefaultParagraphFont"/>
    <w:link w:val="BalloonText"/>
    <w:rsid w:val="00E55B8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55B8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55B8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55B8F"/>
    <w:rPr>
      <w:b/>
      <w:color w:val="660033"/>
      <w:spacing w:val="0"/>
    </w:rPr>
  </w:style>
  <w:style w:type="paragraph" w:customStyle="1" w:styleId="Nameditemlist">
    <w:name w:val="Named item list"/>
    <w:basedOn w:val="BodyText"/>
    <w:qFormat/>
    <w:rsid w:val="00E55B8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797</Words>
  <Characters>5391</Characters>
  <Application>Microsoft Office Word</Application>
  <DocSecurity>0</DocSecurity>
  <Lines>169</Lines>
  <Paragraphs>106</Paragraphs>
  <ScaleCrop>false</ScaleCrop>
  <Company>Author-it Software Corporation Ltd.</Company>
  <LinksUpToDate>false</LinksUpToDate>
  <CharactersWithSpaces>6133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ACM50512 Diploma of Veterinary Nursing (General Practice)</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2013-03-14T04:34:00Z</dcterms:created>
  <dcterms:modified xsi:type="dcterms:W3CDTF">2013-03-14T04:34:00Z</dcterms:modified>
</cp:coreProperties>
</file>