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0A1" w:rsidP="00436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ACMSS00040 Horse Groom Functions Coordinator Skill Set</w:t>
      </w:r>
      <w:r>
        <w:fldChar w:fldCharType="end"/>
      </w:r>
    </w:p>
    <w:p w:rsidR="004360A1" w:rsidP="004360A1">
      <w:pPr>
        <w:pStyle w:val="Version"/>
        <w:sectPr w:rsidSect="00F94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4609" w:rsidP="00F94609">
      <w:pPr>
        <w:pStyle w:val="SuperHeading"/>
      </w:pPr>
      <w:r w:rsidRPr="00F94609">
        <w:t>ACMSS00040 Horse Groom Functions Coordinator Skill Set</w:t>
      </w:r>
    </w:p>
    <w:p w:rsidR="00000000" w:rsidRPr="00F94609" w:rsidP="00F94609">
      <w:pPr>
        <w:pStyle w:val="Heading1"/>
      </w:pPr>
      <w:bookmarkStart w:id="1" w:name="O_1217797"/>
      <w:bookmarkEnd w:id="1"/>
      <w:r w:rsidRPr="00F946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09">
            <w:pPr>
              <w:pStyle w:val="BodyTextBold"/>
              <w:rPr>
                <w:lang w:val="en-NZ"/>
              </w:rPr>
            </w:pPr>
            <w:r w:rsidRPr="00F946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09">
            <w:pPr>
              <w:pStyle w:val="BodyTextBold"/>
              <w:rPr>
                <w:lang w:val="en-NZ"/>
              </w:rPr>
            </w:pPr>
            <w:r w:rsidRPr="00F94609">
              <w:t>Comments</w:t>
            </w:r>
          </w:p>
        </w:tc>
      </w:tr>
      <w:tr w:rsidTr="00F94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09">
            <w:pPr>
              <w:pStyle w:val="BodyText"/>
              <w:rPr>
                <w:lang w:val="en-NZ"/>
              </w:rPr>
            </w:pPr>
            <w:r w:rsidRPr="00F946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09" w:rsidP="00F94609">
            <w:pPr>
              <w:pStyle w:val="BodyText"/>
            </w:pPr>
            <w:r w:rsidRPr="00F94609">
              <w:t>This version released with ACM Animal Care and Management Training Package Version 5.0.</w:t>
            </w:r>
          </w:p>
        </w:tc>
      </w:tr>
    </w:tbl>
    <w:p w:rsidR="004360A1" w:rsidP="00F94609">
      <w:pPr>
        <w:pStyle w:val="BodyText"/>
      </w:pPr>
    </w:p>
    <w:p w:rsidR="004360A1" w:rsidP="00F94609">
      <w:pPr>
        <w:pStyle w:val="BodyText"/>
      </w:pPr>
    </w:p>
    <w:p w:rsidR="00000000" w:rsidRPr="00F94609" w:rsidP="00F94609">
      <w:pPr>
        <w:pStyle w:val="Heading1"/>
      </w:pPr>
      <w:bookmarkStart w:id="2" w:name="O_1217798"/>
      <w:bookmarkEnd w:id="2"/>
      <w:r w:rsidRPr="00F94609">
        <w:t>Description</w:t>
      </w:r>
    </w:p>
    <w:p w:rsidR="00000000" w:rsidRPr="00F94609" w:rsidP="004360A1">
      <w:pPr>
        <w:pStyle w:val="BodyText"/>
      </w:pPr>
      <w:r w:rsidRPr="00F94609">
        <w:t>This skill set is designed to provide skilled and experienced horse</w:t>
      </w:r>
      <w:r w:rsidRPr="00F94609">
        <w:t xml:space="preserve"> grooms and stable hands with the skills and knowledge required to coordinate horse care tasks and workers in an equine workplace.</w:t>
      </w:r>
    </w:p>
    <w:p w:rsidR="00000000" w:rsidRPr="00F94609" w:rsidP="00F94609">
      <w:pPr>
        <w:pStyle w:val="Heading1"/>
      </w:pPr>
      <w:bookmarkStart w:id="3" w:name="O_1217799"/>
      <w:bookmarkEnd w:id="3"/>
      <w:r w:rsidRPr="00F94609">
        <w:t>Pathways Information</w:t>
      </w:r>
    </w:p>
    <w:p w:rsidR="00000000" w:rsidRPr="00F94609" w:rsidP="004360A1">
      <w:pPr>
        <w:pStyle w:val="BodyText"/>
      </w:pPr>
      <w:r w:rsidRPr="00F94609">
        <w:t>These units of competency provide credit toward </w:t>
      </w:r>
      <w:r w:rsidRPr="00F94609">
        <w:rPr>
          <w:rStyle w:val="Emphasis"/>
        </w:rPr>
        <w:t>ACM30821 Certificate III in Horse Car</w:t>
      </w:r>
      <w:r w:rsidRPr="00F94609">
        <w:rPr>
          <w:rStyle w:val="Emphasis"/>
        </w:rPr>
        <w:t>e and ACM40921 Certificate IV in Equine Care.</w:t>
      </w:r>
    </w:p>
    <w:p w:rsidR="00000000" w:rsidRPr="00F94609" w:rsidP="00F94609">
      <w:pPr>
        <w:pStyle w:val="Heading1"/>
      </w:pPr>
      <w:bookmarkStart w:id="4" w:name="O_1217800"/>
      <w:bookmarkEnd w:id="4"/>
      <w:r w:rsidRPr="00F94609">
        <w:t>Licensing/Regulatory Information</w:t>
      </w:r>
    </w:p>
    <w:p w:rsidR="00000000" w:rsidRPr="00F94609" w:rsidP="004360A1">
      <w:pPr>
        <w:pStyle w:val="BodyText"/>
      </w:pPr>
      <w:r w:rsidRPr="00F94609">
        <w:t>No licensing, legislative or certification requirements apply to this skill set at the time of publication.</w:t>
      </w:r>
    </w:p>
    <w:p w:rsidR="00000000" w:rsidRPr="00F94609" w:rsidP="00F94609">
      <w:pPr>
        <w:pStyle w:val="Heading1"/>
      </w:pPr>
      <w:bookmarkStart w:id="5" w:name="O_1217801"/>
      <w:bookmarkEnd w:id="5"/>
      <w:r w:rsidRPr="00F94609">
        <w:t>Skill Set Requirements</w:t>
      </w:r>
    </w:p>
    <w:p w:rsidR="00000000" w:rsidRPr="00F94609" w:rsidP="00F94609">
      <w:pPr>
        <w:pStyle w:val="ListBullet"/>
      </w:pPr>
      <w:r w:rsidRPr="00F94609">
        <w:t>ACMEQU417 Advise on horse nutritional needs</w:t>
      </w:r>
    </w:p>
    <w:p w:rsidR="00000000" w:rsidRPr="00F94609" w:rsidP="00F94609">
      <w:pPr>
        <w:pStyle w:val="ListBullet"/>
      </w:pPr>
      <w:r w:rsidRPr="00F94609">
        <w:t>ACMEQU422 Maintain and monitor horse health</w:t>
      </w:r>
    </w:p>
    <w:p w:rsidR="00000000" w:rsidRPr="00F94609" w:rsidP="00F94609">
      <w:pPr>
        <w:pStyle w:val="ListBullet"/>
      </w:pPr>
      <w:r w:rsidRPr="00F94609">
        <w:t>ACMEQU423 Manage selection of horse for handler, rider or driver</w:t>
      </w:r>
    </w:p>
    <w:p w:rsidR="00000000" w:rsidRPr="00F94609" w:rsidP="00F94609">
      <w:pPr>
        <w:pStyle w:val="ListBullet"/>
      </w:pPr>
      <w:r w:rsidRPr="00F94609">
        <w:t>BSBLDR414 Lead team effectiveness</w:t>
      </w:r>
    </w:p>
    <w:p w:rsidR="00000000" w:rsidRPr="00F94609" w:rsidP="00F94609">
      <w:pPr>
        <w:pStyle w:val="ListBullet"/>
      </w:pPr>
      <w:r w:rsidRPr="00F94609">
        <w:t>BSBOPS401 Coordinate business resources</w:t>
      </w:r>
    </w:p>
    <w:p w:rsidR="00000000" w:rsidRPr="00F94609" w:rsidP="00F94609">
      <w:pPr>
        <w:pStyle w:val="ListBullet"/>
      </w:pPr>
      <w:r w:rsidRPr="00F94609">
        <w:t>BSBOPS402 Coordinate business</w:t>
      </w:r>
      <w:r w:rsidRPr="00F94609">
        <w:t xml:space="preserve"> operational plans</w:t>
      </w:r>
    </w:p>
    <w:p w:rsidR="00000000" w:rsidRPr="00F94609" w:rsidP="00F94609">
      <w:pPr>
        <w:pStyle w:val="ListBullet"/>
      </w:pPr>
      <w:r w:rsidRPr="00F94609">
        <w:t>TAEDEL301 Provide work skill instruction</w:t>
      </w:r>
    </w:p>
    <w:p w:rsidR="00000000" w:rsidRPr="00F94609" w:rsidP="00F94609">
      <w:pPr>
        <w:pStyle w:val="AllowPageBreak"/>
      </w:pPr>
    </w:p>
    <w:p w:rsidR="00000000" w:rsidRPr="00F94609" w:rsidP="00F94609">
      <w:pPr>
        <w:pStyle w:val="Heading1"/>
      </w:pPr>
      <w:bookmarkStart w:id="6" w:name="O_1217802"/>
      <w:bookmarkEnd w:id="6"/>
      <w:r w:rsidRPr="00F94609">
        <w:t>Target Group</w:t>
      </w:r>
    </w:p>
    <w:p w:rsidR="00000000" w:rsidRPr="00F94609" w:rsidP="004360A1">
      <w:pPr>
        <w:pStyle w:val="BodyText"/>
      </w:pPr>
      <w:r w:rsidRPr="00F94609">
        <w:t>This skill set is for highly skilled and experienced grooms and stable hands that coordinate and/or supervise horse care tasks and workers in industries involving h</w:t>
      </w:r>
      <w:r w:rsidRPr="00F94609">
        <w:t>orses.</w:t>
      </w:r>
    </w:p>
    <w:p w:rsidR="00000000" w:rsidRPr="00F94609" w:rsidP="00F94609">
      <w:pPr>
        <w:pStyle w:val="Heading1"/>
      </w:pPr>
      <w:bookmarkStart w:id="7" w:name="O_1217803"/>
      <w:bookmarkEnd w:id="7"/>
      <w:r w:rsidRPr="00F94609">
        <w:t>Suggested words for Statement of Attainment</w:t>
      </w:r>
    </w:p>
    <w:p w:rsidR="00000000" w:rsidRPr="00F94609" w:rsidP="004360A1">
      <w:pPr>
        <w:pStyle w:val="BodyText"/>
      </w:pPr>
      <w:r w:rsidRPr="00F94609">
        <w:t>These</w:t>
      </w:r>
      <w:r w:rsidRPr="00F94609">
        <w:rPr>
          <w:rStyle w:val="SpecialBold"/>
        </w:rPr>
        <w:t xml:space="preserve"> </w:t>
      </w:r>
      <w:r w:rsidRPr="00F94609">
        <w:t>competencies</w:t>
      </w:r>
      <w:r w:rsidRPr="00F94609">
        <w:rPr>
          <w:rStyle w:val="SpecialBold"/>
        </w:rPr>
        <w:t xml:space="preserve"> </w:t>
      </w:r>
      <w:r w:rsidRPr="00F94609">
        <w:t>from the</w:t>
      </w:r>
      <w:r w:rsidRPr="00F94609">
        <w:rPr>
          <w:rStyle w:val="SpecialBold"/>
        </w:rPr>
        <w:t xml:space="preserve"> </w:t>
      </w:r>
      <w:r w:rsidRPr="00F94609">
        <w:rPr>
          <w:rStyle w:val="Emphasis"/>
        </w:rPr>
        <w:t>ACM Animal Care and Management, BSB Business Services and TAE Training and Education</w:t>
      </w:r>
      <w:r w:rsidRPr="00F94609">
        <w:rPr>
          <w:rStyle w:val="SpecialBold"/>
        </w:rPr>
        <w:t xml:space="preserve"> </w:t>
      </w:r>
      <w:r w:rsidRPr="00F94609">
        <w:t xml:space="preserve">Training Packages meet industry requirements to coordinate and supervise </w:t>
      </w:r>
      <w:r w:rsidRPr="00F94609">
        <w:t>horse care workers in an equine workplace.</w:t>
      </w:r>
    </w:p>
    <w:p w:rsidR="00000000" w:rsidRPr="00F94609" w:rsidP="00F94609">
      <w:pPr>
        <w:pStyle w:val="Heading1"/>
      </w:pPr>
      <w:bookmarkStart w:id="8" w:name="O_1223191"/>
      <w:bookmarkEnd w:id="8"/>
      <w:r w:rsidRPr="00F94609">
        <w:t>Entry Requirements</w:t>
      </w:r>
    </w:p>
    <w:p w:rsidR="00000000" w:rsidRPr="00F94609" w:rsidP="004360A1">
      <w:pPr>
        <w:pStyle w:val="BodyText"/>
      </w:pPr>
      <w:r w:rsidRPr="00F94609">
        <w:t>Prior to commencing this skill set, individuals must have achieved or be able to demonstrate competency in the following units of competency or their equivalent:</w:t>
      </w:r>
    </w:p>
    <w:p w:rsidR="00000000" w:rsidRPr="00F94609" w:rsidP="00F94609">
      <w:pPr>
        <w:pStyle w:val="ListBullet"/>
      </w:pPr>
      <w:r w:rsidRPr="00F94609">
        <w:t>ACMEQU212 Ha</w:t>
      </w:r>
      <w:r w:rsidRPr="00F94609">
        <w:t>ndle horses safely</w:t>
      </w:r>
    </w:p>
    <w:p w:rsidR="00000000" w:rsidRPr="00F94609" w:rsidP="00F94609">
      <w:pPr>
        <w:pStyle w:val="ListBullet"/>
      </w:pPr>
      <w:r w:rsidRPr="00F94609">
        <w:t>ACMEQU313 Work safely in equine workplaces</w:t>
      </w:r>
    </w:p>
    <w:p w:rsidR="00000000" w:rsidRPr="00F94609" w:rsidP="00F94609"/>
    <w:sectPr w:rsidSect="00F946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09" w:rsidRPr="004360A1" w:rsidP="00436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1" w:rsidP="00F94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0A1" w:rsidP="00F94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60A1" w:rsidP="00F94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609" w:rsidRPr="004360A1" w:rsidP="004360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1" w:rsidRPr="002D2AF8" w:rsidP="00F94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ACMSS00040 Horse Groom Functions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4360A1" w:rsidP="00F94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96A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86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609"/>
  </w:style>
  <w:style w:type="character" w:customStyle="1" w:styleId="Heading1Char">
    <w:name w:val="Heading 1 Char"/>
    <w:basedOn w:val="DefaultParagraphFont"/>
    <w:link w:val="Heading1"/>
    <w:rsid w:val="00F94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6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609"/>
    <w:rPr>
      <w:b/>
      <w:spacing w:val="0"/>
    </w:rPr>
  </w:style>
  <w:style w:type="character" w:styleId="Emphasis">
    <w:name w:val="Emphasis"/>
    <w:basedOn w:val="DefaultParagraphFont"/>
    <w:qFormat/>
    <w:rsid w:val="00F94609"/>
    <w:rPr>
      <w:i/>
    </w:rPr>
  </w:style>
  <w:style w:type="paragraph" w:customStyle="1" w:styleId="SuperHeading">
    <w:name w:val="SuperHeading"/>
    <w:basedOn w:val="Normal"/>
    <w:rsid w:val="00F94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4609"/>
    <w:rPr>
      <w:b/>
    </w:rPr>
  </w:style>
  <w:style w:type="character" w:customStyle="1" w:styleId="Heading2Char">
    <w:name w:val="Heading 2 Char"/>
    <w:basedOn w:val="DefaultParagraphFont"/>
    <w:link w:val="Heading2"/>
    <w:rsid w:val="00F94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6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6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609"/>
  </w:style>
  <w:style w:type="paragraph" w:styleId="TableofFigures">
    <w:name w:val="table of figures"/>
    <w:basedOn w:val="Normal"/>
    <w:next w:val="Normal"/>
    <w:semiHidden/>
    <w:rsid w:val="00F94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6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609"/>
    <w:rPr>
      <w:rFonts w:ascii="Wingdings" w:hAnsi="Wingdings"/>
    </w:rPr>
  </w:style>
  <w:style w:type="paragraph" w:customStyle="1" w:styleId="TableHeading">
    <w:name w:val="Table Heading"/>
    <w:basedOn w:val="HeadingBase"/>
    <w:rsid w:val="00F94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609"/>
    <w:rPr>
      <w:color w:val="0033CC"/>
      <w:u w:val="none"/>
    </w:rPr>
  </w:style>
  <w:style w:type="paragraph" w:customStyle="1" w:styleId="BodyTextRight">
    <w:name w:val="Body Text Right"/>
    <w:basedOn w:val="BodyText"/>
    <w:rsid w:val="00F94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6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609"/>
    <w:rPr>
      <w:sz w:val="32"/>
    </w:rPr>
  </w:style>
  <w:style w:type="paragraph" w:customStyle="1" w:styleId="HeadingProcedure">
    <w:name w:val="Heading Procedure"/>
    <w:basedOn w:val="HeadingBase"/>
    <w:next w:val="Normal"/>
    <w:rsid w:val="00F94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609"/>
    <w:pPr>
      <w:spacing w:before="60" w:after="60"/>
    </w:pPr>
  </w:style>
  <w:style w:type="paragraph" w:styleId="ListContinue">
    <w:name w:val="List Continue"/>
    <w:basedOn w:val="List"/>
    <w:rsid w:val="00F94609"/>
    <w:pPr>
      <w:ind w:firstLine="0"/>
    </w:pPr>
  </w:style>
  <w:style w:type="paragraph" w:customStyle="1" w:styleId="ListNote">
    <w:name w:val="List Note"/>
    <w:basedOn w:val="List"/>
    <w:rsid w:val="00F94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609"/>
    <w:rPr>
      <w:rFonts w:ascii="Courier New" w:hAnsi="Courier New"/>
    </w:rPr>
  </w:style>
  <w:style w:type="paragraph" w:customStyle="1" w:styleId="NoteBullet">
    <w:name w:val="Note Bullet"/>
    <w:basedOn w:val="Note"/>
    <w:rsid w:val="00F94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6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609"/>
    <w:rPr>
      <w:b/>
      <w:smallCaps/>
    </w:rPr>
  </w:style>
  <w:style w:type="paragraph" w:customStyle="1" w:styleId="TableListNumber">
    <w:name w:val="Table List Number"/>
    <w:basedOn w:val="ListNumber"/>
    <w:rsid w:val="00F94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609"/>
    <w:pPr>
      <w:numPr>
        <w:numId w:val="8"/>
      </w:numPr>
    </w:pPr>
  </w:style>
  <w:style w:type="paragraph" w:customStyle="1" w:styleId="ListAlpha2">
    <w:name w:val="List Alpha 2"/>
    <w:basedOn w:val="List2"/>
    <w:rsid w:val="00F94609"/>
    <w:pPr>
      <w:numPr>
        <w:numId w:val="7"/>
      </w:numPr>
    </w:pPr>
  </w:style>
  <w:style w:type="paragraph" w:styleId="List2">
    <w:name w:val="List 2"/>
    <w:basedOn w:val="BodyText"/>
    <w:rsid w:val="00F94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6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6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609"/>
    <w:pPr>
      <w:numPr>
        <w:numId w:val="3"/>
      </w:numPr>
    </w:pPr>
  </w:style>
  <w:style w:type="paragraph" w:styleId="ListContinue2">
    <w:name w:val="List Continue 2"/>
    <w:basedOn w:val="List2"/>
    <w:rsid w:val="00F94609"/>
    <w:pPr>
      <w:ind w:firstLine="0"/>
    </w:pPr>
  </w:style>
  <w:style w:type="paragraph" w:styleId="ListContinue3">
    <w:name w:val="List Continue 3"/>
    <w:basedOn w:val="List3"/>
    <w:rsid w:val="00F94609"/>
    <w:pPr>
      <w:ind w:left="1021" w:firstLine="0"/>
    </w:pPr>
  </w:style>
  <w:style w:type="paragraph" w:styleId="ListContinue4">
    <w:name w:val="List Continue 4"/>
    <w:basedOn w:val="List4"/>
    <w:rsid w:val="00F94609"/>
    <w:pPr>
      <w:ind w:firstLine="0"/>
    </w:pPr>
  </w:style>
  <w:style w:type="paragraph" w:styleId="ListContinue5">
    <w:name w:val="List Continue 5"/>
    <w:basedOn w:val="List5"/>
    <w:rsid w:val="00F94609"/>
    <w:pPr>
      <w:ind w:firstLine="0"/>
    </w:pPr>
  </w:style>
  <w:style w:type="paragraph" w:styleId="ListNumber3">
    <w:name w:val="List Number 3"/>
    <w:basedOn w:val="List3"/>
    <w:rsid w:val="00F94609"/>
    <w:pPr>
      <w:numPr>
        <w:numId w:val="4"/>
      </w:numPr>
    </w:pPr>
  </w:style>
  <w:style w:type="paragraph" w:styleId="ListNumber4">
    <w:name w:val="List Number 4"/>
    <w:basedOn w:val="List4"/>
    <w:rsid w:val="00F94609"/>
    <w:pPr>
      <w:numPr>
        <w:numId w:val="5"/>
      </w:numPr>
    </w:pPr>
  </w:style>
  <w:style w:type="paragraph" w:styleId="ListNumber5">
    <w:name w:val="List Number 5"/>
    <w:basedOn w:val="List5"/>
    <w:rsid w:val="00F94609"/>
    <w:pPr>
      <w:numPr>
        <w:numId w:val="6"/>
      </w:numPr>
    </w:pPr>
  </w:style>
  <w:style w:type="paragraph" w:styleId="BlockText">
    <w:name w:val="Block Text"/>
    <w:basedOn w:val="Normal"/>
    <w:rsid w:val="00F94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609"/>
    <w:rPr>
      <w:sz w:val="16"/>
      <w:vertAlign w:val="superscript"/>
    </w:rPr>
  </w:style>
  <w:style w:type="character" w:customStyle="1" w:styleId="Symbols">
    <w:name w:val="Symbols"/>
    <w:basedOn w:val="DefaultParagraphFont"/>
    <w:rsid w:val="00F94609"/>
    <w:rPr>
      <w:rFonts w:ascii="Symbol" w:hAnsi="Symbol"/>
    </w:rPr>
  </w:style>
  <w:style w:type="character" w:customStyle="1" w:styleId="MenuOptions">
    <w:name w:val="Menu Options"/>
    <w:basedOn w:val="DefaultParagraphFont"/>
    <w:rsid w:val="00F94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609"/>
    <w:rPr>
      <w:b/>
    </w:rPr>
  </w:style>
  <w:style w:type="character" w:customStyle="1" w:styleId="Underlined">
    <w:name w:val="Underlined"/>
    <w:basedOn w:val="DefaultParagraphFont"/>
    <w:rsid w:val="00F94609"/>
    <w:rPr>
      <w:u w:val="single"/>
    </w:rPr>
  </w:style>
  <w:style w:type="paragraph" w:customStyle="1" w:styleId="TableBodyTextRight">
    <w:name w:val="Table Body Text Right"/>
    <w:basedOn w:val="TableBodyText"/>
    <w:rsid w:val="00F94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609"/>
    <w:rPr>
      <w:sz w:val="18"/>
    </w:rPr>
  </w:style>
  <w:style w:type="paragraph" w:customStyle="1" w:styleId="BodySmallRight">
    <w:name w:val="Body Small Right"/>
    <w:basedOn w:val="BodyTextRight"/>
    <w:rsid w:val="00F94609"/>
    <w:rPr>
      <w:sz w:val="18"/>
      <w:szCs w:val="18"/>
    </w:rPr>
  </w:style>
  <w:style w:type="paragraph" w:customStyle="1" w:styleId="MarginEdition">
    <w:name w:val="Margin Edition"/>
    <w:basedOn w:val="MarginNote"/>
    <w:rsid w:val="00F94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609"/>
    <w:rPr>
      <w:sz w:val="2"/>
      <w:szCs w:val="2"/>
    </w:rPr>
  </w:style>
  <w:style w:type="character" w:customStyle="1" w:styleId="Small">
    <w:name w:val="Small"/>
    <w:basedOn w:val="DefaultParagraphFont"/>
    <w:rsid w:val="00F94609"/>
    <w:rPr>
      <w:sz w:val="16"/>
    </w:rPr>
  </w:style>
  <w:style w:type="paragraph" w:customStyle="1" w:styleId="WideTable">
    <w:name w:val="Wide Table"/>
    <w:basedOn w:val="Normal"/>
    <w:rsid w:val="00F94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609"/>
  </w:style>
  <w:style w:type="paragraph" w:styleId="Quote">
    <w:name w:val="Quote"/>
    <w:basedOn w:val="Heading1"/>
    <w:link w:val="QuoteChar"/>
    <w:qFormat/>
    <w:rsid w:val="00F94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609"/>
    <w:pPr>
      <w:pageBreakBefore/>
    </w:pPr>
  </w:style>
  <w:style w:type="paragraph" w:customStyle="1" w:styleId="Border">
    <w:name w:val="Border"/>
    <w:basedOn w:val="Normal"/>
    <w:qFormat/>
    <w:rsid w:val="00F94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609"/>
    <w:rPr>
      <w:u w:val="single"/>
    </w:rPr>
  </w:style>
  <w:style w:type="character" w:customStyle="1" w:styleId="BoldandItalics">
    <w:name w:val="Bold and Italics"/>
    <w:qFormat/>
    <w:rsid w:val="00F94609"/>
    <w:rPr>
      <w:b/>
      <w:i/>
      <w:u w:val="none"/>
    </w:rPr>
  </w:style>
  <w:style w:type="paragraph" w:styleId="BalloonText">
    <w:name w:val="Balloon Text"/>
    <w:basedOn w:val="Normal"/>
    <w:link w:val="BalloonTextChar"/>
    <w:rsid w:val="00F9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60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1622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ACMSS00040 Horse Groom Functions Coordinator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2022-02-18T08:10:28Z</dcterms:created>
  <dcterms:modified xsi:type="dcterms:W3CDTF">2022-02-17T13:51:00Z</dcterms:modified>
</cp:coreProperties>
</file>