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89F" w:rsidP="004E1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ACMHBR401 Carry out stud stable management duties</w:t>
      </w:r>
      <w:r>
        <w:fldChar w:fldCharType="end"/>
      </w:r>
    </w:p>
    <w:p w:rsidR="004E189F" w:rsidP="004E189F">
      <w:pPr>
        <w:pStyle w:val="Version"/>
        <w:sectPr w:rsidSect="0033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469" w:rsidP="00334469">
      <w:pPr>
        <w:pStyle w:val="SuperHeading"/>
      </w:pPr>
      <w:r w:rsidRPr="00334469">
        <w:t>Assessment Requirements for ACMHBR401 Carry out stud stable management duties</w:t>
      </w:r>
    </w:p>
    <w:p w:rsidR="00000000" w:rsidRPr="00334469" w:rsidP="00334469">
      <w:pPr>
        <w:pStyle w:val="Heading1"/>
      </w:pPr>
      <w:bookmarkStart w:id="1" w:name="O_871657"/>
      <w:bookmarkEnd w:id="1"/>
      <w:r w:rsidRPr="003344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4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69" w:rsidP="00334469">
            <w:pPr>
              <w:pStyle w:val="BodyText"/>
            </w:pPr>
            <w:r w:rsidRPr="003344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69">
            <w:pPr>
              <w:pStyle w:val="BodyText"/>
              <w:rPr>
                <w:lang w:val="en-NZ"/>
              </w:rPr>
            </w:pPr>
            <w:r w:rsidRPr="00334469">
              <w:rPr>
                <w:rStyle w:val="SpecialBold"/>
              </w:rPr>
              <w:t>Comments</w:t>
            </w:r>
          </w:p>
        </w:tc>
      </w:tr>
      <w:tr w:rsidTr="003344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69">
            <w:pPr>
              <w:pStyle w:val="BodyText"/>
              <w:rPr>
                <w:lang w:val="en-NZ"/>
              </w:rPr>
            </w:pPr>
            <w:r w:rsidRPr="003344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69" w:rsidP="00334469">
            <w:pPr>
              <w:pStyle w:val="BodyText"/>
            </w:pPr>
            <w:r w:rsidRPr="00334469">
              <w:t>This version released with ACM Animal Care and Management Training Package Version 1.0.</w:t>
            </w:r>
          </w:p>
        </w:tc>
      </w:tr>
    </w:tbl>
    <w:p w:rsidR="00000000" w:rsidRPr="00334469" w:rsidP="00334469">
      <w:pPr>
        <w:pStyle w:val="BodyText"/>
      </w:pPr>
    </w:p>
    <w:p w:rsidR="00000000" w:rsidRPr="00334469" w:rsidP="00334469">
      <w:pPr>
        <w:pStyle w:val="AllowPageBreak"/>
      </w:pPr>
    </w:p>
    <w:p w:rsidR="00000000" w:rsidRPr="00334469" w:rsidP="00334469">
      <w:pPr>
        <w:pStyle w:val="Heading1"/>
      </w:pPr>
      <w:bookmarkStart w:id="2" w:name="O_871658"/>
      <w:bookmarkEnd w:id="2"/>
      <w:r w:rsidRPr="00334469">
        <w:t>Performance Evidence</w:t>
      </w:r>
    </w:p>
    <w:p w:rsidR="00000000" w:rsidRPr="00334469" w:rsidP="004E189F">
      <w:pPr>
        <w:pStyle w:val="BodyText"/>
      </w:pPr>
      <w:r w:rsidRPr="00334469">
        <w:t>An individual demonstrating competency in this unit must satisfy all of the elements and performance criteria of this unit.</w:t>
      </w:r>
    </w:p>
    <w:p w:rsidR="00000000" w:rsidRPr="00334469" w:rsidP="004E189F">
      <w:pPr>
        <w:pStyle w:val="BodyText"/>
      </w:pPr>
      <w:r w:rsidRPr="00334469">
        <w:t>There must be evidence that the individual has carried out stud stable management duties for the sale or exhibi</w:t>
      </w:r>
      <w:r w:rsidRPr="00334469">
        <w:t>tion of at least three horses, including for following points for each horse:</w:t>
      </w:r>
    </w:p>
    <w:p w:rsidR="00000000" w:rsidRPr="00334469" w:rsidP="00334469">
      <w:pPr>
        <w:pStyle w:val="ListBullet"/>
      </w:pPr>
      <w:r w:rsidRPr="00334469">
        <w:t>managing the nomination of horse for sale or exhibition</w:t>
      </w:r>
    </w:p>
    <w:p w:rsidR="00000000" w:rsidRPr="00334469" w:rsidP="00334469">
      <w:pPr>
        <w:pStyle w:val="ListBullet"/>
      </w:pPr>
      <w:r w:rsidRPr="00334469">
        <w:t>collating and forwarding information, records and registrations for horse to others, including:</w:t>
      </w:r>
    </w:p>
    <w:p w:rsidR="00000000" w:rsidRPr="00334469" w:rsidP="00334469">
      <w:pPr>
        <w:pStyle w:val="ListBullet2"/>
      </w:pPr>
      <w:r w:rsidRPr="00334469">
        <w:t>breed societies</w:t>
      </w:r>
    </w:p>
    <w:p w:rsidR="00000000" w:rsidRPr="00334469" w:rsidP="00334469">
      <w:pPr>
        <w:pStyle w:val="ListBullet2"/>
      </w:pPr>
      <w:r w:rsidRPr="00334469">
        <w:t>stud book keepers</w:t>
      </w:r>
    </w:p>
    <w:p w:rsidR="00000000" w:rsidRPr="00334469" w:rsidP="00334469">
      <w:pPr>
        <w:pStyle w:val="ListBullet2"/>
      </w:pPr>
      <w:r w:rsidRPr="00334469">
        <w:t>horse owners</w:t>
      </w:r>
    </w:p>
    <w:p w:rsidR="00000000" w:rsidRPr="00334469" w:rsidP="00334469">
      <w:pPr>
        <w:pStyle w:val="ListBullet"/>
      </w:pPr>
      <w:r w:rsidRPr="00334469">
        <w:t>preparing and presenting forms and records for horse related to:</w:t>
      </w:r>
    </w:p>
    <w:p w:rsidR="00000000" w:rsidRPr="00334469" w:rsidP="00334469">
      <w:pPr>
        <w:pStyle w:val="ListBullet2"/>
      </w:pPr>
      <w:r w:rsidRPr="00334469">
        <w:t>sale or exhibition</w:t>
      </w:r>
    </w:p>
    <w:p w:rsidR="00000000" w:rsidRPr="00334469" w:rsidP="00334469">
      <w:pPr>
        <w:pStyle w:val="ListBullet2"/>
      </w:pPr>
      <w:r w:rsidRPr="00334469">
        <w:t>breeding records</w:t>
      </w:r>
    </w:p>
    <w:p w:rsidR="00000000" w:rsidRPr="00334469" w:rsidP="00334469">
      <w:pPr>
        <w:pStyle w:val="ListBullet"/>
      </w:pPr>
      <w:r w:rsidRPr="00334469">
        <w:t>overseeing and maintaining accurate financial and business management records.</w:t>
      </w:r>
    </w:p>
    <w:p w:rsidR="00000000" w:rsidRPr="00334469" w:rsidP="00334469">
      <w:pPr>
        <w:pStyle w:val="AllowPageBreak"/>
      </w:pPr>
    </w:p>
    <w:p w:rsidR="00000000" w:rsidRPr="00334469" w:rsidP="00334469">
      <w:pPr>
        <w:pStyle w:val="Heading1"/>
      </w:pPr>
      <w:bookmarkStart w:id="3" w:name="O_871659"/>
      <w:bookmarkEnd w:id="3"/>
      <w:r w:rsidRPr="00334469">
        <w:t>Knowledge Evidence</w:t>
      </w:r>
    </w:p>
    <w:p w:rsidR="00000000" w:rsidRPr="00334469" w:rsidP="004E189F">
      <w:pPr>
        <w:pStyle w:val="BodyText"/>
      </w:pPr>
      <w:r w:rsidRPr="00334469">
        <w:t>An ind</w:t>
      </w:r>
      <w:r w:rsidRPr="00334469">
        <w:t>ividual must be able to demonstrate the knowledge required to perform the tasks outlined in the elements and performance criteria of this unit. This includes knowledge of:</w:t>
      </w:r>
    </w:p>
    <w:p w:rsidR="00000000" w:rsidRPr="00334469" w:rsidP="00334469">
      <w:pPr>
        <w:pStyle w:val="ListBullet"/>
      </w:pPr>
      <w:r w:rsidRPr="00334469">
        <w:t>operations and business objectives of the workplace stud</w:t>
      </w:r>
    </w:p>
    <w:p w:rsidR="00000000" w:rsidRPr="00334469" w:rsidP="00334469">
      <w:pPr>
        <w:pStyle w:val="ListBullet"/>
      </w:pPr>
      <w:r w:rsidRPr="00334469">
        <w:t>workplace stud program, pr</w:t>
      </w:r>
      <w:r w:rsidRPr="00334469">
        <w:t>ocedures and instructions</w:t>
      </w:r>
    </w:p>
    <w:p w:rsidR="00000000" w:rsidRPr="00334469" w:rsidP="00334469">
      <w:pPr>
        <w:pStyle w:val="ListBullet"/>
      </w:pPr>
      <w:r w:rsidRPr="00334469">
        <w:t>requirements and procedures for:</w:t>
      </w:r>
    </w:p>
    <w:p w:rsidR="00000000" w:rsidRPr="00334469" w:rsidP="00334469">
      <w:pPr>
        <w:pStyle w:val="ListBullet2"/>
      </w:pPr>
      <w:r w:rsidRPr="00334469">
        <w:t>breed societies</w:t>
      </w:r>
    </w:p>
    <w:p w:rsidR="00000000" w:rsidRPr="00334469" w:rsidP="00334469">
      <w:pPr>
        <w:pStyle w:val="ListBullet2"/>
      </w:pPr>
      <w:r w:rsidRPr="00334469">
        <w:t>keeper of the relevant stud book</w:t>
      </w:r>
    </w:p>
    <w:p w:rsidR="00000000" w:rsidRPr="00334469" w:rsidP="00334469">
      <w:pPr>
        <w:pStyle w:val="ListBullet2"/>
      </w:pPr>
      <w:r w:rsidRPr="00334469">
        <w:t>sales and exhibition bodies</w:t>
      </w:r>
    </w:p>
    <w:p w:rsidR="00000000" w:rsidRPr="00334469" w:rsidP="00334469">
      <w:pPr>
        <w:pStyle w:val="ListBullet"/>
      </w:pPr>
      <w:r w:rsidRPr="00334469">
        <w:t>regulatory requirements relevant to role for:</w:t>
      </w:r>
    </w:p>
    <w:p w:rsidR="00000000" w:rsidRPr="00334469" w:rsidP="00334469">
      <w:pPr>
        <w:pStyle w:val="ListBullet2"/>
      </w:pPr>
      <w:r w:rsidRPr="00334469">
        <w:t>animal health and welfare</w:t>
      </w:r>
    </w:p>
    <w:p w:rsidR="00000000" w:rsidRPr="00334469" w:rsidP="00334469">
      <w:pPr>
        <w:pStyle w:val="ListBullet2"/>
      </w:pPr>
      <w:r w:rsidRPr="00334469">
        <w:t xml:space="preserve">work health and safety </w:t>
      </w:r>
    </w:p>
    <w:p w:rsidR="00000000" w:rsidRPr="00334469" w:rsidP="00334469">
      <w:pPr>
        <w:pStyle w:val="ListBullet2"/>
      </w:pPr>
      <w:r w:rsidRPr="00334469">
        <w:t>employment of staff and contractors</w:t>
      </w:r>
    </w:p>
    <w:p w:rsidR="00000000" w:rsidRPr="00334469" w:rsidP="00334469">
      <w:pPr>
        <w:pStyle w:val="ListBullet2"/>
      </w:pPr>
      <w:r w:rsidRPr="00334469">
        <w:t>financial reporting.</w:t>
      </w:r>
    </w:p>
    <w:p w:rsidR="00000000" w:rsidRPr="00334469" w:rsidP="00334469">
      <w:pPr>
        <w:pStyle w:val="AllowPageBreak"/>
      </w:pPr>
    </w:p>
    <w:p w:rsidR="00000000" w:rsidRPr="00334469" w:rsidP="00334469">
      <w:pPr>
        <w:pStyle w:val="Heading1"/>
      </w:pPr>
      <w:bookmarkStart w:id="4" w:name="O_871660"/>
      <w:bookmarkEnd w:id="4"/>
      <w:r w:rsidRPr="00334469">
        <w:t>Assessment Conditions</w:t>
      </w:r>
    </w:p>
    <w:p w:rsidR="00000000" w:rsidRPr="00334469" w:rsidP="004E189F">
      <w:pPr>
        <w:pStyle w:val="BodyText"/>
      </w:pPr>
      <w:r w:rsidRPr="00334469">
        <w:t>Assessment of skills must take place under the following conditions:</w:t>
      </w:r>
    </w:p>
    <w:p w:rsidR="00000000" w:rsidRPr="00334469" w:rsidP="00334469">
      <w:pPr>
        <w:pStyle w:val="ListBullet"/>
      </w:pPr>
      <w:r w:rsidRPr="00334469">
        <w:t>physical conditions:</w:t>
      </w:r>
    </w:p>
    <w:p w:rsidR="00000000" w:rsidRPr="00334469" w:rsidP="00334469">
      <w:pPr>
        <w:pStyle w:val="ListBullet2"/>
      </w:pPr>
      <w:r w:rsidRPr="00334469">
        <w:t>a workplace or an environment that accurately represents workplace c</w:t>
      </w:r>
      <w:r w:rsidRPr="00334469">
        <w:t>onditions</w:t>
      </w:r>
    </w:p>
    <w:p w:rsidR="00000000" w:rsidRPr="00334469" w:rsidP="00334469">
      <w:pPr>
        <w:pStyle w:val="ListBullet"/>
      </w:pPr>
      <w:r w:rsidRPr="00334469">
        <w:t>resources, equipment and materials:</w:t>
      </w:r>
    </w:p>
    <w:p w:rsidR="00000000" w:rsidRPr="00334469" w:rsidP="00334469">
      <w:pPr>
        <w:pStyle w:val="ListBullet2"/>
      </w:pPr>
      <w:r w:rsidRPr="00334469">
        <w:t>application or entry forms for exhibitions or sales</w:t>
      </w:r>
    </w:p>
    <w:p w:rsidR="00000000" w:rsidRPr="00334469" w:rsidP="00334469">
      <w:pPr>
        <w:pStyle w:val="ListBullet2"/>
      </w:pPr>
      <w:r w:rsidRPr="00334469">
        <w:t>financial and other workplace records or systems</w:t>
      </w:r>
    </w:p>
    <w:p w:rsidR="00000000" w:rsidRPr="00334469" w:rsidP="00334469">
      <w:pPr>
        <w:pStyle w:val="ListBullet"/>
      </w:pPr>
      <w:r w:rsidRPr="00334469">
        <w:t>specifications:</w:t>
      </w:r>
    </w:p>
    <w:p w:rsidR="00000000" w:rsidRPr="00334469" w:rsidP="00334469">
      <w:pPr>
        <w:pStyle w:val="ListBullet2"/>
      </w:pPr>
      <w:r w:rsidRPr="00334469">
        <w:t>stud or organisational records for selected horses.</w:t>
      </w:r>
    </w:p>
    <w:p w:rsidR="00000000" w:rsidRPr="00334469" w:rsidP="00334469">
      <w:pPr>
        <w:pStyle w:val="BodyText"/>
      </w:pPr>
    </w:p>
    <w:p w:rsidR="00000000" w:rsidRPr="00334469" w:rsidP="004E189F">
      <w:pPr>
        <w:pStyle w:val="BodyText"/>
      </w:pPr>
      <w:r w:rsidRPr="00334469">
        <w:t xml:space="preserve">Training and assessment strategies must show evidence of the use of guidance provided in the </w:t>
      </w:r>
      <w:r w:rsidRPr="00334469">
        <w:rPr>
          <w:rStyle w:val="Emphasis"/>
        </w:rPr>
        <w:t>Companion Volume: User Guide: Safety in Equine Training</w:t>
      </w:r>
      <w:r w:rsidRPr="00334469">
        <w:t>.</w:t>
      </w:r>
    </w:p>
    <w:p w:rsidR="00000000" w:rsidRPr="00334469" w:rsidP="004E189F">
      <w:pPr>
        <w:pStyle w:val="BodyText"/>
      </w:pPr>
      <w:r w:rsidRPr="00334469">
        <w:t xml:space="preserve">Assessors of this unit must satisfy the requirements for assessors in applicable vocational education and </w:t>
      </w:r>
      <w:r w:rsidRPr="00334469">
        <w:t>training legislation, frameworks and/or standards.</w:t>
      </w:r>
    </w:p>
    <w:p w:rsidR="00000000" w:rsidRPr="00334469" w:rsidP="00334469">
      <w:pPr>
        <w:pStyle w:val="Heading1"/>
      </w:pPr>
      <w:bookmarkStart w:id="5" w:name="O_871663"/>
      <w:bookmarkEnd w:id="5"/>
      <w:r w:rsidRPr="00334469">
        <w:t>Links</w:t>
      </w:r>
    </w:p>
    <w:p w:rsidR="00000000" w:rsidRPr="00334469" w:rsidP="004E189F">
      <w:pPr>
        <w:pStyle w:val="BodyText"/>
      </w:pPr>
      <w:r w:rsidRPr="003344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73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4469" w:rsidP="004E189F">
      <w:pPr>
        <w:pStyle w:val="BodyText"/>
      </w:pPr>
      <w:r w:rsidRPr="00334469">
        <w:t>Companion Volumes,</w:t>
      </w:r>
      <w:r w:rsidRPr="00334469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733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34469" w:rsidP="00334469"/>
    <w:sectPr w:rsidSect="003344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 w:rsidRPr="004E189F" w:rsidP="004E1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9F" w:rsidP="0033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89F" w:rsidP="0033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189F" w:rsidP="0033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469" w:rsidRPr="004E189F" w:rsidP="004E1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9F" w:rsidRPr="002D2AF8" w:rsidP="0033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ACMHBR401 Carry out stud stable management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E189F" w:rsidP="0033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0E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67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2A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469"/>
  </w:style>
  <w:style w:type="character" w:customStyle="1" w:styleId="Heading1Char">
    <w:name w:val="Heading 1 Char"/>
    <w:basedOn w:val="DefaultParagraphFont"/>
    <w:link w:val="Heading1"/>
    <w:rsid w:val="0033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4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469"/>
    <w:rPr>
      <w:b/>
      <w:spacing w:val="0"/>
    </w:rPr>
  </w:style>
  <w:style w:type="paragraph" w:styleId="ListBullet2">
    <w:name w:val="List Bullet 2"/>
    <w:basedOn w:val="List2"/>
    <w:rsid w:val="003344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469"/>
    <w:rPr>
      <w:i/>
    </w:rPr>
  </w:style>
  <w:style w:type="paragraph" w:customStyle="1" w:styleId="SuperHeading">
    <w:name w:val="SuperHeading"/>
    <w:basedOn w:val="Normal"/>
    <w:rsid w:val="0033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469"/>
  </w:style>
  <w:style w:type="paragraph" w:styleId="TableofFigures">
    <w:name w:val="table of figures"/>
    <w:basedOn w:val="Normal"/>
    <w:next w:val="Normal"/>
    <w:semiHidden/>
    <w:rsid w:val="0033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4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469"/>
    <w:rPr>
      <w:rFonts w:ascii="Wingdings" w:hAnsi="Wingdings"/>
    </w:rPr>
  </w:style>
  <w:style w:type="paragraph" w:customStyle="1" w:styleId="TableHeading">
    <w:name w:val="Table Heading"/>
    <w:basedOn w:val="HeadingBase"/>
    <w:rsid w:val="0033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469"/>
    <w:rPr>
      <w:color w:val="0033CC"/>
      <w:u w:val="none"/>
    </w:rPr>
  </w:style>
  <w:style w:type="paragraph" w:customStyle="1" w:styleId="BodyTextRight">
    <w:name w:val="Body Text Right"/>
    <w:basedOn w:val="BodyText"/>
    <w:rsid w:val="0033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469"/>
    <w:rPr>
      <w:sz w:val="32"/>
    </w:rPr>
  </w:style>
  <w:style w:type="paragraph" w:customStyle="1" w:styleId="HeadingProcedure">
    <w:name w:val="Heading Procedure"/>
    <w:basedOn w:val="HeadingBase"/>
    <w:next w:val="Normal"/>
    <w:rsid w:val="0033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469"/>
    <w:pPr>
      <w:spacing w:before="60" w:after="60"/>
    </w:pPr>
  </w:style>
  <w:style w:type="paragraph" w:styleId="ListContinue">
    <w:name w:val="List Continue"/>
    <w:basedOn w:val="List"/>
    <w:rsid w:val="00334469"/>
    <w:pPr>
      <w:ind w:firstLine="0"/>
    </w:pPr>
  </w:style>
  <w:style w:type="paragraph" w:customStyle="1" w:styleId="ListNote">
    <w:name w:val="List Note"/>
    <w:basedOn w:val="List"/>
    <w:rsid w:val="0033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469"/>
    <w:rPr>
      <w:rFonts w:ascii="Courier New" w:hAnsi="Courier New"/>
    </w:rPr>
  </w:style>
  <w:style w:type="paragraph" w:customStyle="1" w:styleId="NoteBullet">
    <w:name w:val="Note Bullet"/>
    <w:basedOn w:val="Note"/>
    <w:rsid w:val="0033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469"/>
    <w:rPr>
      <w:b/>
      <w:smallCaps/>
    </w:rPr>
  </w:style>
  <w:style w:type="paragraph" w:customStyle="1" w:styleId="TableListNumber">
    <w:name w:val="Table List Number"/>
    <w:basedOn w:val="ListNumber"/>
    <w:rsid w:val="0033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469"/>
    <w:pPr>
      <w:numPr>
        <w:numId w:val="9"/>
      </w:numPr>
    </w:pPr>
  </w:style>
  <w:style w:type="paragraph" w:customStyle="1" w:styleId="ListAlpha2">
    <w:name w:val="List Alpha 2"/>
    <w:basedOn w:val="List2"/>
    <w:rsid w:val="00334469"/>
    <w:pPr>
      <w:numPr>
        <w:numId w:val="8"/>
      </w:numPr>
    </w:pPr>
  </w:style>
  <w:style w:type="paragraph" w:styleId="List2">
    <w:name w:val="List 2"/>
    <w:basedOn w:val="BodyText"/>
    <w:rsid w:val="00334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469"/>
    <w:pPr>
      <w:numPr>
        <w:numId w:val="4"/>
      </w:numPr>
    </w:pPr>
  </w:style>
  <w:style w:type="paragraph" w:styleId="ListContinue2">
    <w:name w:val="List Continue 2"/>
    <w:basedOn w:val="List2"/>
    <w:rsid w:val="00334469"/>
    <w:pPr>
      <w:ind w:firstLine="0"/>
    </w:pPr>
  </w:style>
  <w:style w:type="paragraph" w:styleId="ListContinue3">
    <w:name w:val="List Continue 3"/>
    <w:basedOn w:val="List3"/>
    <w:rsid w:val="00334469"/>
    <w:pPr>
      <w:ind w:left="1021" w:firstLine="0"/>
    </w:pPr>
  </w:style>
  <w:style w:type="paragraph" w:styleId="ListContinue4">
    <w:name w:val="List Continue 4"/>
    <w:basedOn w:val="List4"/>
    <w:rsid w:val="00334469"/>
    <w:pPr>
      <w:ind w:firstLine="0"/>
    </w:pPr>
  </w:style>
  <w:style w:type="paragraph" w:styleId="ListContinue5">
    <w:name w:val="List Continue 5"/>
    <w:basedOn w:val="List5"/>
    <w:rsid w:val="00334469"/>
    <w:pPr>
      <w:ind w:firstLine="0"/>
    </w:pPr>
  </w:style>
  <w:style w:type="paragraph" w:styleId="ListNumber3">
    <w:name w:val="List Number 3"/>
    <w:basedOn w:val="List3"/>
    <w:rsid w:val="00334469"/>
    <w:pPr>
      <w:numPr>
        <w:numId w:val="5"/>
      </w:numPr>
    </w:pPr>
  </w:style>
  <w:style w:type="paragraph" w:styleId="ListNumber4">
    <w:name w:val="List Number 4"/>
    <w:basedOn w:val="List4"/>
    <w:rsid w:val="00334469"/>
    <w:pPr>
      <w:numPr>
        <w:numId w:val="6"/>
      </w:numPr>
    </w:pPr>
  </w:style>
  <w:style w:type="paragraph" w:styleId="ListNumber5">
    <w:name w:val="List Number 5"/>
    <w:basedOn w:val="List5"/>
    <w:rsid w:val="00334469"/>
    <w:pPr>
      <w:numPr>
        <w:numId w:val="7"/>
      </w:numPr>
    </w:pPr>
  </w:style>
  <w:style w:type="paragraph" w:styleId="BlockText">
    <w:name w:val="Block Text"/>
    <w:basedOn w:val="Normal"/>
    <w:rsid w:val="0033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469"/>
    <w:rPr>
      <w:sz w:val="16"/>
      <w:vertAlign w:val="superscript"/>
    </w:rPr>
  </w:style>
  <w:style w:type="character" w:customStyle="1" w:styleId="Symbols">
    <w:name w:val="Symbols"/>
    <w:basedOn w:val="DefaultParagraphFont"/>
    <w:rsid w:val="00334469"/>
    <w:rPr>
      <w:rFonts w:ascii="Symbol" w:hAnsi="Symbol"/>
    </w:rPr>
  </w:style>
  <w:style w:type="character" w:customStyle="1" w:styleId="MenuOptions">
    <w:name w:val="Menu Options"/>
    <w:basedOn w:val="DefaultParagraphFont"/>
    <w:rsid w:val="0033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469"/>
    <w:rPr>
      <w:b/>
    </w:rPr>
  </w:style>
  <w:style w:type="character" w:customStyle="1" w:styleId="Underlined">
    <w:name w:val="Underlined"/>
    <w:basedOn w:val="DefaultParagraphFont"/>
    <w:rsid w:val="00334469"/>
    <w:rPr>
      <w:u w:val="single"/>
    </w:rPr>
  </w:style>
  <w:style w:type="paragraph" w:customStyle="1" w:styleId="TableBodyTextRight">
    <w:name w:val="Table Body Text Right"/>
    <w:basedOn w:val="TableBodyText"/>
    <w:rsid w:val="0033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469"/>
    <w:rPr>
      <w:sz w:val="18"/>
    </w:rPr>
  </w:style>
  <w:style w:type="paragraph" w:customStyle="1" w:styleId="BodySmallRight">
    <w:name w:val="Body Small Right"/>
    <w:basedOn w:val="BodyTextRight"/>
    <w:rsid w:val="00334469"/>
    <w:rPr>
      <w:sz w:val="18"/>
      <w:szCs w:val="18"/>
    </w:rPr>
  </w:style>
  <w:style w:type="paragraph" w:customStyle="1" w:styleId="MarginEdition">
    <w:name w:val="Margin Edition"/>
    <w:basedOn w:val="MarginNote"/>
    <w:rsid w:val="0033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469"/>
    <w:rPr>
      <w:sz w:val="2"/>
      <w:szCs w:val="2"/>
    </w:rPr>
  </w:style>
  <w:style w:type="character" w:customStyle="1" w:styleId="Small">
    <w:name w:val="Small"/>
    <w:basedOn w:val="DefaultParagraphFont"/>
    <w:rsid w:val="00334469"/>
    <w:rPr>
      <w:sz w:val="16"/>
    </w:rPr>
  </w:style>
  <w:style w:type="paragraph" w:customStyle="1" w:styleId="WideTable">
    <w:name w:val="Wide Table"/>
    <w:basedOn w:val="Normal"/>
    <w:rsid w:val="0033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469"/>
  </w:style>
  <w:style w:type="paragraph" w:styleId="Quote">
    <w:name w:val="Quote"/>
    <w:basedOn w:val="Heading1"/>
    <w:link w:val="QuoteChar"/>
    <w:qFormat/>
    <w:rsid w:val="0033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469"/>
    <w:pPr>
      <w:pageBreakBefore/>
    </w:pPr>
  </w:style>
  <w:style w:type="paragraph" w:customStyle="1" w:styleId="Border">
    <w:name w:val="Border"/>
    <w:basedOn w:val="Normal"/>
    <w:qFormat/>
    <w:rsid w:val="0033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469"/>
    <w:rPr>
      <w:u w:val="single"/>
    </w:rPr>
  </w:style>
  <w:style w:type="character" w:customStyle="1" w:styleId="BoldandItalics">
    <w:name w:val="Bold and Italics"/>
    <w:qFormat/>
    <w:rsid w:val="00334469"/>
    <w:rPr>
      <w:b/>
      <w:i/>
      <w:u w:val="none"/>
    </w:rPr>
  </w:style>
  <w:style w:type="paragraph" w:styleId="BalloonText">
    <w:name w:val="Balloon Text"/>
    <w:basedOn w:val="Normal"/>
    <w:link w:val="BalloonTextChar"/>
    <w:rsid w:val="0033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469"/>
    <w:pPr>
      <w:spacing w:before="0" w:after="0"/>
    </w:pPr>
  </w:style>
  <w:style w:type="paragraph" w:customStyle="1" w:styleId="BodyTextBold">
    <w:name w:val="Body Text Bold"/>
    <w:basedOn w:val="BodyText"/>
    <w:qFormat/>
    <w:rsid w:val="00334469"/>
    <w:rPr>
      <w:b/>
    </w:rPr>
  </w:style>
  <w:style w:type="character" w:styleId="Hyperlink">
    <w:name w:val="Hyperlink"/>
    <w:basedOn w:val="DefaultParagraphFont"/>
    <w:uiPriority w:val="99"/>
    <w:unhideWhenUsed/>
    <w:rsid w:val="004E1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2524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ACMHBR401 Carry out stud stable management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2021-07-23T04:55:00Z</dcterms:created>
  <dcterms:modified xsi:type="dcterms:W3CDTF">2021-07-23T04:55:00Z</dcterms:modified>
</cp:coreProperties>
</file>