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3C3" w:rsidP="00C22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ACMGRM404 Provide creative styling for dogs</w:t>
      </w:r>
      <w:r>
        <w:fldChar w:fldCharType="end"/>
      </w:r>
    </w:p>
    <w:p w:rsidR="00C223C3" w:rsidP="00C223C3">
      <w:pPr>
        <w:pStyle w:val="Version"/>
        <w:sectPr w:rsidSect="00332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128" w:rsidP="00332128">
      <w:pPr>
        <w:pStyle w:val="SuperHeading"/>
      </w:pPr>
      <w:r w:rsidRPr="00332128">
        <w:t>Assessment Requirements for ACMGRM404 Provide creative styling for dogs</w:t>
      </w:r>
    </w:p>
    <w:p w:rsidR="00000000" w:rsidRPr="00332128" w:rsidP="00332128">
      <w:pPr>
        <w:pStyle w:val="Heading1"/>
      </w:pPr>
      <w:bookmarkStart w:id="1" w:name="O_868783"/>
      <w:bookmarkEnd w:id="1"/>
      <w:r w:rsidRPr="00332128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33212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128" w:rsidP="00332128">
            <w:pPr>
              <w:pStyle w:val="BodyText"/>
            </w:pPr>
            <w:r w:rsidRPr="00332128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28">
            <w:pPr>
              <w:pStyle w:val="BodyText"/>
              <w:rPr>
                <w:lang w:val="en-NZ"/>
              </w:rPr>
            </w:pPr>
            <w:r w:rsidRPr="00332128">
              <w:rPr>
                <w:rStyle w:val="SpecialBold"/>
              </w:rPr>
              <w:t>Comments</w:t>
            </w:r>
          </w:p>
        </w:tc>
      </w:tr>
      <w:tr w:rsidTr="0033212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128">
            <w:pPr>
              <w:pStyle w:val="BodyText"/>
              <w:rPr>
                <w:lang w:val="en-NZ"/>
              </w:rPr>
            </w:pPr>
            <w:r w:rsidRPr="00332128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128" w:rsidP="00332128">
            <w:pPr>
              <w:pStyle w:val="BodyText"/>
            </w:pPr>
            <w:r w:rsidRPr="00332128">
              <w:t>This version released with ACM Animal Care and Management Training Package Version 1.0.</w:t>
            </w:r>
          </w:p>
        </w:tc>
      </w:tr>
    </w:tbl>
    <w:p w:rsidR="00000000" w:rsidRPr="00332128" w:rsidP="00332128">
      <w:pPr>
        <w:pStyle w:val="BodyText"/>
      </w:pPr>
    </w:p>
    <w:p w:rsidR="00000000" w:rsidRPr="00332128" w:rsidP="00332128">
      <w:pPr>
        <w:pStyle w:val="AllowPageBreak"/>
      </w:pPr>
    </w:p>
    <w:p w:rsidR="00000000" w:rsidRPr="00332128" w:rsidP="00332128">
      <w:pPr>
        <w:pStyle w:val="Heading1"/>
      </w:pPr>
      <w:bookmarkStart w:id="2" w:name="O_868784"/>
      <w:bookmarkEnd w:id="2"/>
      <w:r w:rsidRPr="00332128">
        <w:t>Performance Evidence</w:t>
      </w:r>
    </w:p>
    <w:p w:rsidR="00000000" w:rsidRPr="00332128" w:rsidP="00C223C3">
      <w:pPr>
        <w:pStyle w:val="BodyText"/>
      </w:pPr>
      <w:r w:rsidRPr="00332128">
        <w:t xml:space="preserve">An individual demonstrating competency must satisfy all of the elements and performance criteria in this unit. </w:t>
      </w:r>
    </w:p>
    <w:p w:rsidR="00000000" w:rsidRPr="00332128" w:rsidP="00C223C3">
      <w:pPr>
        <w:pStyle w:val="BodyText"/>
      </w:pPr>
      <w:r w:rsidRPr="00332128">
        <w:t>There must be evidence that the individual has provided creative styling for at least three dogs, including:</w:t>
      </w:r>
    </w:p>
    <w:p w:rsidR="00000000" w:rsidRPr="00332128" w:rsidP="00332128">
      <w:pPr>
        <w:pStyle w:val="ListBullet"/>
      </w:pPr>
      <w:r w:rsidRPr="00332128">
        <w:t>assessed hea</w:t>
      </w:r>
      <w:r w:rsidRPr="00332128">
        <w:t>lth and condition of animal</w:t>
      </w:r>
      <w:r>
        <w:t>’</w:t>
      </w:r>
      <w:r w:rsidRPr="00332128">
        <w:t>s coat and evaluated breed characteristics to select grooming, styling, dying and decoration techniques that do not compromise the health and welfare of the dog</w:t>
      </w:r>
    </w:p>
    <w:p w:rsidR="00000000" w:rsidRPr="00332128" w:rsidP="00332128">
      <w:pPr>
        <w:pStyle w:val="ListBullet"/>
      </w:pPr>
      <w:r w:rsidRPr="00332128">
        <w:t>planned creative styling themes</w:t>
      </w:r>
    </w:p>
    <w:p w:rsidR="00000000" w:rsidRPr="00332128" w:rsidP="00332128">
      <w:pPr>
        <w:pStyle w:val="ListBullet"/>
      </w:pPr>
      <w:r w:rsidRPr="00332128">
        <w:t>followed workplace instructions and applied industry-recognised grooming and styling techniques to colour, clip, decorate and style dogs for creative themes</w:t>
      </w:r>
    </w:p>
    <w:p w:rsidR="00000000" w:rsidRPr="00332128" w:rsidP="00332128">
      <w:pPr>
        <w:pStyle w:val="ListBullet"/>
      </w:pPr>
      <w:r w:rsidRPr="00332128">
        <w:t>handled dogs in a safe and humane manner</w:t>
      </w:r>
    </w:p>
    <w:p w:rsidR="00000000" w:rsidRPr="00332128" w:rsidP="00332128">
      <w:pPr>
        <w:pStyle w:val="ListBullet"/>
      </w:pPr>
      <w:r w:rsidRPr="00332128">
        <w:t>selected, used and maintained grooming and styling equipme</w:t>
      </w:r>
      <w:r w:rsidRPr="00332128">
        <w:t>nt and supplies according to manufacturers</w:t>
      </w:r>
      <w:r>
        <w:t>’</w:t>
      </w:r>
      <w:r w:rsidRPr="00332128">
        <w:t xml:space="preserve"> specifications and industry standards</w:t>
      </w:r>
    </w:p>
    <w:p w:rsidR="00000000" w:rsidRPr="00332128" w:rsidP="00332128">
      <w:pPr>
        <w:pStyle w:val="ListBullet"/>
      </w:pPr>
      <w:r w:rsidRPr="00332128">
        <w:t>updated records and communicated effectively with clients regarding techniques to maintain styling between sessions.</w:t>
      </w:r>
    </w:p>
    <w:p w:rsidR="00000000" w:rsidRPr="00332128" w:rsidP="00332128">
      <w:pPr>
        <w:pStyle w:val="AllowPageBreak"/>
      </w:pPr>
    </w:p>
    <w:p w:rsidR="00000000" w:rsidRPr="00332128" w:rsidP="00332128">
      <w:pPr>
        <w:pStyle w:val="Heading1"/>
      </w:pPr>
      <w:bookmarkStart w:id="3" w:name="O_868785"/>
      <w:bookmarkEnd w:id="3"/>
      <w:r w:rsidRPr="00332128">
        <w:t>Knowledge Evidence</w:t>
      </w:r>
    </w:p>
    <w:p w:rsidR="00000000" w:rsidRPr="00332128" w:rsidP="00C223C3">
      <w:pPr>
        <w:pStyle w:val="BodyText"/>
      </w:pPr>
      <w:r w:rsidRPr="00332128">
        <w:t>An individual must be</w:t>
      </w:r>
      <w:r w:rsidRPr="00332128">
        <w:t xml:space="preserve"> able to demonstrate the knowledge required to perform the tasks outlined in the elements and performance criteria of this unit. This includes knowledge of:</w:t>
      </w:r>
    </w:p>
    <w:p w:rsidR="00000000" w:rsidRPr="00332128" w:rsidP="00332128">
      <w:pPr>
        <w:pStyle w:val="ListBullet"/>
      </w:pPr>
      <w:r w:rsidRPr="00332128">
        <w:t>creative styling techniques, decorations and accessories</w:t>
      </w:r>
    </w:p>
    <w:p w:rsidR="00000000" w:rsidRPr="00332128" w:rsidP="00332128">
      <w:pPr>
        <w:pStyle w:val="ListBullet"/>
      </w:pPr>
      <w:r w:rsidRPr="00332128">
        <w:t>creative styling themes</w:t>
      </w:r>
    </w:p>
    <w:p w:rsidR="00000000" w:rsidRPr="00332128" w:rsidP="00332128">
      <w:pPr>
        <w:pStyle w:val="ListBullet"/>
      </w:pPr>
      <w:r w:rsidRPr="00332128">
        <w:t>disinfectants, cl</w:t>
      </w:r>
      <w:r w:rsidRPr="00332128">
        <w:t>eaning agents, cleaning techniques and cleaning equipment and materials used in a companion animal workplace</w:t>
      </w:r>
    </w:p>
    <w:p w:rsidR="00000000" w:rsidRPr="00332128" w:rsidP="00332128">
      <w:pPr>
        <w:pStyle w:val="ListBullet"/>
      </w:pPr>
      <w:r w:rsidRPr="00332128">
        <w:t>dog anatomy and physiology related to grooming and clipping procedures</w:t>
      </w:r>
    </w:p>
    <w:p w:rsidR="00000000" w:rsidRPr="00332128" w:rsidP="00332128">
      <w:pPr>
        <w:pStyle w:val="ListBullet"/>
      </w:pPr>
      <w:r w:rsidRPr="00332128">
        <w:t>dog behaviour traits, signs of distress or illness</w:t>
      </w:r>
    </w:p>
    <w:p w:rsidR="00000000" w:rsidRPr="00332128" w:rsidP="00332128">
      <w:pPr>
        <w:pStyle w:val="ListBullet"/>
      </w:pPr>
      <w:r w:rsidRPr="00332128">
        <w:t>grooming and clipping est</w:t>
      </w:r>
      <w:r w:rsidRPr="00332128">
        <w:t>ablishment, maintenance and restoration techniques, procedures and equipment for dog coat types and conditions</w:t>
      </w:r>
    </w:p>
    <w:p w:rsidR="00000000" w:rsidRPr="00332128" w:rsidP="00332128">
      <w:pPr>
        <w:pStyle w:val="ListBullet"/>
      </w:pPr>
      <w:r w:rsidRPr="00332128">
        <w:t>grooming and styling tools and equipment</w:t>
      </w:r>
    </w:p>
    <w:p w:rsidR="00000000" w:rsidRPr="00332128" w:rsidP="00332128">
      <w:pPr>
        <w:pStyle w:val="ListBullet"/>
      </w:pPr>
      <w:r w:rsidRPr="00332128">
        <w:t>WHS and animal welfare legislative requirements and codes of practice</w:t>
      </w:r>
    </w:p>
    <w:p w:rsidR="00000000" w:rsidRPr="00332128" w:rsidP="00332128">
      <w:pPr>
        <w:pStyle w:val="ListBullet"/>
      </w:pPr>
      <w:r w:rsidRPr="00332128">
        <w:t xml:space="preserve">organisation policies, procedures </w:t>
      </w:r>
      <w:r w:rsidRPr="00332128">
        <w:t>and requirements, including workplace health and safety and emergency procedures, hygiene standards and waste disposal regulations.</w:t>
      </w:r>
    </w:p>
    <w:p w:rsidR="00000000" w:rsidRPr="00332128" w:rsidP="00332128">
      <w:pPr>
        <w:pStyle w:val="AllowPageBreak"/>
      </w:pPr>
    </w:p>
    <w:p w:rsidR="00000000" w:rsidRPr="00332128" w:rsidP="00332128">
      <w:pPr>
        <w:pStyle w:val="Heading1"/>
      </w:pPr>
      <w:bookmarkStart w:id="4" w:name="O_868786"/>
      <w:bookmarkEnd w:id="4"/>
      <w:r w:rsidRPr="00332128">
        <w:t>Assessment Conditions</w:t>
      </w:r>
    </w:p>
    <w:p w:rsidR="00000000" w:rsidRPr="00332128" w:rsidP="00C223C3">
      <w:pPr>
        <w:pStyle w:val="BodyText"/>
      </w:pPr>
      <w:r w:rsidRPr="00332128">
        <w:t xml:space="preserve">Assessment of skills must take place under the following conditions: </w:t>
      </w:r>
    </w:p>
    <w:p w:rsidR="00000000" w:rsidRPr="00332128" w:rsidP="00332128">
      <w:pPr>
        <w:pStyle w:val="ListBullet"/>
      </w:pPr>
      <w:r w:rsidRPr="00332128">
        <w:t>physical condi</w:t>
      </w:r>
      <w:r w:rsidRPr="00332128">
        <w:t>tions:</w:t>
      </w:r>
    </w:p>
    <w:p w:rsidR="00000000" w:rsidRPr="00332128" w:rsidP="00332128">
      <w:pPr>
        <w:pStyle w:val="ListBullet2"/>
      </w:pPr>
      <w:r w:rsidRPr="00332128">
        <w:t>skills must be demonstrated in a workplace setting or an environment that accurately represents workplace conditions</w:t>
      </w:r>
    </w:p>
    <w:p w:rsidR="00000000" w:rsidRPr="00332128" w:rsidP="00332128">
      <w:pPr>
        <w:pStyle w:val="ListBullet"/>
      </w:pPr>
      <w:r w:rsidRPr="00332128">
        <w:t>resources, equipment and materials:</w:t>
      </w:r>
    </w:p>
    <w:p w:rsidR="00000000" w:rsidRPr="00332128" w:rsidP="00332128">
      <w:pPr>
        <w:pStyle w:val="ListBullet2"/>
      </w:pPr>
      <w:r w:rsidRPr="00332128">
        <w:t>live dogs</w:t>
      </w:r>
    </w:p>
    <w:p w:rsidR="00000000" w:rsidRPr="00332128" w:rsidP="00332128">
      <w:pPr>
        <w:pStyle w:val="ListBullet2"/>
      </w:pPr>
      <w:r w:rsidRPr="00332128">
        <w:t>dyes and colourants</w:t>
      </w:r>
    </w:p>
    <w:p w:rsidR="00000000" w:rsidRPr="00332128" w:rsidP="00332128">
      <w:pPr>
        <w:pStyle w:val="ListBullet2"/>
      </w:pPr>
      <w:r w:rsidRPr="00332128">
        <w:t>accessories and decorations for dogs</w:t>
      </w:r>
    </w:p>
    <w:p w:rsidR="00000000" w:rsidRPr="00332128" w:rsidP="00332128">
      <w:pPr>
        <w:pStyle w:val="ListBullet2"/>
      </w:pPr>
      <w:r w:rsidRPr="00332128">
        <w:t>clippers, scissors a</w:t>
      </w:r>
      <w:r w:rsidRPr="00332128">
        <w:t>nd other grooming equipment</w:t>
      </w:r>
    </w:p>
    <w:p w:rsidR="00000000" w:rsidRPr="00332128" w:rsidP="00332128">
      <w:pPr>
        <w:pStyle w:val="ListBullet2"/>
      </w:pPr>
      <w:r w:rsidRPr="00332128">
        <w:t>grooming products</w:t>
      </w:r>
    </w:p>
    <w:p w:rsidR="00000000" w:rsidRPr="00332128" w:rsidP="00332128">
      <w:pPr>
        <w:pStyle w:val="ListBullet2"/>
      </w:pPr>
      <w:r w:rsidRPr="00332128">
        <w:t>cleaning products and equipment</w:t>
      </w:r>
    </w:p>
    <w:p w:rsidR="00000000" w:rsidRPr="00332128" w:rsidP="00332128">
      <w:pPr>
        <w:pStyle w:val="ListBullet2"/>
      </w:pPr>
      <w:r w:rsidRPr="00332128">
        <w:t>devices used for restraint of dogs.</w:t>
      </w:r>
    </w:p>
    <w:p w:rsidR="00000000" w:rsidRPr="00332128" w:rsidP="00332128">
      <w:pPr>
        <w:pStyle w:val="BodyText"/>
      </w:pPr>
    </w:p>
    <w:p w:rsidR="00000000" w:rsidRPr="00332128" w:rsidP="00C223C3">
      <w:pPr>
        <w:pStyle w:val="BodyText"/>
      </w:pPr>
      <w:r w:rsidRPr="00332128">
        <w:t>Assessors of this unit must satisfy the requirements for assessors in applicable vocational education and training legislation, frameworks an</w:t>
      </w:r>
      <w:r w:rsidRPr="00332128">
        <w:t>d/or standards.</w:t>
      </w:r>
    </w:p>
    <w:p w:rsidR="00000000" w:rsidRPr="00332128" w:rsidP="00332128">
      <w:pPr>
        <w:pStyle w:val="Heading1"/>
      </w:pPr>
      <w:bookmarkStart w:id="5" w:name="O_868789"/>
      <w:bookmarkEnd w:id="5"/>
      <w:r w:rsidRPr="00332128">
        <w:t>Links</w:t>
      </w:r>
    </w:p>
    <w:p w:rsidR="00000000" w:rsidRPr="00332128" w:rsidP="00C223C3">
      <w:pPr>
        <w:pStyle w:val="BodyText"/>
      </w:pPr>
      <w:r w:rsidRPr="0033212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CA0298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332128" w:rsidP="00332128"/>
    <w:sectPr w:rsidSect="003321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8" w:rsidRPr="00C223C3" w:rsidP="00C22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C3" w:rsidP="00332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23C3" w:rsidP="00332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23C3" w:rsidP="00332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128" w:rsidRPr="00C223C3" w:rsidP="00C22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C3" w:rsidRPr="002D2AF8" w:rsidP="00332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ACMGRM404 Provide creative styling for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C223C3" w:rsidP="00332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546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01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6AC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128"/>
  </w:style>
  <w:style w:type="character" w:customStyle="1" w:styleId="Heading1Char">
    <w:name w:val="Heading 1 Char"/>
    <w:basedOn w:val="DefaultParagraphFont"/>
    <w:link w:val="Heading1"/>
    <w:rsid w:val="00332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1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1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128"/>
    <w:rPr>
      <w:b/>
      <w:spacing w:val="0"/>
    </w:rPr>
  </w:style>
  <w:style w:type="paragraph" w:styleId="ListBullet2">
    <w:name w:val="List Bullet 2"/>
    <w:basedOn w:val="List2"/>
    <w:rsid w:val="003321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2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1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1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1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128"/>
    <w:rPr>
      <w:i/>
    </w:rPr>
  </w:style>
  <w:style w:type="paragraph" w:styleId="Caption">
    <w:name w:val="caption"/>
    <w:basedOn w:val="BodyText"/>
    <w:next w:val="Normal"/>
    <w:qFormat/>
    <w:rsid w:val="00332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128"/>
  </w:style>
  <w:style w:type="paragraph" w:styleId="TableofFigures">
    <w:name w:val="table of figures"/>
    <w:basedOn w:val="Normal"/>
    <w:next w:val="Normal"/>
    <w:semiHidden/>
    <w:rsid w:val="00332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1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2128"/>
    <w:rPr>
      <w:rFonts w:ascii="Wingdings" w:hAnsi="Wingdings"/>
    </w:rPr>
  </w:style>
  <w:style w:type="paragraph" w:customStyle="1" w:styleId="TableHeading">
    <w:name w:val="Table Heading"/>
    <w:basedOn w:val="HeadingBase"/>
    <w:rsid w:val="00332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128"/>
    <w:rPr>
      <w:color w:val="0033CC"/>
      <w:u w:val="none"/>
    </w:rPr>
  </w:style>
  <w:style w:type="paragraph" w:customStyle="1" w:styleId="BodyTextRight">
    <w:name w:val="Body Text Right"/>
    <w:basedOn w:val="BodyText"/>
    <w:rsid w:val="00332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1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128"/>
    <w:rPr>
      <w:sz w:val="32"/>
    </w:rPr>
  </w:style>
  <w:style w:type="paragraph" w:customStyle="1" w:styleId="HeadingProcedure">
    <w:name w:val="Heading Procedure"/>
    <w:basedOn w:val="HeadingBase"/>
    <w:next w:val="Normal"/>
    <w:rsid w:val="00332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128"/>
    <w:pPr>
      <w:spacing w:before="60" w:after="60"/>
    </w:pPr>
  </w:style>
  <w:style w:type="paragraph" w:styleId="ListContinue">
    <w:name w:val="List Continue"/>
    <w:basedOn w:val="List"/>
    <w:rsid w:val="00332128"/>
    <w:pPr>
      <w:ind w:firstLine="0"/>
    </w:pPr>
  </w:style>
  <w:style w:type="paragraph" w:customStyle="1" w:styleId="ListNote">
    <w:name w:val="List Note"/>
    <w:basedOn w:val="List"/>
    <w:rsid w:val="00332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128"/>
    <w:rPr>
      <w:rFonts w:ascii="Courier New" w:hAnsi="Courier New"/>
    </w:rPr>
  </w:style>
  <w:style w:type="paragraph" w:customStyle="1" w:styleId="NoteBullet">
    <w:name w:val="Note Bullet"/>
    <w:basedOn w:val="Note"/>
    <w:rsid w:val="00332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1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2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128"/>
    <w:rPr>
      <w:b/>
      <w:smallCaps/>
    </w:rPr>
  </w:style>
  <w:style w:type="paragraph" w:customStyle="1" w:styleId="TableListNumber">
    <w:name w:val="Table List Number"/>
    <w:basedOn w:val="ListNumber"/>
    <w:rsid w:val="00332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128"/>
    <w:pPr>
      <w:numPr>
        <w:numId w:val="9"/>
      </w:numPr>
    </w:pPr>
  </w:style>
  <w:style w:type="paragraph" w:customStyle="1" w:styleId="ListAlpha2">
    <w:name w:val="List Alpha 2"/>
    <w:basedOn w:val="List2"/>
    <w:rsid w:val="00332128"/>
    <w:pPr>
      <w:numPr>
        <w:numId w:val="8"/>
      </w:numPr>
    </w:pPr>
  </w:style>
  <w:style w:type="paragraph" w:styleId="List2">
    <w:name w:val="List 2"/>
    <w:basedOn w:val="BodyText"/>
    <w:rsid w:val="00332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1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1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2128"/>
    <w:pPr>
      <w:numPr>
        <w:numId w:val="4"/>
      </w:numPr>
    </w:pPr>
  </w:style>
  <w:style w:type="paragraph" w:styleId="ListContinue2">
    <w:name w:val="List Continue 2"/>
    <w:basedOn w:val="List2"/>
    <w:rsid w:val="00332128"/>
    <w:pPr>
      <w:ind w:firstLine="0"/>
    </w:pPr>
  </w:style>
  <w:style w:type="paragraph" w:styleId="ListContinue3">
    <w:name w:val="List Continue 3"/>
    <w:basedOn w:val="List3"/>
    <w:rsid w:val="00332128"/>
    <w:pPr>
      <w:ind w:left="1021" w:firstLine="0"/>
    </w:pPr>
  </w:style>
  <w:style w:type="paragraph" w:styleId="ListContinue4">
    <w:name w:val="List Continue 4"/>
    <w:basedOn w:val="List4"/>
    <w:rsid w:val="00332128"/>
    <w:pPr>
      <w:ind w:firstLine="0"/>
    </w:pPr>
  </w:style>
  <w:style w:type="paragraph" w:styleId="ListContinue5">
    <w:name w:val="List Continue 5"/>
    <w:basedOn w:val="List5"/>
    <w:rsid w:val="00332128"/>
    <w:pPr>
      <w:ind w:firstLine="0"/>
    </w:pPr>
  </w:style>
  <w:style w:type="paragraph" w:styleId="ListNumber3">
    <w:name w:val="List Number 3"/>
    <w:basedOn w:val="List3"/>
    <w:rsid w:val="00332128"/>
    <w:pPr>
      <w:numPr>
        <w:numId w:val="5"/>
      </w:numPr>
    </w:pPr>
  </w:style>
  <w:style w:type="paragraph" w:styleId="ListNumber4">
    <w:name w:val="List Number 4"/>
    <w:basedOn w:val="List4"/>
    <w:rsid w:val="00332128"/>
    <w:pPr>
      <w:numPr>
        <w:numId w:val="6"/>
      </w:numPr>
    </w:pPr>
  </w:style>
  <w:style w:type="paragraph" w:styleId="ListNumber5">
    <w:name w:val="List Number 5"/>
    <w:basedOn w:val="List5"/>
    <w:rsid w:val="00332128"/>
    <w:pPr>
      <w:numPr>
        <w:numId w:val="7"/>
      </w:numPr>
    </w:pPr>
  </w:style>
  <w:style w:type="paragraph" w:styleId="BlockText">
    <w:name w:val="Block Text"/>
    <w:basedOn w:val="Normal"/>
    <w:rsid w:val="00332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128"/>
    <w:rPr>
      <w:sz w:val="16"/>
      <w:vertAlign w:val="superscript"/>
    </w:rPr>
  </w:style>
  <w:style w:type="character" w:customStyle="1" w:styleId="Symbols">
    <w:name w:val="Symbols"/>
    <w:basedOn w:val="DefaultParagraphFont"/>
    <w:rsid w:val="00332128"/>
    <w:rPr>
      <w:rFonts w:ascii="Symbol" w:hAnsi="Symbol"/>
    </w:rPr>
  </w:style>
  <w:style w:type="character" w:customStyle="1" w:styleId="MenuOptions">
    <w:name w:val="Menu Options"/>
    <w:basedOn w:val="DefaultParagraphFont"/>
    <w:rsid w:val="00332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128"/>
    <w:rPr>
      <w:b/>
    </w:rPr>
  </w:style>
  <w:style w:type="character" w:customStyle="1" w:styleId="Underlined">
    <w:name w:val="Underlined"/>
    <w:basedOn w:val="DefaultParagraphFont"/>
    <w:rsid w:val="00332128"/>
    <w:rPr>
      <w:u w:val="single"/>
    </w:rPr>
  </w:style>
  <w:style w:type="paragraph" w:customStyle="1" w:styleId="TableBodyTextRight">
    <w:name w:val="Table Body Text Right"/>
    <w:basedOn w:val="TableBodyText"/>
    <w:rsid w:val="00332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128"/>
    <w:rPr>
      <w:sz w:val="18"/>
    </w:rPr>
  </w:style>
  <w:style w:type="paragraph" w:customStyle="1" w:styleId="BodySmallRight">
    <w:name w:val="Body Small Right"/>
    <w:basedOn w:val="BodyTextRight"/>
    <w:rsid w:val="00332128"/>
    <w:rPr>
      <w:sz w:val="18"/>
      <w:szCs w:val="18"/>
    </w:rPr>
  </w:style>
  <w:style w:type="paragraph" w:customStyle="1" w:styleId="MarginEdition">
    <w:name w:val="Margin Edition"/>
    <w:basedOn w:val="MarginNote"/>
    <w:rsid w:val="00332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128"/>
    <w:rPr>
      <w:sz w:val="2"/>
      <w:szCs w:val="2"/>
    </w:rPr>
  </w:style>
  <w:style w:type="character" w:customStyle="1" w:styleId="Small">
    <w:name w:val="Small"/>
    <w:basedOn w:val="DefaultParagraphFont"/>
    <w:rsid w:val="00332128"/>
    <w:rPr>
      <w:sz w:val="16"/>
    </w:rPr>
  </w:style>
  <w:style w:type="paragraph" w:customStyle="1" w:styleId="WideTable">
    <w:name w:val="Wide Table"/>
    <w:basedOn w:val="Normal"/>
    <w:rsid w:val="00332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128"/>
  </w:style>
  <w:style w:type="paragraph" w:styleId="Quote">
    <w:name w:val="Quote"/>
    <w:basedOn w:val="Heading1"/>
    <w:link w:val="QuoteChar"/>
    <w:qFormat/>
    <w:rsid w:val="00332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128"/>
    <w:pPr>
      <w:pageBreakBefore/>
    </w:pPr>
  </w:style>
  <w:style w:type="paragraph" w:customStyle="1" w:styleId="Border">
    <w:name w:val="Border"/>
    <w:basedOn w:val="Normal"/>
    <w:qFormat/>
    <w:rsid w:val="00332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128"/>
    <w:rPr>
      <w:u w:val="single"/>
    </w:rPr>
  </w:style>
  <w:style w:type="character" w:customStyle="1" w:styleId="BoldandItalics">
    <w:name w:val="Bold and Italics"/>
    <w:qFormat/>
    <w:rsid w:val="00332128"/>
    <w:rPr>
      <w:b/>
      <w:i/>
      <w:u w:val="none"/>
    </w:rPr>
  </w:style>
  <w:style w:type="paragraph" w:styleId="BalloonText">
    <w:name w:val="Balloon Text"/>
    <w:basedOn w:val="Normal"/>
    <w:link w:val="BalloonTextChar"/>
    <w:rsid w:val="00332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128"/>
    <w:pPr>
      <w:spacing w:before="0" w:after="0"/>
    </w:pPr>
  </w:style>
  <w:style w:type="paragraph" w:customStyle="1" w:styleId="BodyTextBold">
    <w:name w:val="Body Text Bold"/>
    <w:basedOn w:val="BodyText"/>
    <w:qFormat/>
    <w:rsid w:val="00332128"/>
    <w:rPr>
      <w:b/>
    </w:rPr>
  </w:style>
  <w:style w:type="character" w:styleId="Hyperlink">
    <w:name w:val="Hyperlink"/>
    <w:basedOn w:val="DefaultParagraphFont"/>
    <w:uiPriority w:val="99"/>
    <w:unhideWhenUsed/>
    <w:rsid w:val="00C22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2745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ACMGRM404 Provide creative styling for dogs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2019-09-10T06:32:00Z</dcterms:created>
  <dcterms:modified xsi:type="dcterms:W3CDTF">2019-09-10T06:32:00Z</dcterms:modified>
</cp:coreProperties>
</file>