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848" w:rsidP="00FD6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ACMGEN201 Work in the animal care industry</w:t>
      </w:r>
      <w:r>
        <w:fldChar w:fldCharType="end"/>
      </w:r>
    </w:p>
    <w:p w:rsidR="00FD6848" w:rsidP="00FD6848">
      <w:pPr>
        <w:pStyle w:val="Version"/>
        <w:sectPr w:rsidSect="000528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836" w:rsidP="00052836">
      <w:pPr>
        <w:pStyle w:val="SuperHeading"/>
      </w:pPr>
      <w:r w:rsidRPr="00052836">
        <w:t>Assessment Requirements for ACMGEN201 Work in the animal care industry</w:t>
      </w:r>
    </w:p>
    <w:p w:rsidR="00000000" w:rsidRPr="00052836" w:rsidP="00052836">
      <w:pPr>
        <w:pStyle w:val="Heading1"/>
      </w:pPr>
      <w:bookmarkStart w:id="1" w:name="O_1168619"/>
      <w:bookmarkEnd w:id="1"/>
      <w:r w:rsidRPr="000528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2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36">
            <w:pPr>
              <w:pStyle w:val="BodyTextBold"/>
              <w:rPr>
                <w:lang w:val="en-NZ"/>
              </w:rPr>
            </w:pPr>
            <w:r w:rsidRPr="0005283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36">
            <w:pPr>
              <w:pStyle w:val="BodyTextBold"/>
              <w:rPr>
                <w:lang w:val="en-NZ"/>
              </w:rPr>
            </w:pPr>
            <w:r w:rsidRPr="00052836">
              <w:t>Comments</w:t>
            </w:r>
          </w:p>
        </w:tc>
      </w:tr>
      <w:tr w:rsidTr="00052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836">
            <w:pPr>
              <w:pStyle w:val="BodyText"/>
              <w:rPr>
                <w:lang w:val="en-NZ"/>
              </w:rPr>
            </w:pPr>
            <w:r w:rsidRPr="000528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836" w:rsidP="00052836">
            <w:pPr>
              <w:pStyle w:val="BodyText"/>
            </w:pPr>
            <w:r w:rsidRPr="00052836">
              <w:t>This version released with ACM Animal Care and Management Training Package Version 4.0.</w:t>
            </w:r>
          </w:p>
        </w:tc>
      </w:tr>
    </w:tbl>
    <w:p w:rsidR="00000000" w:rsidRPr="00052836" w:rsidP="00052836">
      <w:pPr>
        <w:pStyle w:val="BodyText"/>
      </w:pPr>
    </w:p>
    <w:p w:rsidR="00000000" w:rsidRPr="00052836" w:rsidP="00052836">
      <w:pPr>
        <w:pStyle w:val="AllowPageBreak"/>
      </w:pPr>
    </w:p>
    <w:p w:rsidR="00000000" w:rsidRPr="00052836" w:rsidP="00052836">
      <w:pPr>
        <w:pStyle w:val="Heading1"/>
      </w:pPr>
      <w:bookmarkStart w:id="2" w:name="O_1168620"/>
      <w:bookmarkEnd w:id="2"/>
      <w:r w:rsidRPr="00052836">
        <w:t>Performance Evidence</w:t>
      </w:r>
    </w:p>
    <w:p w:rsidR="00000000" w:rsidRPr="00052836" w:rsidP="00FD6848">
      <w:pPr>
        <w:pStyle w:val="BodyText"/>
      </w:pPr>
      <w:r w:rsidRPr="00052836">
        <w:t>An individual demonstrating competency must satisfy all of the elements and performance criteria in this unit.</w:t>
      </w:r>
    </w:p>
    <w:p w:rsidR="00000000" w:rsidRPr="00052836" w:rsidP="00FD6848">
      <w:pPr>
        <w:pStyle w:val="BodyText"/>
      </w:pPr>
      <w:r w:rsidRPr="00052836">
        <w:t>There must be evidence that the individual has:</w:t>
      </w:r>
    </w:p>
    <w:p w:rsidR="00000000" w:rsidRPr="00052836" w:rsidP="00052836">
      <w:pPr>
        <w:pStyle w:val="ListBullet"/>
      </w:pPr>
      <w:r w:rsidRPr="00052836">
        <w:t>identified a total of 10 common species or breeds covering the following gr</w:t>
      </w:r>
      <w:r w:rsidRPr="00052836">
        <w:t>oups:</w:t>
      </w:r>
    </w:p>
    <w:p w:rsidR="00000000" w:rsidRPr="00052836" w:rsidP="00052836">
      <w:pPr>
        <w:pStyle w:val="ListBullet2"/>
      </w:pPr>
      <w:r w:rsidRPr="00052836">
        <w:t>companion animals</w:t>
      </w:r>
    </w:p>
    <w:p w:rsidR="00000000" w:rsidRPr="00052836" w:rsidP="00052836">
      <w:pPr>
        <w:pStyle w:val="ListBullet2"/>
      </w:pPr>
      <w:r w:rsidRPr="00052836">
        <w:t>livestock</w:t>
      </w:r>
    </w:p>
    <w:p w:rsidR="00000000" w:rsidRPr="00052836" w:rsidP="00052836">
      <w:pPr>
        <w:pStyle w:val="ListBullet2"/>
      </w:pPr>
      <w:r w:rsidRPr="00052836">
        <w:t>wildlife/native animals</w:t>
      </w:r>
    </w:p>
    <w:p w:rsidR="00000000" w:rsidRPr="00052836" w:rsidP="00052836">
      <w:pPr>
        <w:pStyle w:val="ListBullet2"/>
      </w:pPr>
      <w:r w:rsidRPr="00052836">
        <w:t>declared pest animals</w:t>
      </w:r>
    </w:p>
    <w:p w:rsidR="00000000" w:rsidRPr="00052836" w:rsidP="00052836">
      <w:pPr>
        <w:pStyle w:val="ListBullet"/>
      </w:pPr>
      <w:r w:rsidRPr="00052836">
        <w:t>documented a brief description, including unique features of an animal, for two species</w:t>
      </w:r>
    </w:p>
    <w:p w:rsidR="00000000" w:rsidRPr="00052836" w:rsidP="00052836">
      <w:pPr>
        <w:pStyle w:val="ListBullet"/>
      </w:pPr>
      <w:r w:rsidRPr="00052836">
        <w:t>followed task instructions and workplace procedures to safely complete at least two routine animal care work activities for live animals in an animal care workplace, selected from the following:</w:t>
      </w:r>
    </w:p>
    <w:p w:rsidR="00000000" w:rsidRPr="00052836" w:rsidP="00052836">
      <w:pPr>
        <w:pStyle w:val="ListBullet2"/>
      </w:pPr>
      <w:r w:rsidRPr="00052836">
        <w:t>set up of animal bedding or housing</w:t>
      </w:r>
    </w:p>
    <w:p w:rsidR="00000000" w:rsidRPr="00052836" w:rsidP="00052836">
      <w:pPr>
        <w:pStyle w:val="ListBullet2"/>
      </w:pPr>
      <w:r w:rsidRPr="00052836">
        <w:t>cleaning and maintenance</w:t>
      </w:r>
      <w:r w:rsidRPr="00052836">
        <w:t xml:space="preserve"> of animal housing and/or facility work areas, including the removal of animal waste and soiled bedding materials</w:t>
      </w:r>
    </w:p>
    <w:p w:rsidR="00000000" w:rsidRPr="00052836" w:rsidP="00052836">
      <w:pPr>
        <w:pStyle w:val="ListBullet2"/>
      </w:pPr>
      <w:r w:rsidRPr="00052836">
        <w:t>feeding and watering animals</w:t>
      </w:r>
    </w:p>
    <w:p w:rsidR="00000000" w:rsidRPr="00052836" w:rsidP="00052836">
      <w:pPr>
        <w:pStyle w:val="ListBullet2"/>
      </w:pPr>
      <w:r w:rsidRPr="00052836">
        <w:t>enrichment</w:t>
      </w:r>
    </w:p>
    <w:p w:rsidR="00000000" w:rsidRPr="00052836" w:rsidP="00052836">
      <w:pPr>
        <w:pStyle w:val="ListBullet"/>
      </w:pPr>
      <w:r w:rsidRPr="00052836">
        <w:t>interacted with and/or handled at least three different animals in a humane manner using low stress t</w:t>
      </w:r>
      <w:r w:rsidRPr="00052836">
        <w:t>echniques</w:t>
      </w:r>
    </w:p>
    <w:p w:rsidR="00000000" w:rsidRPr="00052836" w:rsidP="00052836">
      <w:pPr>
        <w:pStyle w:val="ListBullet"/>
      </w:pPr>
      <w:r w:rsidRPr="00052836">
        <w:t>communicated effectively with supervisor and team members using industry-appropriate terminology.</w:t>
      </w:r>
    </w:p>
    <w:p w:rsidR="00000000" w:rsidRPr="00052836" w:rsidP="00052836">
      <w:pPr>
        <w:pStyle w:val="AllowPageBreak"/>
      </w:pPr>
    </w:p>
    <w:p w:rsidR="00000000" w:rsidRPr="00052836" w:rsidP="00052836">
      <w:pPr>
        <w:pStyle w:val="Heading1"/>
      </w:pPr>
      <w:bookmarkStart w:id="3" w:name="O_1168621"/>
      <w:bookmarkEnd w:id="3"/>
      <w:r w:rsidRPr="00052836">
        <w:t>Knowledge Evidence</w:t>
      </w:r>
    </w:p>
    <w:p w:rsidR="00000000" w:rsidRPr="00052836" w:rsidP="00FD6848">
      <w:pPr>
        <w:pStyle w:val="BodyText"/>
      </w:pPr>
      <w:r w:rsidRPr="00052836">
        <w:t>An individual must be able to demonstrate the knowledge required to perform the tasks outlined in the elements</w:t>
      </w:r>
      <w:r w:rsidRPr="00052836">
        <w:t xml:space="preserve"> and performance criteria of this unit. This includes knowledge of:</w:t>
      </w:r>
    </w:p>
    <w:p w:rsidR="00000000" w:rsidRPr="00052836" w:rsidP="00052836">
      <w:pPr>
        <w:pStyle w:val="ListBullet"/>
      </w:pPr>
      <w:r w:rsidRPr="00052836">
        <w:t>taxonomy of the animal kingdom, including scientific names</w:t>
      </w:r>
    </w:p>
    <w:p w:rsidR="00000000" w:rsidRPr="00052836" w:rsidP="00052836">
      <w:pPr>
        <w:pStyle w:val="ListBullet"/>
      </w:pPr>
      <w:r w:rsidRPr="00052836">
        <w:t>features and characteristics used to identify a range of animals by species and breed, including:</w:t>
      </w:r>
    </w:p>
    <w:p w:rsidR="00000000" w:rsidRPr="00052836" w:rsidP="00052836">
      <w:pPr>
        <w:pStyle w:val="ListBullet2"/>
      </w:pPr>
      <w:r w:rsidRPr="00052836">
        <w:t>standard Australian dog breeds</w:t>
      </w:r>
    </w:p>
    <w:p w:rsidR="00000000" w:rsidRPr="00052836" w:rsidP="00052836">
      <w:pPr>
        <w:pStyle w:val="ListBullet2"/>
      </w:pPr>
      <w:r w:rsidRPr="00052836">
        <w:t xml:space="preserve">cat breeds </w:t>
      </w:r>
    </w:p>
    <w:p w:rsidR="00000000" w:rsidRPr="00052836" w:rsidP="00052836">
      <w:pPr>
        <w:pStyle w:val="ListBullet2"/>
      </w:pPr>
      <w:r w:rsidRPr="00052836">
        <w:t>horses</w:t>
      </w:r>
    </w:p>
    <w:p w:rsidR="00000000" w:rsidRPr="00052836" w:rsidP="00052836">
      <w:pPr>
        <w:pStyle w:val="ListBullet2"/>
      </w:pPr>
      <w:r w:rsidRPr="00052836">
        <w:t xml:space="preserve">reptiles </w:t>
      </w:r>
    </w:p>
    <w:p w:rsidR="00000000" w:rsidRPr="00052836" w:rsidP="00052836">
      <w:pPr>
        <w:pStyle w:val="ListBullet2"/>
      </w:pPr>
      <w:r w:rsidRPr="00052836">
        <w:t xml:space="preserve">fish </w:t>
      </w:r>
    </w:p>
    <w:p w:rsidR="00000000" w:rsidRPr="00052836" w:rsidP="00052836">
      <w:pPr>
        <w:pStyle w:val="ListBullet2"/>
      </w:pPr>
      <w:r w:rsidRPr="00052836">
        <w:t xml:space="preserve">birds </w:t>
      </w:r>
    </w:p>
    <w:p w:rsidR="00000000" w:rsidRPr="00052836" w:rsidP="00052836">
      <w:pPr>
        <w:pStyle w:val="ListBullet2"/>
      </w:pPr>
      <w:r w:rsidRPr="00052836">
        <w:t>livestock</w:t>
      </w:r>
    </w:p>
    <w:p w:rsidR="00000000" w:rsidRPr="00052836" w:rsidP="00052836">
      <w:pPr>
        <w:pStyle w:val="ListBullet"/>
      </w:pPr>
      <w:r w:rsidRPr="00052836">
        <w:t>identifiable animal characteristics, including:</w:t>
      </w:r>
    </w:p>
    <w:p w:rsidR="00000000" w:rsidRPr="00052836" w:rsidP="00052836">
      <w:pPr>
        <w:pStyle w:val="ListBullet2"/>
      </w:pPr>
      <w:r w:rsidRPr="00052836">
        <w:t>age, sex and size</w:t>
      </w:r>
    </w:p>
    <w:p w:rsidR="00000000" w:rsidRPr="00052836" w:rsidP="00052836">
      <w:pPr>
        <w:pStyle w:val="ListBullet2"/>
      </w:pPr>
      <w:r w:rsidRPr="00052836">
        <w:t xml:space="preserve">coat or skin colours </w:t>
      </w:r>
    </w:p>
    <w:p w:rsidR="00000000" w:rsidRPr="00052836" w:rsidP="00052836">
      <w:pPr>
        <w:pStyle w:val="ListBullet2"/>
      </w:pPr>
      <w:r w:rsidRPr="00052836">
        <w:t>markings, patterns and permanent scars</w:t>
      </w:r>
    </w:p>
    <w:p w:rsidR="00000000" w:rsidRPr="00052836" w:rsidP="00052836">
      <w:pPr>
        <w:pStyle w:val="ListBullet2"/>
      </w:pPr>
      <w:r w:rsidRPr="00052836">
        <w:t>microchip, ear tags, tattoos and markings an</w:t>
      </w:r>
      <w:r w:rsidRPr="00052836">
        <w:t>d leg bands</w:t>
      </w:r>
    </w:p>
    <w:p w:rsidR="00000000" w:rsidRPr="00052836" w:rsidP="00052836">
      <w:pPr>
        <w:pStyle w:val="ListBullet2"/>
      </w:pPr>
      <w:r w:rsidRPr="00052836">
        <w:t>movement and behaviour of animals</w:t>
      </w:r>
    </w:p>
    <w:p w:rsidR="00000000" w:rsidRPr="00052836" w:rsidP="00052836">
      <w:pPr>
        <w:pStyle w:val="ListBullet2"/>
      </w:pPr>
      <w:r w:rsidRPr="00052836">
        <w:t>animal temperaments and behaviours and how they relate to associated risks and hazards</w:t>
      </w:r>
    </w:p>
    <w:p w:rsidR="00000000" w:rsidRPr="00052836" w:rsidP="00052836">
      <w:pPr>
        <w:pStyle w:val="ListBullet"/>
      </w:pPr>
      <w:r w:rsidRPr="00052836">
        <w:t xml:space="preserve">basic animal behaviour as it relates to breed, type or group, including basic identification </w:t>
      </w:r>
      <w:r w:rsidRPr="00052836">
        <w:t xml:space="preserve">of body language and communication </w:t>
      </w:r>
    </w:p>
    <w:p w:rsidR="00000000" w:rsidRPr="00052836" w:rsidP="00052836">
      <w:pPr>
        <w:pStyle w:val="ListBullet"/>
      </w:pPr>
      <w:r w:rsidRPr="00052836">
        <w:t>services available in different animal care sectors, including:</w:t>
      </w:r>
    </w:p>
    <w:p w:rsidR="00000000" w:rsidRPr="00052836" w:rsidP="00052836">
      <w:pPr>
        <w:pStyle w:val="ListBullet2"/>
      </w:pPr>
      <w:r w:rsidRPr="00052836">
        <w:t>animal technology, including biomedical research</w:t>
      </w:r>
    </w:p>
    <w:p w:rsidR="00000000" w:rsidRPr="00052836" w:rsidP="00052836">
      <w:pPr>
        <w:pStyle w:val="ListBullet2"/>
      </w:pPr>
      <w:r w:rsidRPr="00052836">
        <w:t>animal regulation and management</w:t>
      </w:r>
    </w:p>
    <w:p w:rsidR="00000000" w:rsidRPr="00052836" w:rsidP="00052836">
      <w:pPr>
        <w:pStyle w:val="ListBullet2"/>
      </w:pPr>
      <w:r w:rsidRPr="00052836">
        <w:t>exhibited/captive animals</w:t>
      </w:r>
    </w:p>
    <w:p w:rsidR="00000000" w:rsidRPr="00052836" w:rsidP="00052836">
      <w:pPr>
        <w:pStyle w:val="ListBullet2"/>
      </w:pPr>
      <w:r w:rsidRPr="00052836">
        <w:t>companion animal services</w:t>
      </w:r>
    </w:p>
    <w:p w:rsidR="00000000" w:rsidRPr="00052836" w:rsidP="00052836">
      <w:pPr>
        <w:pStyle w:val="ListBullet2"/>
      </w:pPr>
      <w:r w:rsidRPr="00052836">
        <w:t xml:space="preserve">veterinary practices </w:t>
      </w:r>
    </w:p>
    <w:p w:rsidR="00000000" w:rsidRPr="00052836" w:rsidP="00052836">
      <w:pPr>
        <w:pStyle w:val="ListBullet2"/>
      </w:pPr>
      <w:r w:rsidRPr="00052836">
        <w:t>wildlife care and rehabilitation</w:t>
      </w:r>
    </w:p>
    <w:p w:rsidR="00000000" w:rsidRPr="00052836" w:rsidP="00052836">
      <w:pPr>
        <w:pStyle w:val="ListBullet"/>
      </w:pPr>
      <w:r w:rsidRPr="00052836">
        <w:t>features of animal care industries, including:</w:t>
      </w:r>
    </w:p>
    <w:p w:rsidR="00000000" w:rsidRPr="00052836" w:rsidP="00052836">
      <w:pPr>
        <w:pStyle w:val="ListBullet2"/>
      </w:pPr>
      <w:r w:rsidRPr="00052836">
        <w:t>relationships between sectors and other industries</w:t>
      </w:r>
    </w:p>
    <w:p w:rsidR="00000000" w:rsidRPr="00052836" w:rsidP="00052836">
      <w:pPr>
        <w:pStyle w:val="ListBullet2"/>
      </w:pPr>
      <w:r w:rsidRPr="00052836">
        <w:t>industry work conditions</w:t>
      </w:r>
    </w:p>
    <w:p w:rsidR="00000000" w:rsidRPr="00052836" w:rsidP="00052836">
      <w:pPr>
        <w:pStyle w:val="ListBullet2"/>
      </w:pPr>
      <w:r w:rsidRPr="00052836">
        <w:t>legislation that affects the industry, including workplace health and safety and animal welfare</w:t>
      </w:r>
    </w:p>
    <w:p w:rsidR="00000000" w:rsidRPr="00052836" w:rsidP="00052836">
      <w:pPr>
        <w:pStyle w:val="ListBullet2"/>
      </w:pPr>
      <w:r w:rsidRPr="00052836">
        <w:t>i</w:t>
      </w:r>
      <w:r w:rsidRPr="00052836">
        <w:t xml:space="preserve">ndustrial relations and employment terms and conditions </w:t>
      </w:r>
    </w:p>
    <w:p w:rsidR="00000000" w:rsidRPr="00052836" w:rsidP="00052836">
      <w:pPr>
        <w:pStyle w:val="ListBullet2"/>
      </w:pPr>
      <w:r w:rsidRPr="00052836">
        <w:t>appropriate industry work ethics</w:t>
      </w:r>
    </w:p>
    <w:p w:rsidR="00000000" w:rsidRPr="00052836" w:rsidP="00052836">
      <w:pPr>
        <w:pStyle w:val="ListBullet2"/>
      </w:pPr>
      <w:r w:rsidRPr="00052836">
        <w:t>industry quality assurance standards</w:t>
      </w:r>
    </w:p>
    <w:p w:rsidR="00000000" w:rsidRPr="00052836" w:rsidP="00052836">
      <w:pPr>
        <w:pStyle w:val="ListBullet2"/>
      </w:pPr>
      <w:r w:rsidRPr="00052836">
        <w:t>general job responsibilities in a range of animal care sectors</w:t>
      </w:r>
    </w:p>
    <w:p w:rsidR="00000000" w:rsidRPr="00052836" w:rsidP="00052836">
      <w:pPr>
        <w:pStyle w:val="ListBullet"/>
      </w:pPr>
      <w:r w:rsidRPr="00052836">
        <w:t>animal care workplace policies and procedures, including:</w:t>
      </w:r>
    </w:p>
    <w:p w:rsidR="00000000" w:rsidRPr="00052836" w:rsidP="00052836">
      <w:pPr>
        <w:pStyle w:val="ListBullet2"/>
      </w:pPr>
      <w:r w:rsidRPr="00052836">
        <w:t>animal welfare</w:t>
      </w:r>
    </w:p>
    <w:p w:rsidR="00000000" w:rsidRPr="00052836" w:rsidP="00052836">
      <w:pPr>
        <w:pStyle w:val="ListBullet2"/>
      </w:pPr>
      <w:r w:rsidRPr="00052836">
        <w:t>environmentally sustainable practices</w:t>
      </w:r>
    </w:p>
    <w:p w:rsidR="00000000" w:rsidRPr="00052836" w:rsidP="00052836">
      <w:pPr>
        <w:pStyle w:val="ListBullet2"/>
      </w:pPr>
      <w:r w:rsidRPr="00052836">
        <w:t xml:space="preserve">infection control </w:t>
      </w:r>
    </w:p>
    <w:p w:rsidR="00000000" w:rsidRPr="00052836" w:rsidP="00052836">
      <w:pPr>
        <w:pStyle w:val="ListBullet2"/>
      </w:pPr>
      <w:r w:rsidRPr="00052836">
        <w:t>privacy and confidentiality of client information</w:t>
      </w:r>
    </w:p>
    <w:p w:rsidR="00000000" w:rsidRPr="00052836" w:rsidP="00052836">
      <w:pPr>
        <w:pStyle w:val="ListBullet"/>
      </w:pPr>
      <w:r w:rsidRPr="00052836">
        <w:t>risks of working with animals relevant to context or species, including:</w:t>
      </w:r>
    </w:p>
    <w:p w:rsidR="00000000" w:rsidRPr="00052836" w:rsidP="00052836">
      <w:pPr>
        <w:pStyle w:val="ListBullet2"/>
      </w:pPr>
      <w:r w:rsidRPr="00052836">
        <w:t>animal bites, envenomation, kicks, scratches and crush inju</w:t>
      </w:r>
      <w:r w:rsidRPr="00052836">
        <w:t>ries</w:t>
      </w:r>
    </w:p>
    <w:p w:rsidR="00000000" w:rsidRPr="00052836" w:rsidP="00052836">
      <w:pPr>
        <w:pStyle w:val="ListBullet2"/>
      </w:pPr>
      <w:r w:rsidRPr="00052836">
        <w:t xml:space="preserve">biological hazardous waste handling and disposal </w:t>
      </w:r>
    </w:p>
    <w:p w:rsidR="00000000" w:rsidRPr="00052836" w:rsidP="00052836">
      <w:pPr>
        <w:pStyle w:val="ListBullet2"/>
      </w:pPr>
      <w:r w:rsidRPr="00052836">
        <w:t>handling of chemicals and medicines</w:t>
      </w:r>
    </w:p>
    <w:p w:rsidR="00000000" w:rsidRPr="00052836" w:rsidP="00052836">
      <w:pPr>
        <w:pStyle w:val="ListBullet2"/>
      </w:pPr>
      <w:r w:rsidRPr="00052836">
        <w:t>manual handling, including carrying, lifting and shifting</w:t>
      </w:r>
    </w:p>
    <w:p w:rsidR="00000000" w:rsidRPr="00052836" w:rsidP="00052836">
      <w:pPr>
        <w:pStyle w:val="ListBullet2"/>
      </w:pPr>
      <w:r w:rsidRPr="00052836">
        <w:t>needle pricks and cuts from other sharps</w:t>
      </w:r>
    </w:p>
    <w:p w:rsidR="00000000" w:rsidRPr="00052836" w:rsidP="00052836">
      <w:pPr>
        <w:pStyle w:val="ListBullet2"/>
      </w:pPr>
      <w:r w:rsidRPr="00052836">
        <w:t>release of infective agents (animal and human)</w:t>
      </w:r>
    </w:p>
    <w:p w:rsidR="00000000" w:rsidRPr="00052836" w:rsidP="00052836">
      <w:pPr>
        <w:pStyle w:val="ListBullet2"/>
      </w:pPr>
      <w:r w:rsidRPr="00052836">
        <w:t>slippery or uneven work surfaces</w:t>
      </w:r>
    </w:p>
    <w:p w:rsidR="00000000" w:rsidRPr="00052836" w:rsidP="00052836">
      <w:pPr>
        <w:pStyle w:val="ListBullet2"/>
      </w:pPr>
      <w:r w:rsidRPr="00052836">
        <w:t>zoonoses</w:t>
      </w:r>
    </w:p>
    <w:p w:rsidR="00000000" w:rsidRPr="00052836" w:rsidP="00052836">
      <w:pPr>
        <w:pStyle w:val="ListBullet"/>
      </w:pPr>
      <w:r w:rsidRPr="00052836">
        <w:t>principles of animal welfare requirements applicable to work role, including basic overview of ethics, assessment frameworks and legislation</w:t>
      </w:r>
    </w:p>
    <w:p w:rsidR="00000000" w:rsidRPr="00052836" w:rsidP="00052836">
      <w:pPr>
        <w:pStyle w:val="ListBullet"/>
      </w:pPr>
      <w:r w:rsidRPr="00052836">
        <w:t>common diseases, ailments, injuries and other impacts on animal health a</w:t>
      </w:r>
      <w:r w:rsidRPr="00052836">
        <w:t>nd wellbeing relevant to species or context</w:t>
      </w:r>
    </w:p>
    <w:p w:rsidR="00000000" w:rsidRPr="00052836" w:rsidP="00052836">
      <w:pPr>
        <w:pStyle w:val="ListBullet"/>
      </w:pPr>
      <w:r w:rsidRPr="00052836">
        <w:t>housing, exercise, social and activity needs of a range of animals</w:t>
      </w:r>
    </w:p>
    <w:p w:rsidR="00000000" w:rsidRPr="00052836" w:rsidP="00052836">
      <w:pPr>
        <w:pStyle w:val="ListBullet"/>
      </w:pPr>
      <w:r w:rsidRPr="00052836">
        <w:t>industry or workplace expectations of conduct, presentation and work performance</w:t>
      </w:r>
    </w:p>
    <w:p w:rsidR="00000000" w:rsidRPr="00052836" w:rsidP="00052836">
      <w:pPr>
        <w:pStyle w:val="ListBullet"/>
      </w:pPr>
      <w:r w:rsidRPr="00052836">
        <w:t>types of disinfectants or cleaning agents, and cleaning techniqu</w:t>
      </w:r>
      <w:r w:rsidRPr="00052836">
        <w:t>es, equipment and materials used in an animal care workplace.</w:t>
      </w:r>
    </w:p>
    <w:p w:rsidR="00000000" w:rsidRPr="00052836" w:rsidP="00052836">
      <w:pPr>
        <w:pStyle w:val="AllowPageBreak"/>
      </w:pPr>
    </w:p>
    <w:p w:rsidR="00000000" w:rsidRPr="00052836" w:rsidP="00052836">
      <w:pPr>
        <w:pStyle w:val="Heading1"/>
      </w:pPr>
      <w:bookmarkStart w:id="4" w:name="O_1168622"/>
      <w:bookmarkEnd w:id="4"/>
      <w:r w:rsidRPr="00052836">
        <w:t>Assessment Conditions</w:t>
      </w:r>
    </w:p>
    <w:p w:rsidR="00000000" w:rsidRPr="00052836" w:rsidP="00FD6848">
      <w:pPr>
        <w:pStyle w:val="BodyText"/>
      </w:pPr>
      <w:r w:rsidRPr="00052836">
        <w:t>Assessment of the skills in this unit of competency must take place under the following conditions:</w:t>
      </w:r>
    </w:p>
    <w:p w:rsidR="00000000" w:rsidRPr="00052836" w:rsidP="00052836">
      <w:pPr>
        <w:pStyle w:val="ListBullet"/>
      </w:pPr>
      <w:r w:rsidRPr="00052836">
        <w:t>physical conditions:</w:t>
      </w:r>
    </w:p>
    <w:p w:rsidR="00000000" w:rsidRPr="00052836" w:rsidP="00052836">
      <w:pPr>
        <w:pStyle w:val="ListBullet2"/>
      </w:pPr>
      <w:r w:rsidRPr="00052836">
        <w:t>an animal care workplace</w:t>
      </w:r>
    </w:p>
    <w:p w:rsidR="00000000" w:rsidRPr="00052836" w:rsidP="00052836">
      <w:pPr>
        <w:pStyle w:val="ListBullet"/>
      </w:pPr>
      <w:r w:rsidRPr="00052836">
        <w:t>reso</w:t>
      </w:r>
      <w:r w:rsidRPr="00052836">
        <w:t>urces, equipment and materials:</w:t>
      </w:r>
    </w:p>
    <w:p w:rsidR="00000000" w:rsidRPr="00052836" w:rsidP="00052836">
      <w:pPr>
        <w:pStyle w:val="ListBullet2"/>
      </w:pPr>
      <w:r w:rsidRPr="00052836">
        <w:t>live animals for the animal care activities specified in the performance evidence</w:t>
      </w:r>
    </w:p>
    <w:p w:rsidR="00000000" w:rsidRPr="00052836" w:rsidP="00052836">
      <w:pPr>
        <w:pStyle w:val="ListBullet2"/>
      </w:pPr>
      <w:r w:rsidRPr="00052836">
        <w:t>photos/videos of real animals where access to the range of animal species required for identification in the performance evidence is limited</w:t>
      </w:r>
    </w:p>
    <w:p w:rsidR="00000000" w:rsidRPr="00052836" w:rsidP="00052836">
      <w:pPr>
        <w:pStyle w:val="ListBullet2"/>
      </w:pPr>
      <w:r w:rsidRPr="00052836">
        <w:t>equipment and resources appropriate to work undertaken in an animal care environment</w:t>
      </w:r>
    </w:p>
    <w:p w:rsidR="00000000" w:rsidRPr="00052836" w:rsidP="00052836">
      <w:pPr>
        <w:pStyle w:val="ListBullet"/>
      </w:pPr>
      <w:r w:rsidRPr="00052836">
        <w:t>specifications:</w:t>
      </w:r>
    </w:p>
    <w:p w:rsidR="00000000" w:rsidRPr="00052836" w:rsidP="00052836">
      <w:pPr>
        <w:pStyle w:val="ListBullet2"/>
      </w:pPr>
      <w:r w:rsidRPr="00052836">
        <w:t>animal care workplace policies and procedures related to tasks specified in the performance evidence</w:t>
      </w:r>
    </w:p>
    <w:p w:rsidR="00000000" w:rsidRPr="00052836" w:rsidP="00052836">
      <w:pPr>
        <w:pStyle w:val="ListBullet"/>
      </w:pPr>
      <w:r w:rsidRPr="00052836">
        <w:t>relationships:</w:t>
      </w:r>
    </w:p>
    <w:p w:rsidR="00000000" w:rsidRPr="00052836" w:rsidP="00052836">
      <w:pPr>
        <w:pStyle w:val="ListBullet2"/>
      </w:pPr>
      <w:r w:rsidRPr="00052836">
        <w:t>supervisor and team members.</w:t>
      </w:r>
    </w:p>
    <w:p w:rsidR="00000000" w:rsidRPr="00052836" w:rsidP="00FD6848">
      <w:pPr>
        <w:pStyle w:val="BodyText"/>
      </w:pPr>
      <w:r w:rsidRPr="00052836">
        <w:t>Assess</w:t>
      </w:r>
      <w:r w:rsidRPr="00052836">
        <w:t>ors of this unit must satisfy the requirements for assessors in applicable vocational education and training legislation, frameworks and/or standards.</w:t>
      </w:r>
    </w:p>
    <w:p w:rsidR="00000000" w:rsidRPr="00052836" w:rsidP="00052836">
      <w:pPr>
        <w:pStyle w:val="Heading1"/>
      </w:pPr>
      <w:bookmarkStart w:id="5" w:name="O_1168625"/>
      <w:bookmarkEnd w:id="5"/>
      <w:r w:rsidRPr="00052836">
        <w:t>Links</w:t>
      </w:r>
    </w:p>
    <w:p w:rsidR="00000000" w:rsidRPr="00052836" w:rsidP="00FD6848">
      <w:pPr>
        <w:pStyle w:val="BodyText"/>
      </w:pPr>
      <w:r w:rsidRPr="0005283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A374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52836" w:rsidP="00052836"/>
    <w:sectPr w:rsidSect="000528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36" w:rsidRPr="00FD6848" w:rsidP="00FD6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848" w:rsidP="00052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6848" w:rsidP="00052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6848" w:rsidP="000528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836" w:rsidRPr="00FD6848" w:rsidP="00FD6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8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848" w:rsidRPr="002D2AF8" w:rsidP="00052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ACMGEN201 Work in the animal care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D6848" w:rsidP="000528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886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245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962B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8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8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8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8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8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8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8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8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8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8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8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836"/>
  </w:style>
  <w:style w:type="character" w:customStyle="1" w:styleId="Heading1Char">
    <w:name w:val="Heading 1 Char"/>
    <w:basedOn w:val="DefaultParagraphFont"/>
    <w:link w:val="Heading1"/>
    <w:rsid w:val="000528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8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8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28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28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28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8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2836"/>
    <w:rPr>
      <w:b/>
    </w:rPr>
  </w:style>
  <w:style w:type="character" w:customStyle="1" w:styleId="Heading2Char">
    <w:name w:val="Heading 2 Char"/>
    <w:basedOn w:val="DefaultParagraphFont"/>
    <w:link w:val="Heading2"/>
    <w:rsid w:val="000528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8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8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8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8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8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8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8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8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8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8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8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8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8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8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28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2836"/>
    <w:rPr>
      <w:b/>
      <w:spacing w:val="0"/>
    </w:rPr>
  </w:style>
  <w:style w:type="paragraph" w:customStyle="1" w:styleId="SuperTitle">
    <w:name w:val="SuperTitle"/>
    <w:basedOn w:val="Title"/>
    <w:rsid w:val="000528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8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8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28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8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8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8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8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8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8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8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8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2836"/>
    <w:rPr>
      <w:i/>
    </w:rPr>
  </w:style>
  <w:style w:type="paragraph" w:styleId="Caption">
    <w:name w:val="caption"/>
    <w:basedOn w:val="BodyText"/>
    <w:next w:val="Normal"/>
    <w:qFormat/>
    <w:rsid w:val="000528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8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8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836"/>
  </w:style>
  <w:style w:type="paragraph" w:styleId="TableofFigures">
    <w:name w:val="table of figures"/>
    <w:basedOn w:val="Normal"/>
    <w:next w:val="Normal"/>
    <w:semiHidden/>
    <w:rsid w:val="000528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8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2836"/>
    <w:rPr>
      <w:rFonts w:ascii="Wingdings" w:hAnsi="Wingdings"/>
    </w:rPr>
  </w:style>
  <w:style w:type="paragraph" w:customStyle="1" w:styleId="TableHeading">
    <w:name w:val="Table Heading"/>
    <w:basedOn w:val="HeadingBase"/>
    <w:rsid w:val="000528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836"/>
    <w:rPr>
      <w:color w:val="0033CC"/>
      <w:u w:val="none"/>
    </w:rPr>
  </w:style>
  <w:style w:type="paragraph" w:customStyle="1" w:styleId="BodyTextRight">
    <w:name w:val="Body Text Right"/>
    <w:basedOn w:val="BodyText"/>
    <w:rsid w:val="000528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8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8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8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8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8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836"/>
    <w:rPr>
      <w:sz w:val="32"/>
    </w:rPr>
  </w:style>
  <w:style w:type="paragraph" w:customStyle="1" w:styleId="HeadingProcedure">
    <w:name w:val="Heading Procedure"/>
    <w:basedOn w:val="HeadingBase"/>
    <w:next w:val="Normal"/>
    <w:rsid w:val="000528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836"/>
    <w:pPr>
      <w:spacing w:before="60" w:after="60"/>
    </w:pPr>
  </w:style>
  <w:style w:type="paragraph" w:styleId="ListContinue">
    <w:name w:val="List Continue"/>
    <w:basedOn w:val="List"/>
    <w:rsid w:val="00052836"/>
    <w:pPr>
      <w:ind w:firstLine="0"/>
    </w:pPr>
  </w:style>
  <w:style w:type="paragraph" w:customStyle="1" w:styleId="ListNote">
    <w:name w:val="List Note"/>
    <w:basedOn w:val="List"/>
    <w:rsid w:val="000528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8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8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836"/>
    <w:rPr>
      <w:rFonts w:ascii="Courier New" w:hAnsi="Courier New"/>
    </w:rPr>
  </w:style>
  <w:style w:type="paragraph" w:customStyle="1" w:styleId="NoteBullet">
    <w:name w:val="Note Bullet"/>
    <w:basedOn w:val="Note"/>
    <w:rsid w:val="000528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8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8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8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8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28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8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836"/>
    <w:rPr>
      <w:b/>
      <w:smallCaps/>
    </w:rPr>
  </w:style>
  <w:style w:type="paragraph" w:customStyle="1" w:styleId="TableListNumber">
    <w:name w:val="Table List Number"/>
    <w:basedOn w:val="ListNumber"/>
    <w:rsid w:val="000528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8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836"/>
    <w:pPr>
      <w:numPr>
        <w:numId w:val="9"/>
      </w:numPr>
    </w:pPr>
  </w:style>
  <w:style w:type="paragraph" w:customStyle="1" w:styleId="ListAlpha2">
    <w:name w:val="List Alpha 2"/>
    <w:basedOn w:val="List2"/>
    <w:rsid w:val="00052836"/>
    <w:pPr>
      <w:numPr>
        <w:numId w:val="8"/>
      </w:numPr>
    </w:pPr>
  </w:style>
  <w:style w:type="paragraph" w:styleId="List2">
    <w:name w:val="List 2"/>
    <w:basedOn w:val="BodyText"/>
    <w:rsid w:val="000528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8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8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8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8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8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2836"/>
    <w:pPr>
      <w:numPr>
        <w:numId w:val="4"/>
      </w:numPr>
    </w:pPr>
  </w:style>
  <w:style w:type="paragraph" w:styleId="ListContinue2">
    <w:name w:val="List Continue 2"/>
    <w:basedOn w:val="List2"/>
    <w:rsid w:val="00052836"/>
    <w:pPr>
      <w:ind w:firstLine="0"/>
    </w:pPr>
  </w:style>
  <w:style w:type="paragraph" w:styleId="ListContinue3">
    <w:name w:val="List Continue 3"/>
    <w:basedOn w:val="List3"/>
    <w:rsid w:val="00052836"/>
    <w:pPr>
      <w:ind w:left="1021" w:firstLine="0"/>
    </w:pPr>
  </w:style>
  <w:style w:type="paragraph" w:styleId="ListContinue4">
    <w:name w:val="List Continue 4"/>
    <w:basedOn w:val="List4"/>
    <w:rsid w:val="00052836"/>
    <w:pPr>
      <w:ind w:firstLine="0"/>
    </w:pPr>
  </w:style>
  <w:style w:type="paragraph" w:styleId="ListContinue5">
    <w:name w:val="List Continue 5"/>
    <w:basedOn w:val="List5"/>
    <w:rsid w:val="00052836"/>
    <w:pPr>
      <w:ind w:firstLine="0"/>
    </w:pPr>
  </w:style>
  <w:style w:type="paragraph" w:styleId="ListNumber3">
    <w:name w:val="List Number 3"/>
    <w:basedOn w:val="List3"/>
    <w:rsid w:val="00052836"/>
    <w:pPr>
      <w:numPr>
        <w:numId w:val="5"/>
      </w:numPr>
    </w:pPr>
  </w:style>
  <w:style w:type="paragraph" w:styleId="ListNumber4">
    <w:name w:val="List Number 4"/>
    <w:basedOn w:val="List4"/>
    <w:rsid w:val="00052836"/>
    <w:pPr>
      <w:numPr>
        <w:numId w:val="6"/>
      </w:numPr>
    </w:pPr>
  </w:style>
  <w:style w:type="paragraph" w:styleId="ListNumber5">
    <w:name w:val="List Number 5"/>
    <w:basedOn w:val="List5"/>
    <w:rsid w:val="00052836"/>
    <w:pPr>
      <w:numPr>
        <w:numId w:val="7"/>
      </w:numPr>
    </w:pPr>
  </w:style>
  <w:style w:type="paragraph" w:styleId="BlockText">
    <w:name w:val="Block Text"/>
    <w:basedOn w:val="Normal"/>
    <w:rsid w:val="000528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8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836"/>
    <w:rPr>
      <w:sz w:val="16"/>
      <w:vertAlign w:val="superscript"/>
    </w:rPr>
  </w:style>
  <w:style w:type="character" w:customStyle="1" w:styleId="Symbols">
    <w:name w:val="Symbols"/>
    <w:basedOn w:val="DefaultParagraphFont"/>
    <w:rsid w:val="00052836"/>
    <w:rPr>
      <w:rFonts w:ascii="Symbol" w:hAnsi="Symbol"/>
    </w:rPr>
  </w:style>
  <w:style w:type="character" w:customStyle="1" w:styleId="MenuOptions">
    <w:name w:val="Menu Options"/>
    <w:basedOn w:val="DefaultParagraphFont"/>
    <w:rsid w:val="000528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836"/>
    <w:rPr>
      <w:b/>
    </w:rPr>
  </w:style>
  <w:style w:type="character" w:customStyle="1" w:styleId="Underlined">
    <w:name w:val="Underlined"/>
    <w:basedOn w:val="DefaultParagraphFont"/>
    <w:rsid w:val="00052836"/>
    <w:rPr>
      <w:u w:val="single"/>
    </w:rPr>
  </w:style>
  <w:style w:type="paragraph" w:customStyle="1" w:styleId="TableBodyTextRight">
    <w:name w:val="Table Body Text Right"/>
    <w:basedOn w:val="TableBodyText"/>
    <w:rsid w:val="000528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836"/>
    <w:rPr>
      <w:sz w:val="18"/>
    </w:rPr>
  </w:style>
  <w:style w:type="paragraph" w:customStyle="1" w:styleId="BodySmallRight">
    <w:name w:val="Body Small Right"/>
    <w:basedOn w:val="BodyTextRight"/>
    <w:rsid w:val="00052836"/>
    <w:rPr>
      <w:sz w:val="18"/>
      <w:szCs w:val="18"/>
    </w:rPr>
  </w:style>
  <w:style w:type="paragraph" w:customStyle="1" w:styleId="MarginEdition">
    <w:name w:val="Margin Edition"/>
    <w:basedOn w:val="MarginNote"/>
    <w:rsid w:val="000528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836"/>
    <w:rPr>
      <w:sz w:val="2"/>
      <w:szCs w:val="2"/>
    </w:rPr>
  </w:style>
  <w:style w:type="character" w:customStyle="1" w:styleId="Small">
    <w:name w:val="Small"/>
    <w:basedOn w:val="DefaultParagraphFont"/>
    <w:rsid w:val="00052836"/>
    <w:rPr>
      <w:sz w:val="16"/>
    </w:rPr>
  </w:style>
  <w:style w:type="paragraph" w:customStyle="1" w:styleId="WideTable">
    <w:name w:val="Wide Table"/>
    <w:basedOn w:val="Normal"/>
    <w:rsid w:val="000528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836"/>
  </w:style>
  <w:style w:type="paragraph" w:styleId="Quote">
    <w:name w:val="Quote"/>
    <w:basedOn w:val="Heading1"/>
    <w:link w:val="QuoteChar"/>
    <w:qFormat/>
    <w:rsid w:val="000528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8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836"/>
    <w:pPr>
      <w:pageBreakBefore/>
    </w:pPr>
  </w:style>
  <w:style w:type="paragraph" w:customStyle="1" w:styleId="Border">
    <w:name w:val="Border"/>
    <w:basedOn w:val="Normal"/>
    <w:qFormat/>
    <w:rsid w:val="000528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8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8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8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8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8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8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8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8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836"/>
    <w:rPr>
      <w:u w:val="single"/>
    </w:rPr>
  </w:style>
  <w:style w:type="character" w:customStyle="1" w:styleId="BoldandItalics">
    <w:name w:val="Bold and Italics"/>
    <w:qFormat/>
    <w:rsid w:val="00052836"/>
    <w:rPr>
      <w:b/>
      <w:i/>
      <w:u w:val="none"/>
    </w:rPr>
  </w:style>
  <w:style w:type="paragraph" w:styleId="BalloonText">
    <w:name w:val="Balloon Text"/>
    <w:basedOn w:val="Normal"/>
    <w:link w:val="BalloonTextChar"/>
    <w:rsid w:val="00052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8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8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8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8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8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8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6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4474</Characters>
  <Application>Microsoft Office Word</Application>
  <DocSecurity>0</DocSecurity>
  <Lines>127</Lines>
  <Paragraphs>107</Paragraphs>
  <ScaleCrop>false</ScaleCrop>
  <Company>Author-it Software Corporation Ltd.</Company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ACMGEN201 Work in the animal care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2022-07-16T08:42:00Z</dcterms:created>
  <dcterms:modified xsi:type="dcterms:W3CDTF">2022-07-16T08:42:00Z</dcterms:modified>
</cp:coreProperties>
</file>