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90D" w:rsidP="00945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ACMGEN103 Assist in the care of animals</w:t>
      </w:r>
      <w:r>
        <w:fldChar w:fldCharType="end"/>
      </w:r>
    </w:p>
    <w:p w:rsidR="0094590D" w:rsidP="0094590D">
      <w:pPr>
        <w:pStyle w:val="Version"/>
        <w:sectPr w:rsidSect="00644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BF8" w:rsidP="00644BF8">
      <w:pPr>
        <w:pStyle w:val="SuperHeading"/>
      </w:pPr>
      <w:r w:rsidRPr="00644BF8">
        <w:t>Assessment Requirements for ACMGEN103 Assist in the care of animals</w:t>
      </w:r>
    </w:p>
    <w:p w:rsidR="00000000" w:rsidRPr="00644BF8" w:rsidP="00644BF8">
      <w:pPr>
        <w:pStyle w:val="Heading1"/>
      </w:pPr>
      <w:bookmarkStart w:id="1" w:name="O_1168600"/>
      <w:bookmarkEnd w:id="1"/>
      <w:r w:rsidRPr="00644B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4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F8">
            <w:pPr>
              <w:pStyle w:val="BodyTextBold"/>
              <w:rPr>
                <w:lang w:val="en-NZ"/>
              </w:rPr>
            </w:pPr>
            <w:r w:rsidRPr="00644BF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F8">
            <w:pPr>
              <w:pStyle w:val="BodyTextBold"/>
              <w:rPr>
                <w:lang w:val="en-NZ"/>
              </w:rPr>
            </w:pPr>
            <w:r w:rsidRPr="00644BF8">
              <w:t>Comments</w:t>
            </w:r>
          </w:p>
        </w:tc>
      </w:tr>
      <w:tr w:rsidTr="00644B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F8">
            <w:pPr>
              <w:pStyle w:val="BodyText"/>
              <w:rPr>
                <w:lang w:val="en-NZ"/>
              </w:rPr>
            </w:pPr>
            <w:r w:rsidRPr="00644B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F8" w:rsidP="00644BF8">
            <w:pPr>
              <w:pStyle w:val="BodyText"/>
            </w:pPr>
            <w:r w:rsidRPr="00644BF8">
              <w:t>This version released with ACM Animal Care and Management Training Package Version 4.0.</w:t>
            </w:r>
          </w:p>
        </w:tc>
      </w:tr>
    </w:tbl>
    <w:p w:rsidR="00000000" w:rsidRPr="00644BF8" w:rsidP="00644BF8">
      <w:pPr>
        <w:pStyle w:val="BodyText"/>
      </w:pPr>
    </w:p>
    <w:p w:rsidR="00000000" w:rsidRPr="00644BF8" w:rsidP="00644BF8">
      <w:pPr>
        <w:pStyle w:val="AllowPageBreak"/>
      </w:pPr>
    </w:p>
    <w:p w:rsidR="00000000" w:rsidRPr="00644BF8" w:rsidP="00644BF8">
      <w:pPr>
        <w:pStyle w:val="Heading1"/>
      </w:pPr>
      <w:bookmarkStart w:id="2" w:name="O_1168601"/>
      <w:bookmarkEnd w:id="2"/>
      <w:r w:rsidRPr="00644BF8">
        <w:t>Performance Evidence</w:t>
      </w:r>
    </w:p>
    <w:p w:rsidR="00000000" w:rsidRPr="00644BF8" w:rsidP="0094590D">
      <w:pPr>
        <w:pStyle w:val="BodyText"/>
      </w:pPr>
      <w:r w:rsidRPr="00644BF8">
        <w:t>An individual demonstrating competency must satisfy all of the elements and performance criteria in this unit.</w:t>
      </w:r>
    </w:p>
    <w:p w:rsidR="00000000" w:rsidRPr="00644BF8" w:rsidP="0094590D">
      <w:pPr>
        <w:pStyle w:val="BodyText"/>
      </w:pPr>
      <w:r w:rsidRPr="00644BF8">
        <w:t>There must be evidence that the individual has assisted in the care of a minimum of three animals, including for each:</w:t>
      </w:r>
    </w:p>
    <w:p w:rsidR="00000000" w:rsidRPr="00644BF8" w:rsidP="00644BF8">
      <w:pPr>
        <w:pStyle w:val="ListBullet"/>
      </w:pPr>
      <w:r w:rsidRPr="00644BF8">
        <w:t>clea</w:t>
      </w:r>
      <w:r w:rsidRPr="00644BF8">
        <w:t>ned work areas and animal housing according to workplace procedures</w:t>
      </w:r>
    </w:p>
    <w:p w:rsidR="00000000" w:rsidRPr="00644BF8" w:rsidP="00644BF8">
      <w:pPr>
        <w:pStyle w:val="ListBullet"/>
      </w:pPr>
      <w:r w:rsidRPr="00644BF8">
        <w:t>assisted in the preparation and distribution of food under supervision</w:t>
      </w:r>
    </w:p>
    <w:p w:rsidR="00000000" w:rsidRPr="00644BF8" w:rsidP="00644BF8">
      <w:pPr>
        <w:pStyle w:val="ListBullet"/>
      </w:pPr>
      <w:r w:rsidRPr="00644BF8">
        <w:t>observed and reported observations of live animal behaviour and health status to supervisor.</w:t>
      </w:r>
    </w:p>
    <w:p w:rsidR="00000000" w:rsidRPr="00644BF8" w:rsidP="00644BF8">
      <w:pPr>
        <w:pStyle w:val="AllowPageBreak"/>
      </w:pPr>
    </w:p>
    <w:p w:rsidR="00000000" w:rsidRPr="00644BF8" w:rsidP="00644BF8">
      <w:pPr>
        <w:pStyle w:val="Heading1"/>
      </w:pPr>
      <w:bookmarkStart w:id="3" w:name="O_1168602"/>
      <w:bookmarkEnd w:id="3"/>
      <w:r w:rsidRPr="00644BF8">
        <w:t>Knowledge Evidence</w:t>
      </w:r>
    </w:p>
    <w:p w:rsidR="00000000" w:rsidRPr="00644BF8" w:rsidP="0094590D">
      <w:pPr>
        <w:pStyle w:val="BodyText"/>
      </w:pPr>
      <w:r w:rsidRPr="00644BF8">
        <w:t>An individual must be able to demonstrate the knowledge required to perform the tasks outlined in the elements and performance criteria of this unit. This includes knowledge of:</w:t>
      </w:r>
    </w:p>
    <w:p w:rsidR="00000000" w:rsidRPr="00644BF8" w:rsidP="00644BF8">
      <w:pPr>
        <w:pStyle w:val="ListBullet"/>
      </w:pPr>
      <w:r w:rsidRPr="00644BF8">
        <w:t>a range of basic animal care work tasks, including:</w:t>
      </w:r>
    </w:p>
    <w:p w:rsidR="00000000" w:rsidRPr="00644BF8" w:rsidP="00644BF8">
      <w:pPr>
        <w:pStyle w:val="ListBullet2"/>
      </w:pPr>
      <w:r w:rsidRPr="00644BF8">
        <w:t>enclo</w:t>
      </w:r>
      <w:r w:rsidRPr="00644BF8">
        <w:t>sure and bed cleaning and bedding replacement</w:t>
      </w:r>
    </w:p>
    <w:p w:rsidR="00000000" w:rsidRPr="00644BF8" w:rsidP="00644BF8">
      <w:pPr>
        <w:pStyle w:val="ListBullet2"/>
      </w:pPr>
      <w:r w:rsidRPr="00644BF8">
        <w:t>feeding and watering animals</w:t>
      </w:r>
    </w:p>
    <w:p w:rsidR="00000000" w:rsidRPr="00644BF8" w:rsidP="00644BF8">
      <w:pPr>
        <w:pStyle w:val="ListBullet2"/>
      </w:pPr>
      <w:r w:rsidRPr="00644BF8">
        <w:t>collecting, recording and updating information</w:t>
      </w:r>
    </w:p>
    <w:p w:rsidR="00000000" w:rsidRPr="00644BF8" w:rsidP="00644BF8">
      <w:pPr>
        <w:pStyle w:val="ListBullet2"/>
      </w:pPr>
      <w:r w:rsidRPr="00644BF8">
        <w:t>observing and reporting animal behaviour</w:t>
      </w:r>
    </w:p>
    <w:p w:rsidR="00000000" w:rsidRPr="00644BF8" w:rsidP="00644BF8">
      <w:pPr>
        <w:pStyle w:val="ListBullet2"/>
      </w:pPr>
      <w:r w:rsidRPr="00644BF8">
        <w:t>cleaning workplace and equipment</w:t>
      </w:r>
    </w:p>
    <w:p w:rsidR="00000000" w:rsidRPr="00644BF8" w:rsidP="00644BF8">
      <w:pPr>
        <w:pStyle w:val="ListBullet"/>
      </w:pPr>
      <w:r w:rsidRPr="00644BF8">
        <w:t>tools and equipment required to undertake routine duties, i</w:t>
      </w:r>
      <w:r w:rsidRPr="00644BF8">
        <w:t>ncluding cleaning and general housekeeping activities</w:t>
      </w:r>
    </w:p>
    <w:p w:rsidR="00000000" w:rsidRPr="00644BF8" w:rsidP="00644BF8">
      <w:pPr>
        <w:pStyle w:val="ListBullet"/>
      </w:pPr>
      <w:r w:rsidRPr="00644BF8">
        <w:t>key risks of working with animals relevant to context, including:</w:t>
      </w:r>
    </w:p>
    <w:p w:rsidR="00000000" w:rsidRPr="00644BF8" w:rsidP="00644BF8">
      <w:pPr>
        <w:pStyle w:val="ListBullet2"/>
      </w:pPr>
      <w:r w:rsidRPr="00644BF8">
        <w:t xml:space="preserve">animal bites, kicks and/or scratches </w:t>
      </w:r>
    </w:p>
    <w:p w:rsidR="00000000" w:rsidRPr="00644BF8" w:rsidP="00644BF8">
      <w:pPr>
        <w:pStyle w:val="ListBullet2"/>
      </w:pPr>
      <w:r w:rsidRPr="00644BF8">
        <w:t xml:space="preserve">biological waste </w:t>
      </w:r>
    </w:p>
    <w:p w:rsidR="00000000" w:rsidRPr="00644BF8" w:rsidP="00644BF8">
      <w:pPr>
        <w:pStyle w:val="ListBullet2"/>
      </w:pPr>
      <w:r w:rsidRPr="00644BF8">
        <w:t xml:space="preserve">handling of chemicals </w:t>
      </w:r>
    </w:p>
    <w:p w:rsidR="00000000" w:rsidRPr="00644BF8" w:rsidP="00644BF8">
      <w:pPr>
        <w:pStyle w:val="ListBullet2"/>
      </w:pPr>
      <w:r w:rsidRPr="00644BF8">
        <w:t xml:space="preserve">manual handling </w:t>
      </w:r>
    </w:p>
    <w:p w:rsidR="00000000" w:rsidRPr="00644BF8" w:rsidP="00644BF8">
      <w:pPr>
        <w:pStyle w:val="ListBullet2"/>
      </w:pPr>
      <w:r w:rsidRPr="00644BF8">
        <w:t>slippery or uneven work surfaces</w:t>
      </w:r>
    </w:p>
    <w:p w:rsidR="00000000" w:rsidRPr="00644BF8" w:rsidP="00644BF8">
      <w:pPr>
        <w:pStyle w:val="ListBullet2"/>
      </w:pPr>
      <w:r w:rsidRPr="00644BF8">
        <w:t>zoonoses</w:t>
      </w:r>
    </w:p>
    <w:p w:rsidR="00000000" w:rsidRPr="00644BF8" w:rsidP="00644BF8">
      <w:pPr>
        <w:pStyle w:val="ListBullet"/>
      </w:pPr>
      <w:r w:rsidRPr="00644BF8">
        <w:t>basic hygiene and infection control relevant to care of animals in the facility</w:t>
      </w:r>
    </w:p>
    <w:p w:rsidR="00000000" w:rsidRPr="00644BF8" w:rsidP="00644BF8">
      <w:pPr>
        <w:pStyle w:val="ListBullet"/>
      </w:pPr>
      <w:r w:rsidRPr="00644BF8">
        <w:t xml:space="preserve">characteristics of animal behaviour, including body language </w:t>
      </w:r>
    </w:p>
    <w:p w:rsidR="00000000" w:rsidRPr="00644BF8" w:rsidP="00644BF8">
      <w:pPr>
        <w:pStyle w:val="ListBullet"/>
      </w:pPr>
      <w:r w:rsidRPr="00644BF8">
        <w:t>basic nutritional and water requirements for animals, including:</w:t>
      </w:r>
    </w:p>
    <w:p w:rsidR="00000000" w:rsidRPr="00644BF8" w:rsidP="00644BF8">
      <w:pPr>
        <w:pStyle w:val="ListBullet2"/>
      </w:pPr>
      <w:r w:rsidRPr="00644BF8">
        <w:t xml:space="preserve">storage, preparation and presentation </w:t>
      </w:r>
      <w:r w:rsidRPr="00644BF8">
        <w:t>requirements for food for animals</w:t>
      </w:r>
    </w:p>
    <w:p w:rsidR="00000000" w:rsidRPr="00644BF8" w:rsidP="00644BF8">
      <w:pPr>
        <w:pStyle w:val="ListBullet2"/>
      </w:pPr>
      <w:r w:rsidRPr="00644BF8">
        <w:t>types of food</w:t>
      </w:r>
    </w:p>
    <w:p w:rsidR="00000000" w:rsidRPr="00644BF8" w:rsidP="00644BF8">
      <w:pPr>
        <w:pStyle w:val="ListBullet2"/>
      </w:pPr>
      <w:r w:rsidRPr="00644BF8">
        <w:t>contaminated and unsuitable quality food products</w:t>
      </w:r>
    </w:p>
    <w:p w:rsidR="00000000" w:rsidRPr="00644BF8" w:rsidP="00644BF8">
      <w:pPr>
        <w:pStyle w:val="ListBullet"/>
      </w:pPr>
      <w:r w:rsidRPr="00644BF8">
        <w:t>animal care workplace procedures related to health and safety, animal welfare and waste disposal requirements.</w:t>
      </w:r>
    </w:p>
    <w:p w:rsidR="00000000" w:rsidRPr="00644BF8" w:rsidP="00644BF8">
      <w:pPr>
        <w:pStyle w:val="AllowPageBreak"/>
      </w:pPr>
    </w:p>
    <w:p w:rsidR="00000000" w:rsidRPr="00644BF8" w:rsidP="00644BF8">
      <w:pPr>
        <w:pStyle w:val="Heading1"/>
      </w:pPr>
      <w:bookmarkStart w:id="4" w:name="O_1168603"/>
      <w:bookmarkEnd w:id="4"/>
      <w:r w:rsidRPr="00644BF8">
        <w:t>Assessment Conditions</w:t>
      </w:r>
    </w:p>
    <w:p w:rsidR="00000000" w:rsidRPr="00644BF8" w:rsidP="0094590D">
      <w:pPr>
        <w:pStyle w:val="BodyText"/>
      </w:pPr>
      <w:r w:rsidRPr="00644BF8">
        <w:t>Asses</w:t>
      </w:r>
      <w:r w:rsidRPr="00644BF8">
        <w:t>sment of the skills in this unit of competency must take place under the following conditions:</w:t>
      </w:r>
    </w:p>
    <w:p w:rsidR="00000000" w:rsidRPr="00644BF8" w:rsidP="00644BF8">
      <w:pPr>
        <w:pStyle w:val="ListBullet"/>
      </w:pPr>
      <w:r w:rsidRPr="00644BF8">
        <w:t>physical conditions:</w:t>
      </w:r>
    </w:p>
    <w:p w:rsidR="00000000" w:rsidRPr="00644BF8" w:rsidP="00644BF8">
      <w:pPr>
        <w:pStyle w:val="ListBullet2"/>
      </w:pPr>
      <w:r w:rsidRPr="00644BF8">
        <w:t>an animal care workplace or an environment that accurately reflects a real workplace</w:t>
      </w:r>
    </w:p>
    <w:p w:rsidR="00000000" w:rsidRPr="00644BF8" w:rsidP="00644BF8">
      <w:pPr>
        <w:pStyle w:val="ListBullet"/>
      </w:pPr>
      <w:r>
        <w:t>•</w:t>
      </w:r>
      <w:r>
        <w:tab/>
      </w:r>
      <w:r w:rsidRPr="00644BF8">
        <w:t>resources, equipment and materials:</w:t>
      </w:r>
    </w:p>
    <w:p w:rsidR="00000000" w:rsidRPr="00644BF8" w:rsidP="00644BF8">
      <w:pPr>
        <w:pStyle w:val="ListBullet2"/>
      </w:pPr>
      <w:r w:rsidRPr="00644BF8">
        <w:t>live animals as specified in the performance evidence</w:t>
      </w:r>
    </w:p>
    <w:p w:rsidR="00000000" w:rsidRPr="00644BF8" w:rsidP="00644BF8">
      <w:pPr>
        <w:pStyle w:val="ListBullet2"/>
      </w:pPr>
      <w:r w:rsidRPr="00644BF8">
        <w:t>equipment and resources appropriate to work undertaken specified in the performance evidence</w:t>
      </w:r>
    </w:p>
    <w:p w:rsidR="00000000" w:rsidRPr="00644BF8" w:rsidP="00644BF8">
      <w:pPr>
        <w:pStyle w:val="ListBullet"/>
      </w:pPr>
      <w:r w:rsidRPr="00644BF8">
        <w:t>specifications:</w:t>
      </w:r>
    </w:p>
    <w:p w:rsidR="00000000" w:rsidRPr="00644BF8" w:rsidP="00644BF8">
      <w:pPr>
        <w:pStyle w:val="ListBullet2"/>
      </w:pPr>
      <w:r w:rsidRPr="00644BF8">
        <w:t>workplace procedures and instructions related to the care of animals</w:t>
      </w:r>
    </w:p>
    <w:p w:rsidR="00000000" w:rsidRPr="00644BF8" w:rsidP="00644BF8">
      <w:pPr>
        <w:pStyle w:val="ListBullet"/>
      </w:pPr>
      <w:r w:rsidRPr="00644BF8">
        <w:t>relationship:</w:t>
      </w:r>
    </w:p>
    <w:p w:rsidR="00000000" w:rsidRPr="00644BF8" w:rsidP="00644BF8">
      <w:pPr>
        <w:pStyle w:val="ListBullet2"/>
      </w:pPr>
      <w:r w:rsidRPr="00644BF8">
        <w:t>superv</w:t>
      </w:r>
      <w:r w:rsidRPr="00644BF8">
        <w:t>isor.</w:t>
      </w:r>
    </w:p>
    <w:p w:rsidR="00000000" w:rsidRPr="00644BF8" w:rsidP="0094590D">
      <w:pPr>
        <w:pStyle w:val="BodyText"/>
      </w:pPr>
      <w:r w:rsidRPr="00644BF8">
        <w:t>Assessors of this unit must satisfy the requirements for assessors in applicable vocational education and training legislation, frameworks and/or standards.</w:t>
      </w:r>
    </w:p>
    <w:p w:rsidR="00000000" w:rsidRPr="00644BF8" w:rsidP="00644BF8">
      <w:pPr>
        <w:pStyle w:val="Heading1"/>
      </w:pPr>
      <w:bookmarkStart w:id="5" w:name="O_1168606"/>
      <w:bookmarkEnd w:id="5"/>
      <w:r w:rsidRPr="00644BF8">
        <w:t>Links</w:t>
      </w:r>
    </w:p>
    <w:p w:rsidR="00000000" w:rsidRPr="00644BF8" w:rsidP="0094590D">
      <w:pPr>
        <w:pStyle w:val="BodyText"/>
      </w:pPr>
      <w:r w:rsidRPr="00644BF8">
        <w:t>Companion Volumes, including Implementation Guides, are available at</w:t>
      </w:r>
      <w:r w:rsidRPr="00644BF8">
        <w:t xml:space="preserve">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F06E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44BF8" w:rsidP="00644BF8"/>
    <w:sectPr w:rsidSect="00644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 w:rsidRPr="0094590D" w:rsidP="00945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D" w:rsidP="00644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590D" w:rsidP="00644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590D" w:rsidP="00644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BF8" w:rsidRPr="0094590D" w:rsidP="00945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90D" w:rsidRPr="002D2AF8" w:rsidP="00644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ACMGEN103 Assist in the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4590D" w:rsidP="00644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AC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E6C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4D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BF8"/>
  </w:style>
  <w:style w:type="character" w:customStyle="1" w:styleId="Heading1Char">
    <w:name w:val="Heading 1 Char"/>
    <w:basedOn w:val="DefaultParagraphFont"/>
    <w:link w:val="Heading1"/>
    <w:rsid w:val="00644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B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4B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4BF8"/>
    <w:rPr>
      <w:b/>
    </w:rPr>
  </w:style>
  <w:style w:type="character" w:customStyle="1" w:styleId="Heading2Char">
    <w:name w:val="Heading 2 Char"/>
    <w:basedOn w:val="DefaultParagraphFont"/>
    <w:link w:val="Heading2"/>
    <w:rsid w:val="00644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BF8"/>
    <w:rPr>
      <w:b/>
      <w:spacing w:val="0"/>
    </w:rPr>
  </w:style>
  <w:style w:type="paragraph" w:customStyle="1" w:styleId="SuperTitle">
    <w:name w:val="SuperTitle"/>
    <w:basedOn w:val="Title"/>
    <w:rsid w:val="00644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BF8"/>
    <w:rPr>
      <w:i/>
    </w:rPr>
  </w:style>
  <w:style w:type="paragraph" w:styleId="Caption">
    <w:name w:val="caption"/>
    <w:basedOn w:val="BodyText"/>
    <w:next w:val="Normal"/>
    <w:qFormat/>
    <w:rsid w:val="00644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BF8"/>
  </w:style>
  <w:style w:type="paragraph" w:styleId="TableofFigures">
    <w:name w:val="table of figures"/>
    <w:basedOn w:val="Normal"/>
    <w:next w:val="Normal"/>
    <w:semiHidden/>
    <w:rsid w:val="00644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B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4BF8"/>
    <w:rPr>
      <w:rFonts w:ascii="Wingdings" w:hAnsi="Wingdings"/>
    </w:rPr>
  </w:style>
  <w:style w:type="paragraph" w:customStyle="1" w:styleId="TableHeading">
    <w:name w:val="Table Heading"/>
    <w:basedOn w:val="HeadingBase"/>
    <w:rsid w:val="00644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BF8"/>
    <w:rPr>
      <w:color w:val="0033CC"/>
      <w:u w:val="none"/>
    </w:rPr>
  </w:style>
  <w:style w:type="paragraph" w:customStyle="1" w:styleId="BodyTextRight">
    <w:name w:val="Body Text Right"/>
    <w:basedOn w:val="BodyText"/>
    <w:rsid w:val="00644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B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BF8"/>
    <w:rPr>
      <w:sz w:val="32"/>
    </w:rPr>
  </w:style>
  <w:style w:type="paragraph" w:customStyle="1" w:styleId="HeadingProcedure">
    <w:name w:val="Heading Procedure"/>
    <w:basedOn w:val="HeadingBase"/>
    <w:next w:val="Normal"/>
    <w:rsid w:val="00644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BF8"/>
    <w:pPr>
      <w:spacing w:before="60" w:after="60"/>
    </w:pPr>
  </w:style>
  <w:style w:type="paragraph" w:styleId="ListContinue">
    <w:name w:val="List Continue"/>
    <w:basedOn w:val="List"/>
    <w:rsid w:val="00644BF8"/>
    <w:pPr>
      <w:ind w:firstLine="0"/>
    </w:pPr>
  </w:style>
  <w:style w:type="paragraph" w:customStyle="1" w:styleId="ListNote">
    <w:name w:val="List Note"/>
    <w:basedOn w:val="List"/>
    <w:rsid w:val="00644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BF8"/>
    <w:rPr>
      <w:rFonts w:ascii="Courier New" w:hAnsi="Courier New"/>
    </w:rPr>
  </w:style>
  <w:style w:type="paragraph" w:customStyle="1" w:styleId="NoteBullet">
    <w:name w:val="Note Bullet"/>
    <w:basedOn w:val="Note"/>
    <w:rsid w:val="00644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B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4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BF8"/>
    <w:rPr>
      <w:b/>
      <w:smallCaps/>
    </w:rPr>
  </w:style>
  <w:style w:type="paragraph" w:customStyle="1" w:styleId="TableListNumber">
    <w:name w:val="Table List Number"/>
    <w:basedOn w:val="ListNumber"/>
    <w:rsid w:val="00644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BF8"/>
    <w:pPr>
      <w:numPr>
        <w:numId w:val="9"/>
      </w:numPr>
    </w:pPr>
  </w:style>
  <w:style w:type="paragraph" w:customStyle="1" w:styleId="ListAlpha2">
    <w:name w:val="List Alpha 2"/>
    <w:basedOn w:val="List2"/>
    <w:rsid w:val="00644BF8"/>
    <w:pPr>
      <w:numPr>
        <w:numId w:val="8"/>
      </w:numPr>
    </w:pPr>
  </w:style>
  <w:style w:type="paragraph" w:styleId="List2">
    <w:name w:val="List 2"/>
    <w:basedOn w:val="BodyText"/>
    <w:rsid w:val="00644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B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B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BF8"/>
    <w:pPr>
      <w:numPr>
        <w:numId w:val="4"/>
      </w:numPr>
    </w:pPr>
  </w:style>
  <w:style w:type="paragraph" w:styleId="ListContinue2">
    <w:name w:val="List Continue 2"/>
    <w:basedOn w:val="List2"/>
    <w:rsid w:val="00644BF8"/>
    <w:pPr>
      <w:ind w:firstLine="0"/>
    </w:pPr>
  </w:style>
  <w:style w:type="paragraph" w:styleId="ListContinue3">
    <w:name w:val="List Continue 3"/>
    <w:basedOn w:val="List3"/>
    <w:rsid w:val="00644BF8"/>
    <w:pPr>
      <w:ind w:left="1021" w:firstLine="0"/>
    </w:pPr>
  </w:style>
  <w:style w:type="paragraph" w:styleId="ListContinue4">
    <w:name w:val="List Continue 4"/>
    <w:basedOn w:val="List4"/>
    <w:rsid w:val="00644BF8"/>
    <w:pPr>
      <w:ind w:firstLine="0"/>
    </w:pPr>
  </w:style>
  <w:style w:type="paragraph" w:styleId="ListContinue5">
    <w:name w:val="List Continue 5"/>
    <w:basedOn w:val="List5"/>
    <w:rsid w:val="00644BF8"/>
    <w:pPr>
      <w:ind w:firstLine="0"/>
    </w:pPr>
  </w:style>
  <w:style w:type="paragraph" w:styleId="ListNumber3">
    <w:name w:val="List Number 3"/>
    <w:basedOn w:val="List3"/>
    <w:rsid w:val="00644BF8"/>
    <w:pPr>
      <w:numPr>
        <w:numId w:val="5"/>
      </w:numPr>
    </w:pPr>
  </w:style>
  <w:style w:type="paragraph" w:styleId="ListNumber4">
    <w:name w:val="List Number 4"/>
    <w:basedOn w:val="List4"/>
    <w:rsid w:val="00644BF8"/>
    <w:pPr>
      <w:numPr>
        <w:numId w:val="6"/>
      </w:numPr>
    </w:pPr>
  </w:style>
  <w:style w:type="paragraph" w:styleId="ListNumber5">
    <w:name w:val="List Number 5"/>
    <w:basedOn w:val="List5"/>
    <w:rsid w:val="00644BF8"/>
    <w:pPr>
      <w:numPr>
        <w:numId w:val="7"/>
      </w:numPr>
    </w:pPr>
  </w:style>
  <w:style w:type="paragraph" w:styleId="BlockText">
    <w:name w:val="Block Text"/>
    <w:basedOn w:val="Normal"/>
    <w:rsid w:val="00644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BF8"/>
    <w:rPr>
      <w:sz w:val="16"/>
      <w:vertAlign w:val="superscript"/>
    </w:rPr>
  </w:style>
  <w:style w:type="character" w:customStyle="1" w:styleId="Symbols">
    <w:name w:val="Symbols"/>
    <w:basedOn w:val="DefaultParagraphFont"/>
    <w:rsid w:val="00644BF8"/>
    <w:rPr>
      <w:rFonts w:ascii="Symbol" w:hAnsi="Symbol"/>
    </w:rPr>
  </w:style>
  <w:style w:type="character" w:customStyle="1" w:styleId="MenuOptions">
    <w:name w:val="Menu Options"/>
    <w:basedOn w:val="DefaultParagraphFont"/>
    <w:rsid w:val="00644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BF8"/>
    <w:rPr>
      <w:b/>
    </w:rPr>
  </w:style>
  <w:style w:type="character" w:customStyle="1" w:styleId="Underlined">
    <w:name w:val="Underlined"/>
    <w:basedOn w:val="DefaultParagraphFont"/>
    <w:rsid w:val="00644BF8"/>
    <w:rPr>
      <w:u w:val="single"/>
    </w:rPr>
  </w:style>
  <w:style w:type="paragraph" w:customStyle="1" w:styleId="TableBodyTextRight">
    <w:name w:val="Table Body Text Right"/>
    <w:basedOn w:val="TableBodyText"/>
    <w:rsid w:val="00644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BF8"/>
    <w:rPr>
      <w:sz w:val="18"/>
    </w:rPr>
  </w:style>
  <w:style w:type="paragraph" w:customStyle="1" w:styleId="BodySmallRight">
    <w:name w:val="Body Small Right"/>
    <w:basedOn w:val="BodyTextRight"/>
    <w:rsid w:val="00644BF8"/>
    <w:rPr>
      <w:sz w:val="18"/>
      <w:szCs w:val="18"/>
    </w:rPr>
  </w:style>
  <w:style w:type="paragraph" w:customStyle="1" w:styleId="MarginEdition">
    <w:name w:val="Margin Edition"/>
    <w:basedOn w:val="MarginNote"/>
    <w:rsid w:val="00644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BF8"/>
    <w:rPr>
      <w:sz w:val="2"/>
      <w:szCs w:val="2"/>
    </w:rPr>
  </w:style>
  <w:style w:type="character" w:customStyle="1" w:styleId="Small">
    <w:name w:val="Small"/>
    <w:basedOn w:val="DefaultParagraphFont"/>
    <w:rsid w:val="00644BF8"/>
    <w:rPr>
      <w:sz w:val="16"/>
    </w:rPr>
  </w:style>
  <w:style w:type="paragraph" w:customStyle="1" w:styleId="WideTable">
    <w:name w:val="Wide Table"/>
    <w:basedOn w:val="Normal"/>
    <w:rsid w:val="00644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BF8"/>
  </w:style>
  <w:style w:type="paragraph" w:styleId="Quote">
    <w:name w:val="Quote"/>
    <w:basedOn w:val="Heading1"/>
    <w:link w:val="QuoteChar"/>
    <w:qFormat/>
    <w:rsid w:val="00644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BF8"/>
    <w:pPr>
      <w:pageBreakBefore/>
    </w:pPr>
  </w:style>
  <w:style w:type="paragraph" w:customStyle="1" w:styleId="Border">
    <w:name w:val="Border"/>
    <w:basedOn w:val="Normal"/>
    <w:qFormat/>
    <w:rsid w:val="00644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BF8"/>
    <w:rPr>
      <w:u w:val="single"/>
    </w:rPr>
  </w:style>
  <w:style w:type="character" w:customStyle="1" w:styleId="BoldandItalics">
    <w:name w:val="Bold and Italics"/>
    <w:qFormat/>
    <w:rsid w:val="00644BF8"/>
    <w:rPr>
      <w:b/>
      <w:i/>
      <w:u w:val="none"/>
    </w:rPr>
  </w:style>
  <w:style w:type="paragraph" w:styleId="BalloonText">
    <w:name w:val="Balloon Text"/>
    <w:basedOn w:val="Normal"/>
    <w:link w:val="BalloonTextChar"/>
    <w:rsid w:val="00644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B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5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2617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ACMGEN103 Assist in the care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2022-07-16T08:31:00Z</dcterms:modified>
</cp:coreProperties>
</file>