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E4C" w:rsidP="00B94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ACMGAS209 Provide information on companion animals, products and services</w:t>
      </w:r>
      <w:r>
        <w:fldChar w:fldCharType="end"/>
      </w:r>
    </w:p>
    <w:p w:rsidR="00B94E4C" w:rsidP="00B94E4C">
      <w:pPr>
        <w:pStyle w:val="Version"/>
        <w:sectPr w:rsidSect="00B54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F04" w:rsidP="00B54F04">
      <w:pPr>
        <w:pStyle w:val="SuperHeading"/>
      </w:pPr>
      <w:r w:rsidRPr="00B54F04">
        <w:t>Assessment Requirements for ACMGAS209 Provide information on companion animals, products and services</w:t>
      </w:r>
    </w:p>
    <w:p w:rsidR="00000000" w:rsidRPr="00B54F04" w:rsidP="00B54F04">
      <w:pPr>
        <w:pStyle w:val="Heading1"/>
      </w:pPr>
      <w:bookmarkStart w:id="1" w:name="O_868118"/>
      <w:bookmarkEnd w:id="1"/>
      <w:r w:rsidRPr="00B54F04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54F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04" w:rsidP="00B54F04">
            <w:pPr>
              <w:pStyle w:val="BodyText"/>
            </w:pPr>
            <w:r w:rsidRPr="00B54F04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04">
            <w:pPr>
              <w:pStyle w:val="BodyText"/>
              <w:rPr>
                <w:lang w:val="en-NZ"/>
              </w:rPr>
            </w:pPr>
            <w:r w:rsidRPr="00B54F04">
              <w:rPr>
                <w:rStyle w:val="SpecialBold"/>
              </w:rPr>
              <w:t>Comments</w:t>
            </w:r>
          </w:p>
        </w:tc>
      </w:tr>
      <w:tr w:rsidTr="00B54F0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04">
            <w:pPr>
              <w:pStyle w:val="BodyText"/>
              <w:rPr>
                <w:lang w:val="en-NZ"/>
              </w:rPr>
            </w:pPr>
            <w:r w:rsidRPr="00B54F04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04" w:rsidP="00B54F04">
            <w:pPr>
              <w:pStyle w:val="BodyText"/>
            </w:pPr>
            <w:r w:rsidRPr="00B54F04">
              <w:t>This version released with ACM Animal Care and Management Training Package Version 1.0.</w:t>
            </w:r>
          </w:p>
        </w:tc>
      </w:tr>
    </w:tbl>
    <w:p w:rsidR="00000000" w:rsidRPr="00B54F04" w:rsidP="00B54F04">
      <w:pPr>
        <w:pStyle w:val="BodyText"/>
      </w:pPr>
    </w:p>
    <w:p w:rsidR="00000000" w:rsidRPr="00B54F04" w:rsidP="00B54F04">
      <w:pPr>
        <w:pStyle w:val="AllowPageBreak"/>
      </w:pPr>
    </w:p>
    <w:p w:rsidR="00000000" w:rsidRPr="00B54F04" w:rsidP="00B54F04">
      <w:pPr>
        <w:pStyle w:val="Heading1"/>
      </w:pPr>
      <w:bookmarkStart w:id="2" w:name="O_868119"/>
      <w:bookmarkEnd w:id="2"/>
      <w:r w:rsidRPr="00B54F04">
        <w:t>Performance Evidence</w:t>
      </w:r>
    </w:p>
    <w:p w:rsidR="00000000" w:rsidRPr="00B54F04" w:rsidP="00B94E4C">
      <w:pPr>
        <w:pStyle w:val="BodyText"/>
      </w:pPr>
      <w:r w:rsidRPr="00B54F04">
        <w:t xml:space="preserve">An individual demonstrating competency must satisfy all of the elements and performance criteria in this unit. </w:t>
      </w:r>
    </w:p>
    <w:p w:rsidR="00000000" w:rsidRPr="00B54F04" w:rsidP="00B94E4C">
      <w:pPr>
        <w:pStyle w:val="BodyText"/>
      </w:pPr>
      <w:r w:rsidRPr="00B54F04">
        <w:t>There must be evidence that the individual has identified information requirements of at least two cust</w:t>
      </w:r>
      <w:r w:rsidRPr="00B54F04">
        <w:t>omers, including:</w:t>
      </w:r>
    </w:p>
    <w:p w:rsidR="00000000" w:rsidRPr="00B54F04" w:rsidP="00B54F04">
      <w:pPr>
        <w:pStyle w:val="ListBullet"/>
      </w:pPr>
      <w:r w:rsidRPr="00B54F04">
        <w:t xml:space="preserve">communicated effectively with clients </w:t>
      </w:r>
    </w:p>
    <w:p w:rsidR="00000000" w:rsidRPr="00B54F04" w:rsidP="00B54F04">
      <w:pPr>
        <w:pStyle w:val="ListBullet"/>
      </w:pPr>
      <w:r w:rsidRPr="00B54F04">
        <w:t>used appropriate interpersonal skills in interaction with client</w:t>
      </w:r>
    </w:p>
    <w:p w:rsidR="00000000" w:rsidRPr="00B54F04" w:rsidP="00B54F04">
      <w:pPr>
        <w:pStyle w:val="ListBullet"/>
      </w:pPr>
      <w:r w:rsidRPr="00B54F04">
        <w:t>sought assistance from other staff members when an enquiry fell outside own scope of knowledge or responsibility</w:t>
      </w:r>
    </w:p>
    <w:p w:rsidR="00000000" w:rsidRPr="00B54F04" w:rsidP="00B54F04">
      <w:pPr>
        <w:pStyle w:val="ListBullet"/>
      </w:pPr>
      <w:r w:rsidRPr="00B54F04">
        <w:t>provided information that addresses client requirements.</w:t>
      </w:r>
    </w:p>
    <w:p w:rsidR="00000000" w:rsidRPr="00B54F04" w:rsidP="00B54F04">
      <w:pPr>
        <w:pStyle w:val="AllowPageBreak"/>
      </w:pPr>
    </w:p>
    <w:p w:rsidR="00000000" w:rsidRPr="00B54F04" w:rsidP="00B54F04">
      <w:pPr>
        <w:pStyle w:val="Heading1"/>
      </w:pPr>
      <w:bookmarkStart w:id="3" w:name="O_868120"/>
      <w:bookmarkEnd w:id="3"/>
      <w:r w:rsidRPr="00B54F04">
        <w:t>Knowledge Evidence</w:t>
      </w:r>
    </w:p>
    <w:p w:rsidR="00000000" w:rsidRPr="00B54F04" w:rsidP="00B94E4C">
      <w:pPr>
        <w:pStyle w:val="BodyText"/>
      </w:pPr>
      <w:r w:rsidRPr="00B54F04">
        <w:t>An individual must be able to demonstrate the knowledge required to perform the tasks outlined in the elements and performance criteria of this unit. This includes</w:t>
      </w:r>
      <w:r w:rsidRPr="00B54F04">
        <w:t xml:space="preserve"> knowledge of:</w:t>
      </w:r>
    </w:p>
    <w:p w:rsidR="00000000" w:rsidRPr="00B54F04" w:rsidP="00B54F04">
      <w:pPr>
        <w:pStyle w:val="ListBullet"/>
      </w:pPr>
      <w:r w:rsidRPr="00B54F04">
        <w:t>appropriate and effective communication methods to use with clients and team members</w:t>
      </w:r>
    </w:p>
    <w:p w:rsidR="00000000" w:rsidRPr="00B54F04" w:rsidP="00B54F04">
      <w:pPr>
        <w:pStyle w:val="ListBullet"/>
      </w:pPr>
      <w:r w:rsidRPr="00B54F04">
        <w:t>basic products and services available in the facility</w:t>
      </w:r>
    </w:p>
    <w:p w:rsidR="00000000" w:rsidRPr="00B54F04" w:rsidP="00B54F04">
      <w:pPr>
        <w:pStyle w:val="ListBullet"/>
      </w:pPr>
      <w:r w:rsidRPr="00B54F04">
        <w:t>types of enquiries commonly received in the animal facility</w:t>
      </w:r>
    </w:p>
    <w:p w:rsidR="00000000" w:rsidRPr="00B54F04" w:rsidP="00B54F04">
      <w:pPr>
        <w:pStyle w:val="ListBullet"/>
      </w:pPr>
      <w:r w:rsidRPr="00B54F04">
        <w:t>sources of information on companion anima</w:t>
      </w:r>
      <w:r w:rsidRPr="00B54F04">
        <w:t>l training, grooming, breeding establishments, products and services.</w:t>
      </w:r>
    </w:p>
    <w:p w:rsidR="00000000" w:rsidRPr="00B54F04" w:rsidP="00B54F04">
      <w:pPr>
        <w:pStyle w:val="AllowPageBreak"/>
      </w:pPr>
    </w:p>
    <w:p w:rsidR="00000000" w:rsidRPr="00B54F04" w:rsidP="00B54F04">
      <w:pPr>
        <w:pStyle w:val="Heading1"/>
      </w:pPr>
      <w:bookmarkStart w:id="4" w:name="O_868121"/>
      <w:bookmarkEnd w:id="4"/>
      <w:r w:rsidRPr="00B54F04">
        <w:t>Assessment Conditions</w:t>
      </w:r>
    </w:p>
    <w:p w:rsidR="00000000" w:rsidRPr="00B54F04" w:rsidP="00B94E4C">
      <w:pPr>
        <w:pStyle w:val="BodyText"/>
      </w:pPr>
      <w:r w:rsidRPr="00B54F04">
        <w:t xml:space="preserve">Assessment of skills must take place under the following conditions: </w:t>
      </w:r>
    </w:p>
    <w:p w:rsidR="00000000" w:rsidRPr="00B54F04" w:rsidP="00B54F04">
      <w:pPr>
        <w:pStyle w:val="ListBullet"/>
      </w:pPr>
      <w:r w:rsidRPr="00B54F04">
        <w:t>physical conditions:</w:t>
      </w:r>
    </w:p>
    <w:p w:rsidR="00000000" w:rsidRPr="00B54F04" w:rsidP="00B54F04">
      <w:pPr>
        <w:pStyle w:val="ListBullet2"/>
      </w:pPr>
      <w:r w:rsidRPr="00B54F04">
        <w:t>an environment that accurately reflects a real workpla</w:t>
      </w:r>
      <w:r w:rsidRPr="00B54F04">
        <w:t>ce setting</w:t>
      </w:r>
    </w:p>
    <w:p w:rsidR="00000000" w:rsidRPr="00B54F04" w:rsidP="00B54F04">
      <w:pPr>
        <w:pStyle w:val="ListBullet"/>
      </w:pPr>
      <w:r w:rsidRPr="00B54F04">
        <w:t>resources, equipment and materials:</w:t>
      </w:r>
    </w:p>
    <w:p w:rsidR="00000000" w:rsidRPr="00B54F04" w:rsidP="00B54F04">
      <w:pPr>
        <w:pStyle w:val="ListBullet2"/>
      </w:pPr>
      <w:r w:rsidRPr="00B54F04">
        <w:t>equipment and resources appropriate to work undertaken in an animal care environment</w:t>
      </w:r>
    </w:p>
    <w:p w:rsidR="00000000" w:rsidRPr="00B54F04" w:rsidP="00B54F04">
      <w:pPr>
        <w:pStyle w:val="ListBullet"/>
      </w:pPr>
      <w:r w:rsidRPr="00B54F04">
        <w:t>specifications:</w:t>
      </w:r>
    </w:p>
    <w:p w:rsidR="00000000" w:rsidRPr="00B54F04" w:rsidP="00B54F04">
      <w:pPr>
        <w:pStyle w:val="ListBullet2"/>
      </w:pPr>
      <w:r w:rsidRPr="00B54F04">
        <w:t xml:space="preserve">access to workplace policies and procedures </w:t>
      </w:r>
    </w:p>
    <w:p w:rsidR="00000000" w:rsidRPr="00B54F04" w:rsidP="00B54F04">
      <w:pPr>
        <w:pStyle w:val="ListBullet"/>
      </w:pPr>
      <w:r w:rsidRPr="00B54F04">
        <w:t>relationships (internal and/or external):</w:t>
      </w:r>
    </w:p>
    <w:p w:rsidR="00000000" w:rsidRPr="00B54F04" w:rsidP="00B54F04">
      <w:pPr>
        <w:pStyle w:val="ListBullet2"/>
      </w:pPr>
      <w:r w:rsidRPr="00B54F04">
        <w:t>interactions with clients</w:t>
      </w:r>
    </w:p>
    <w:p w:rsidR="00000000" w:rsidRPr="00B54F04" w:rsidP="00B54F04">
      <w:pPr>
        <w:pStyle w:val="ListBullet2"/>
      </w:pPr>
      <w:r w:rsidRPr="00B54F04">
        <w:t xml:space="preserve">interactions with supervisor. </w:t>
      </w:r>
    </w:p>
    <w:p w:rsidR="00000000" w:rsidRPr="00B54F04" w:rsidP="00B54F04">
      <w:pPr>
        <w:pStyle w:val="BodyText"/>
      </w:pPr>
    </w:p>
    <w:p w:rsidR="00000000" w:rsidRPr="00B54F04" w:rsidP="00B94E4C">
      <w:pPr>
        <w:pStyle w:val="BodyText"/>
      </w:pPr>
      <w:r w:rsidRPr="00B54F04">
        <w:t>Assessors of this unit must satisfy the requirements for assessors in applicable vocational education and training legislation, frameworks and/or standards.</w:t>
      </w:r>
    </w:p>
    <w:p w:rsidR="00000000" w:rsidRPr="00B54F04" w:rsidP="00B54F04">
      <w:pPr>
        <w:pStyle w:val="Heading1"/>
      </w:pPr>
      <w:bookmarkStart w:id="5" w:name="O_868124"/>
      <w:bookmarkEnd w:id="5"/>
      <w:r w:rsidRPr="00B54F04">
        <w:t>Links</w:t>
      </w:r>
    </w:p>
    <w:p w:rsidR="00000000" w:rsidRPr="00B54F04" w:rsidP="00B94E4C">
      <w:pPr>
        <w:pStyle w:val="BodyText"/>
      </w:pPr>
      <w:r w:rsidRPr="00B54F04">
        <w:t>Companion Volumes,</w:t>
      </w:r>
      <w:r w:rsidRPr="00B54F04">
        <w:t xml:space="preserve">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D0B9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54F04" w:rsidP="00B54F04"/>
    <w:sectPr w:rsidSect="00B54F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04" w:rsidRPr="00B94E4C" w:rsidP="00B94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4C" w:rsidP="00B54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E4C" w:rsidP="00B54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4E4C" w:rsidP="00B54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F04" w:rsidRPr="00B94E4C" w:rsidP="00B94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4C" w:rsidRPr="002D2AF8" w:rsidP="00B54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ACMGAS209 Provide information on companion animals,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94E4C" w:rsidP="00B54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CB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9AD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47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F04"/>
  </w:style>
  <w:style w:type="character" w:customStyle="1" w:styleId="Heading1Char">
    <w:name w:val="Heading 1 Char"/>
    <w:basedOn w:val="DefaultParagraphFont"/>
    <w:link w:val="Heading1"/>
    <w:rsid w:val="00B54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F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F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F04"/>
    <w:rPr>
      <w:b/>
      <w:spacing w:val="0"/>
    </w:rPr>
  </w:style>
  <w:style w:type="paragraph" w:styleId="ListBullet2">
    <w:name w:val="List Bullet 2"/>
    <w:basedOn w:val="List2"/>
    <w:rsid w:val="00B54F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F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F04"/>
    <w:rPr>
      <w:i/>
    </w:rPr>
  </w:style>
  <w:style w:type="paragraph" w:styleId="Caption">
    <w:name w:val="caption"/>
    <w:basedOn w:val="BodyText"/>
    <w:next w:val="Normal"/>
    <w:qFormat/>
    <w:rsid w:val="00B54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F04"/>
  </w:style>
  <w:style w:type="paragraph" w:styleId="TableofFigures">
    <w:name w:val="table of figures"/>
    <w:basedOn w:val="Normal"/>
    <w:next w:val="Normal"/>
    <w:semiHidden/>
    <w:rsid w:val="00B54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F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F04"/>
    <w:rPr>
      <w:rFonts w:ascii="Wingdings" w:hAnsi="Wingdings"/>
    </w:rPr>
  </w:style>
  <w:style w:type="paragraph" w:customStyle="1" w:styleId="TableHeading">
    <w:name w:val="Table Heading"/>
    <w:basedOn w:val="HeadingBase"/>
    <w:rsid w:val="00B54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F04"/>
    <w:rPr>
      <w:color w:val="0033CC"/>
      <w:u w:val="none"/>
    </w:rPr>
  </w:style>
  <w:style w:type="paragraph" w:customStyle="1" w:styleId="BodyTextRight">
    <w:name w:val="Body Text Right"/>
    <w:basedOn w:val="BodyText"/>
    <w:rsid w:val="00B54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F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F04"/>
    <w:rPr>
      <w:sz w:val="32"/>
    </w:rPr>
  </w:style>
  <w:style w:type="paragraph" w:customStyle="1" w:styleId="HeadingProcedure">
    <w:name w:val="Heading Procedure"/>
    <w:basedOn w:val="HeadingBase"/>
    <w:next w:val="Normal"/>
    <w:rsid w:val="00B54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F04"/>
    <w:pPr>
      <w:spacing w:before="60" w:after="60"/>
    </w:pPr>
  </w:style>
  <w:style w:type="paragraph" w:styleId="ListContinue">
    <w:name w:val="List Continue"/>
    <w:basedOn w:val="List"/>
    <w:rsid w:val="00B54F04"/>
    <w:pPr>
      <w:ind w:firstLine="0"/>
    </w:pPr>
  </w:style>
  <w:style w:type="paragraph" w:customStyle="1" w:styleId="ListNote">
    <w:name w:val="List Note"/>
    <w:basedOn w:val="List"/>
    <w:rsid w:val="00B54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F04"/>
    <w:rPr>
      <w:rFonts w:ascii="Courier New" w:hAnsi="Courier New"/>
    </w:rPr>
  </w:style>
  <w:style w:type="paragraph" w:customStyle="1" w:styleId="NoteBullet">
    <w:name w:val="Note Bullet"/>
    <w:basedOn w:val="Note"/>
    <w:rsid w:val="00B54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F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F04"/>
    <w:rPr>
      <w:b/>
      <w:smallCaps/>
    </w:rPr>
  </w:style>
  <w:style w:type="paragraph" w:customStyle="1" w:styleId="TableListNumber">
    <w:name w:val="Table List Number"/>
    <w:basedOn w:val="ListNumber"/>
    <w:rsid w:val="00B54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F04"/>
    <w:pPr>
      <w:numPr>
        <w:numId w:val="9"/>
      </w:numPr>
    </w:pPr>
  </w:style>
  <w:style w:type="paragraph" w:customStyle="1" w:styleId="ListAlpha2">
    <w:name w:val="List Alpha 2"/>
    <w:basedOn w:val="List2"/>
    <w:rsid w:val="00B54F04"/>
    <w:pPr>
      <w:numPr>
        <w:numId w:val="8"/>
      </w:numPr>
    </w:pPr>
  </w:style>
  <w:style w:type="paragraph" w:styleId="List2">
    <w:name w:val="List 2"/>
    <w:basedOn w:val="BodyText"/>
    <w:rsid w:val="00B54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F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F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F04"/>
    <w:pPr>
      <w:numPr>
        <w:numId w:val="4"/>
      </w:numPr>
    </w:pPr>
  </w:style>
  <w:style w:type="paragraph" w:styleId="ListContinue2">
    <w:name w:val="List Continue 2"/>
    <w:basedOn w:val="List2"/>
    <w:rsid w:val="00B54F04"/>
    <w:pPr>
      <w:ind w:firstLine="0"/>
    </w:pPr>
  </w:style>
  <w:style w:type="paragraph" w:styleId="ListContinue3">
    <w:name w:val="List Continue 3"/>
    <w:basedOn w:val="List3"/>
    <w:rsid w:val="00B54F04"/>
    <w:pPr>
      <w:ind w:left="1021" w:firstLine="0"/>
    </w:pPr>
  </w:style>
  <w:style w:type="paragraph" w:styleId="ListContinue4">
    <w:name w:val="List Continue 4"/>
    <w:basedOn w:val="List4"/>
    <w:rsid w:val="00B54F04"/>
    <w:pPr>
      <w:ind w:firstLine="0"/>
    </w:pPr>
  </w:style>
  <w:style w:type="paragraph" w:styleId="ListContinue5">
    <w:name w:val="List Continue 5"/>
    <w:basedOn w:val="List5"/>
    <w:rsid w:val="00B54F04"/>
    <w:pPr>
      <w:ind w:firstLine="0"/>
    </w:pPr>
  </w:style>
  <w:style w:type="paragraph" w:styleId="ListNumber3">
    <w:name w:val="List Number 3"/>
    <w:basedOn w:val="List3"/>
    <w:rsid w:val="00B54F04"/>
    <w:pPr>
      <w:numPr>
        <w:numId w:val="5"/>
      </w:numPr>
    </w:pPr>
  </w:style>
  <w:style w:type="paragraph" w:styleId="ListNumber4">
    <w:name w:val="List Number 4"/>
    <w:basedOn w:val="List4"/>
    <w:rsid w:val="00B54F04"/>
    <w:pPr>
      <w:numPr>
        <w:numId w:val="6"/>
      </w:numPr>
    </w:pPr>
  </w:style>
  <w:style w:type="paragraph" w:styleId="ListNumber5">
    <w:name w:val="List Number 5"/>
    <w:basedOn w:val="List5"/>
    <w:rsid w:val="00B54F04"/>
    <w:pPr>
      <w:numPr>
        <w:numId w:val="7"/>
      </w:numPr>
    </w:pPr>
  </w:style>
  <w:style w:type="paragraph" w:styleId="BlockText">
    <w:name w:val="Block Text"/>
    <w:basedOn w:val="Normal"/>
    <w:rsid w:val="00B54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F04"/>
    <w:rPr>
      <w:sz w:val="16"/>
      <w:vertAlign w:val="superscript"/>
    </w:rPr>
  </w:style>
  <w:style w:type="character" w:customStyle="1" w:styleId="Symbols">
    <w:name w:val="Symbols"/>
    <w:basedOn w:val="DefaultParagraphFont"/>
    <w:rsid w:val="00B54F04"/>
    <w:rPr>
      <w:rFonts w:ascii="Symbol" w:hAnsi="Symbol"/>
    </w:rPr>
  </w:style>
  <w:style w:type="character" w:customStyle="1" w:styleId="MenuOptions">
    <w:name w:val="Menu Options"/>
    <w:basedOn w:val="DefaultParagraphFont"/>
    <w:rsid w:val="00B54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F04"/>
    <w:rPr>
      <w:b/>
    </w:rPr>
  </w:style>
  <w:style w:type="character" w:customStyle="1" w:styleId="Underlined">
    <w:name w:val="Underlined"/>
    <w:basedOn w:val="DefaultParagraphFont"/>
    <w:rsid w:val="00B54F04"/>
    <w:rPr>
      <w:u w:val="single"/>
    </w:rPr>
  </w:style>
  <w:style w:type="paragraph" w:customStyle="1" w:styleId="TableBodyTextRight">
    <w:name w:val="Table Body Text Right"/>
    <w:basedOn w:val="TableBodyText"/>
    <w:rsid w:val="00B54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F04"/>
    <w:rPr>
      <w:sz w:val="18"/>
    </w:rPr>
  </w:style>
  <w:style w:type="paragraph" w:customStyle="1" w:styleId="BodySmallRight">
    <w:name w:val="Body Small Right"/>
    <w:basedOn w:val="BodyTextRight"/>
    <w:rsid w:val="00B54F04"/>
    <w:rPr>
      <w:sz w:val="18"/>
      <w:szCs w:val="18"/>
    </w:rPr>
  </w:style>
  <w:style w:type="paragraph" w:customStyle="1" w:styleId="MarginEdition">
    <w:name w:val="Margin Edition"/>
    <w:basedOn w:val="MarginNote"/>
    <w:rsid w:val="00B54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F04"/>
    <w:rPr>
      <w:sz w:val="2"/>
      <w:szCs w:val="2"/>
    </w:rPr>
  </w:style>
  <w:style w:type="character" w:customStyle="1" w:styleId="Small">
    <w:name w:val="Small"/>
    <w:basedOn w:val="DefaultParagraphFont"/>
    <w:rsid w:val="00B54F04"/>
    <w:rPr>
      <w:sz w:val="16"/>
    </w:rPr>
  </w:style>
  <w:style w:type="paragraph" w:customStyle="1" w:styleId="WideTable">
    <w:name w:val="Wide Table"/>
    <w:basedOn w:val="Normal"/>
    <w:rsid w:val="00B54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F04"/>
  </w:style>
  <w:style w:type="paragraph" w:styleId="Quote">
    <w:name w:val="Quote"/>
    <w:basedOn w:val="Heading1"/>
    <w:link w:val="QuoteChar"/>
    <w:qFormat/>
    <w:rsid w:val="00B54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F04"/>
    <w:pPr>
      <w:pageBreakBefore/>
    </w:pPr>
  </w:style>
  <w:style w:type="paragraph" w:customStyle="1" w:styleId="Border">
    <w:name w:val="Border"/>
    <w:basedOn w:val="Normal"/>
    <w:qFormat/>
    <w:rsid w:val="00B54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F04"/>
    <w:rPr>
      <w:u w:val="single"/>
    </w:rPr>
  </w:style>
  <w:style w:type="character" w:customStyle="1" w:styleId="BoldandItalics">
    <w:name w:val="Bold and Italics"/>
    <w:qFormat/>
    <w:rsid w:val="00B54F04"/>
    <w:rPr>
      <w:b/>
      <w:i/>
      <w:u w:val="none"/>
    </w:rPr>
  </w:style>
  <w:style w:type="paragraph" w:styleId="BalloonText">
    <w:name w:val="Balloon Text"/>
    <w:basedOn w:val="Normal"/>
    <w:link w:val="BalloonTextChar"/>
    <w:rsid w:val="00B54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F04"/>
    <w:pPr>
      <w:spacing w:before="0" w:after="0"/>
    </w:pPr>
  </w:style>
  <w:style w:type="paragraph" w:customStyle="1" w:styleId="BodyTextBold">
    <w:name w:val="Body Text Bold"/>
    <w:basedOn w:val="BodyText"/>
    <w:qFormat/>
    <w:rsid w:val="00B54F04"/>
    <w:rPr>
      <w:b/>
    </w:rPr>
  </w:style>
  <w:style w:type="character" w:styleId="Hyperlink">
    <w:name w:val="Hyperlink"/>
    <w:basedOn w:val="DefaultParagraphFont"/>
    <w:uiPriority w:val="99"/>
    <w:unhideWhenUsed/>
    <w:rsid w:val="00B94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2073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ACMGAS209 Provide information on companion animals,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2019-09-10T07:22:00Z</dcterms:created>
  <dcterms:modified xsi:type="dcterms:W3CDTF">2019-09-10T07:23:00Z</dcterms:modified>
</cp:coreProperties>
</file>