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7353" w:rsidP="006D7353">
      <w:pPr>
        <w:pStyle w:val="Title"/>
      </w:pPr>
      <w:r>
        <w:fldChar w:fldCharType="begin"/>
      </w:r>
      <w:r>
        <w:instrText xml:space="preserve"> TITLE   \* MERGEFORMAT </w:instrText>
      </w:r>
      <w:r>
        <w:fldChar w:fldCharType="separate"/>
      </w:r>
      <w:r>
        <w:t>ACMCAS303 Provide advice on selection and care of aquatic animals</w:t>
      </w:r>
      <w:r>
        <w:fldChar w:fldCharType="end"/>
      </w:r>
    </w:p>
    <w:p w:rsidR="006D7353" w:rsidP="006D7353">
      <w:pPr>
        <w:pStyle w:val="Version"/>
        <w:sectPr w:rsidSect="00335E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5E74" w:rsidP="00335E74">
      <w:pPr>
        <w:pStyle w:val="SuperHeading"/>
      </w:pPr>
      <w:r w:rsidRPr="00335E74">
        <w:t>ACMCAS303 Provide advice on selection and care of aquatic animals</w:t>
      </w:r>
    </w:p>
    <w:p w:rsidR="00000000" w:rsidRPr="00335E74" w:rsidP="00335E74">
      <w:pPr>
        <w:pStyle w:val="Heading1"/>
      </w:pPr>
      <w:bookmarkStart w:id="1" w:name="O_857636"/>
      <w:bookmarkEnd w:id="1"/>
      <w:r w:rsidRPr="00335E74">
        <w:t>Modification History</w:t>
      </w:r>
    </w:p>
    <w:tbl>
      <w:tblPr>
        <w:tblW w:w="9520" w:type="dxa"/>
        <w:tblLayout w:type="fixed"/>
        <w:tblCellMar>
          <w:left w:w="62" w:type="dxa"/>
          <w:right w:w="62" w:type="dxa"/>
        </w:tblCellMar>
        <w:tblLook w:val="0000"/>
      </w:tblPr>
      <w:tblGrid>
        <w:gridCol w:w="2581"/>
        <w:gridCol w:w="6939"/>
      </w:tblGrid>
      <w:tr w:rsidTr="00335E74">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E74" w:rsidP="00335E74">
            <w:pPr>
              <w:pStyle w:val="BodyText"/>
            </w:pPr>
            <w:r w:rsidRPr="00335E74">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E74">
            <w:pPr>
              <w:pStyle w:val="BodyText"/>
              <w:rPr>
                <w:lang w:val="en-NZ"/>
              </w:rPr>
            </w:pPr>
            <w:r w:rsidRPr="00335E74">
              <w:rPr>
                <w:rStyle w:val="SpecialBold"/>
              </w:rPr>
              <w:t>Comments</w:t>
            </w:r>
          </w:p>
        </w:tc>
      </w:tr>
      <w:tr w:rsidTr="00335E7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E74">
            <w:pPr>
              <w:pStyle w:val="BodyText"/>
              <w:rPr>
                <w:lang w:val="en-NZ"/>
              </w:rPr>
            </w:pPr>
            <w:r w:rsidRPr="00335E7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E74" w:rsidP="00335E74">
            <w:pPr>
              <w:pStyle w:val="BodyText"/>
            </w:pPr>
            <w:r w:rsidRPr="00335E74">
              <w:t>This version released with ACM Animal Care and Management Training Package Version 1.0.</w:t>
            </w:r>
          </w:p>
        </w:tc>
      </w:tr>
    </w:tbl>
    <w:p w:rsidR="00000000" w:rsidRPr="00335E74" w:rsidP="00335E74">
      <w:pPr>
        <w:pStyle w:val="BodyText"/>
      </w:pPr>
    </w:p>
    <w:p w:rsidR="00000000" w:rsidRPr="00335E74" w:rsidP="00335E74">
      <w:pPr>
        <w:pStyle w:val="AllowPageBreak"/>
      </w:pPr>
    </w:p>
    <w:p w:rsidR="00000000" w:rsidRPr="00335E74" w:rsidP="00335E74">
      <w:pPr>
        <w:pStyle w:val="Heading1"/>
      </w:pPr>
      <w:bookmarkStart w:id="2" w:name="O_857637"/>
      <w:bookmarkEnd w:id="2"/>
      <w:r w:rsidRPr="00335E74">
        <w:t>Application</w:t>
      </w:r>
    </w:p>
    <w:p w:rsidR="00000000" w:rsidRPr="00335E74" w:rsidP="006D7353">
      <w:pPr>
        <w:pStyle w:val="BodyText"/>
      </w:pPr>
      <w:r w:rsidRPr="00335E74">
        <w:t>This unit of competency describes the skills and knowledge required to provide advice to clients on the appropriate selection of aquatic animals, and on their housing, nutritional and other general care requirements.</w:t>
      </w:r>
    </w:p>
    <w:p w:rsidR="00000000" w:rsidRPr="00335E74" w:rsidP="006D7353">
      <w:pPr>
        <w:pStyle w:val="BodyText"/>
      </w:pPr>
      <w:r w:rsidRPr="00335E74">
        <w:t>This unit is applicable to those workin</w:t>
      </w:r>
      <w:r w:rsidRPr="00335E74">
        <w:t>g in the companion animal industry sector. It relates to the selection and care of aquatic animals and may include aquariums and pet shops.</w:t>
      </w:r>
    </w:p>
    <w:p w:rsidR="00000000" w:rsidRPr="00335E74" w:rsidP="006D7353">
      <w:pPr>
        <w:pStyle w:val="BodyText"/>
      </w:pPr>
      <w:r w:rsidRPr="00335E74">
        <w:t>This unit applies to individuals who take responsibility for their own work and for the quality of the work of other</w:t>
      </w:r>
      <w:r w:rsidRPr="00335E74">
        <w:t>s. They use discretion and judgement in the selection, allocation and use of available resources.</w:t>
      </w:r>
    </w:p>
    <w:p w:rsidR="00000000" w:rsidRPr="00335E74" w:rsidP="006D7353">
      <w:pPr>
        <w:pStyle w:val="BodyText"/>
      </w:pPr>
      <w:r w:rsidRPr="00335E74">
        <w:t>No occupational licensing, legislative or certification requirements are known to apply to this unit at the time of publication.</w:t>
      </w:r>
    </w:p>
    <w:p w:rsidR="00000000" w:rsidRPr="00335E74" w:rsidP="00335E74">
      <w:pPr>
        <w:pStyle w:val="Heading1"/>
      </w:pPr>
      <w:bookmarkStart w:id="3" w:name="O_857638"/>
      <w:bookmarkEnd w:id="3"/>
      <w:r w:rsidRPr="00335E74">
        <w:t>Pre-requisite Unit</w:t>
      </w:r>
    </w:p>
    <w:p w:rsidR="00000000" w:rsidRPr="00335E74" w:rsidP="006D7353">
      <w:pPr>
        <w:pStyle w:val="BodyText"/>
      </w:pPr>
      <w:r w:rsidRPr="00335E74">
        <w:t>Nil</w:t>
      </w:r>
    </w:p>
    <w:p w:rsidR="00000000" w:rsidRPr="00335E74" w:rsidP="00335E74">
      <w:pPr>
        <w:pStyle w:val="Heading1"/>
      </w:pPr>
      <w:bookmarkStart w:id="4" w:name="O_857640"/>
      <w:bookmarkEnd w:id="4"/>
      <w:r w:rsidRPr="00335E74">
        <w:t>Unit Sector</w:t>
      </w:r>
    </w:p>
    <w:p w:rsidR="00000000" w:rsidRPr="00335E74" w:rsidP="006D7353">
      <w:pPr>
        <w:pStyle w:val="BodyText"/>
      </w:pPr>
      <w:r w:rsidRPr="00335E74">
        <w:t>Companion Animal Sector (CAS)</w:t>
      </w:r>
    </w:p>
    <w:p w:rsidR="00000000" w:rsidRPr="00335E74" w:rsidP="00335E74">
      <w:pPr>
        <w:pStyle w:val="Heading1"/>
      </w:pPr>
      <w:bookmarkStart w:id="5" w:name="O_857641"/>
      <w:bookmarkEnd w:id="5"/>
      <w:r w:rsidRPr="00335E74">
        <w:t>Elements and Performance Criteria</w:t>
      </w:r>
    </w:p>
    <w:tbl>
      <w:tblPr>
        <w:tblW w:w="9520" w:type="dxa"/>
        <w:tblLayout w:type="fixed"/>
        <w:tblCellMar>
          <w:left w:w="62" w:type="dxa"/>
          <w:right w:w="62" w:type="dxa"/>
        </w:tblCellMar>
        <w:tblLook w:val="0000"/>
      </w:tblPr>
      <w:tblGrid>
        <w:gridCol w:w="2580"/>
        <w:gridCol w:w="6940"/>
      </w:tblGrid>
      <w:tr w:rsidTr="006D735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35E74" w:rsidP="00335E74">
            <w:pPr>
              <w:pStyle w:val="BodyText"/>
            </w:pPr>
            <w:r w:rsidRPr="00335E74">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35E74">
            <w:pPr>
              <w:pStyle w:val="BodyText"/>
              <w:rPr>
                <w:lang w:val="en-NZ"/>
              </w:rPr>
            </w:pPr>
            <w:r w:rsidRPr="00335E74">
              <w:rPr>
                <w:rStyle w:val="SpecialBold"/>
              </w:rPr>
              <w:t>Performance Criteria</w:t>
            </w:r>
          </w:p>
        </w:tc>
      </w:tr>
      <w:tr w:rsidTr="006D7353">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35E74" w:rsidP="00335E74">
            <w:pPr>
              <w:pStyle w:val="BodyText"/>
            </w:pPr>
            <w:r w:rsidRPr="00335E7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35E74">
            <w:pPr>
              <w:pStyle w:val="BodyText"/>
              <w:rPr>
                <w:lang w:val="en-NZ"/>
              </w:rPr>
            </w:pPr>
            <w:r w:rsidRPr="00335E74">
              <w:rPr>
                <w:rStyle w:val="Emphasis"/>
              </w:rPr>
              <w:t>Performance criteria describe the performance need</w:t>
            </w:r>
            <w:r w:rsidRPr="00335E74">
              <w:rPr>
                <w:rStyle w:val="Emphasis"/>
              </w:rPr>
              <w:t>ed to demonstrate achievement of the element.</w:t>
            </w:r>
          </w:p>
        </w:tc>
      </w:tr>
      <w:tr w:rsidTr="006D735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E74">
            <w:pPr>
              <w:pStyle w:val="BodyText"/>
              <w:rPr>
                <w:lang w:val="en-NZ"/>
              </w:rPr>
            </w:pPr>
            <w:r w:rsidRPr="00335E74">
              <w:t xml:space="preserve">1. Provide information and advice on aquatic </w:t>
            </w:r>
            <w:r w:rsidRPr="00335E74">
              <w:t>animal selection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E74" w:rsidP="00335E74">
            <w:pPr>
              <w:pStyle w:val="BodyText"/>
            </w:pPr>
            <w:r w:rsidRPr="00335E74">
              <w:t>1.1 Use interpersonal skills effectively to engage clients and identify their requirements</w:t>
            </w:r>
          </w:p>
          <w:p w:rsidR="00000000" w:rsidRPr="00335E74" w:rsidP="00335E74">
            <w:pPr>
              <w:pStyle w:val="BodyText"/>
            </w:pPr>
            <w:r w:rsidRPr="00335E74">
              <w:t>1.2 Develop client profiles during communication with clients</w:t>
            </w:r>
          </w:p>
          <w:p w:rsidR="00000000" w:rsidRPr="00335E74" w:rsidP="00335E74">
            <w:pPr>
              <w:pStyle w:val="BodyText"/>
            </w:pPr>
            <w:r w:rsidRPr="00335E74">
              <w:t>1.3 Provide information on the level of care required by varied species of aquatic animals</w:t>
            </w:r>
          </w:p>
          <w:p w:rsidR="00000000" w:rsidP="00335E74">
            <w:pPr>
              <w:pStyle w:val="BodyText"/>
              <w:rPr>
                <w:lang w:val="en-NZ"/>
              </w:rPr>
            </w:pPr>
            <w:r w:rsidRPr="00335E74">
              <w:t>1.4 Provide advice on the suitability of the selected species to meet client’s requirements</w:t>
            </w:r>
          </w:p>
        </w:tc>
      </w:tr>
      <w:tr w:rsidTr="006D735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E74">
            <w:pPr>
              <w:pStyle w:val="BodyText"/>
              <w:rPr>
                <w:lang w:val="en-NZ"/>
              </w:rPr>
            </w:pPr>
            <w:r w:rsidRPr="00335E74">
              <w:t xml:space="preserve">2. Advise </w:t>
            </w:r>
            <w:r w:rsidRPr="00335E74">
              <w:t>on housing and environmental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E74" w:rsidP="00335E74">
            <w:pPr>
              <w:pStyle w:val="BodyText"/>
            </w:pPr>
            <w:r w:rsidRPr="00335E74">
              <w:t>2.1 Discuss appropriate housing and shelter requirements for the selected species</w:t>
            </w:r>
          </w:p>
          <w:p w:rsidR="00000000" w:rsidRPr="00335E74" w:rsidP="00335E74">
            <w:pPr>
              <w:pStyle w:val="BodyText"/>
            </w:pPr>
            <w:r w:rsidRPr="00335E74">
              <w:t>2.2 Identify and recommend water features and landscaping requirements to suit requirements of the species</w:t>
            </w:r>
          </w:p>
          <w:p w:rsidR="00000000" w:rsidRPr="00335E74" w:rsidP="00335E74">
            <w:pPr>
              <w:pStyle w:val="BodyText"/>
            </w:pPr>
            <w:r w:rsidRPr="00335E74">
              <w:t>2.3 Explain set-up and ma</w:t>
            </w:r>
            <w:r w:rsidRPr="00335E74">
              <w:t>intenance of housing, and demonstrate if required</w:t>
            </w:r>
          </w:p>
          <w:p w:rsidR="00000000" w:rsidP="00335E74">
            <w:pPr>
              <w:pStyle w:val="BodyText"/>
              <w:rPr>
                <w:lang w:val="en-NZ"/>
              </w:rPr>
            </w:pPr>
            <w:r w:rsidRPr="00335E74">
              <w:t>2.4 Provide advice on the introduction of species to a new environment</w:t>
            </w:r>
          </w:p>
        </w:tc>
      </w:tr>
      <w:tr w:rsidTr="006D735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E74">
            <w:pPr>
              <w:pStyle w:val="BodyText"/>
              <w:rPr>
                <w:lang w:val="en-NZ"/>
              </w:rPr>
            </w:pPr>
            <w:r w:rsidRPr="00335E74">
              <w:t>3. Advise on aquatic support systems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E74" w:rsidP="00335E74">
            <w:pPr>
              <w:pStyle w:val="BodyText"/>
            </w:pPr>
            <w:r w:rsidRPr="00335E74">
              <w:t>3.1 Identify systems and demonstrate to client</w:t>
            </w:r>
          </w:p>
          <w:p w:rsidR="00000000" w:rsidRPr="00335E74" w:rsidP="00335E74">
            <w:pPr>
              <w:pStyle w:val="BodyText"/>
            </w:pPr>
            <w:r w:rsidRPr="00335E74">
              <w:t>3.2 Evaluate systems and make recommendations to c</w:t>
            </w:r>
            <w:r w:rsidRPr="00335E74">
              <w:t>lient</w:t>
            </w:r>
          </w:p>
          <w:p w:rsidR="00000000" w:rsidRPr="00335E74" w:rsidP="00335E74">
            <w:pPr>
              <w:pStyle w:val="BodyText"/>
            </w:pPr>
            <w:r w:rsidRPr="00335E74">
              <w:t>3.3 Discuss additional equipment and related services, and demonstrate as required</w:t>
            </w:r>
          </w:p>
          <w:p w:rsidR="00000000" w:rsidP="00335E74">
            <w:pPr>
              <w:pStyle w:val="BodyText"/>
              <w:rPr>
                <w:lang w:val="en-NZ"/>
              </w:rPr>
            </w:pPr>
            <w:r w:rsidRPr="00335E74">
              <w:t>3.4 Arrange transportation of species and equipment, and provide instructions to client</w:t>
            </w:r>
          </w:p>
        </w:tc>
      </w:tr>
      <w:tr w:rsidTr="006D735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E74">
            <w:pPr>
              <w:pStyle w:val="BodyText"/>
              <w:rPr>
                <w:lang w:val="en-NZ"/>
              </w:rPr>
            </w:pPr>
            <w:r w:rsidRPr="00335E74">
              <w:t>4. Advise on health and nutritional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E74" w:rsidP="00335E74">
            <w:pPr>
              <w:pStyle w:val="BodyText"/>
            </w:pPr>
            <w:r w:rsidRPr="00335E74">
              <w:t>4.1 Discuss the environme</w:t>
            </w:r>
            <w:r w:rsidRPr="00335E74">
              <w:t>ntal health requirements of the species with the client</w:t>
            </w:r>
          </w:p>
          <w:p w:rsidR="00000000" w:rsidRPr="00335E74" w:rsidP="00335E74">
            <w:pPr>
              <w:pStyle w:val="BodyText"/>
            </w:pPr>
            <w:r w:rsidRPr="00335E74">
              <w:t>4.2 Provide information on recommended medical treatments for the selected species</w:t>
            </w:r>
          </w:p>
          <w:p w:rsidR="00000000" w:rsidP="00335E74">
            <w:pPr>
              <w:pStyle w:val="BodyText"/>
              <w:rPr>
                <w:lang w:val="en-NZ"/>
              </w:rPr>
            </w:pPr>
            <w:r w:rsidRPr="00335E74">
              <w:t>4.3 Explain the dietary requirements for the selected species</w:t>
            </w:r>
          </w:p>
        </w:tc>
      </w:tr>
      <w:tr w:rsidTr="006D735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E74">
            <w:pPr>
              <w:pStyle w:val="BodyText"/>
              <w:rPr>
                <w:lang w:val="en-NZ"/>
              </w:rPr>
            </w:pPr>
            <w:r w:rsidRPr="00335E74">
              <w:t>5. Complete aquatic animal sales transactions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E74" w:rsidP="00335E74">
            <w:pPr>
              <w:pStyle w:val="BodyText"/>
            </w:pPr>
            <w:r w:rsidRPr="00335E74">
              <w:t>5.1 Comp</w:t>
            </w:r>
            <w:r w:rsidRPr="00335E74">
              <w:t>lete sales of species and products according to workplace policies and procedures</w:t>
            </w:r>
          </w:p>
          <w:p w:rsidR="00000000" w:rsidRPr="00335E74" w:rsidP="00335E74">
            <w:pPr>
              <w:pStyle w:val="BodyText"/>
            </w:pPr>
            <w:r w:rsidRPr="00335E74">
              <w:t>5.2 Ensure compliance with legislative requirements for the sale or transportation of the selected species</w:t>
            </w:r>
          </w:p>
          <w:p w:rsidR="00000000" w:rsidRPr="00335E74" w:rsidP="00335E74">
            <w:pPr>
              <w:pStyle w:val="BodyText"/>
            </w:pPr>
            <w:r w:rsidRPr="00335E74">
              <w:t>5.3 Maintain records and follow up with client according to workpla</w:t>
            </w:r>
            <w:r w:rsidRPr="00335E74">
              <w:t>ce policies and procedures</w:t>
            </w:r>
          </w:p>
        </w:tc>
      </w:tr>
    </w:tbl>
    <w:p w:rsidR="00000000" w:rsidRPr="00335E74" w:rsidP="00335E74">
      <w:pPr>
        <w:pStyle w:val="Heading4"/>
      </w:pPr>
    </w:p>
    <w:p w:rsidR="00000000" w:rsidRPr="00335E74" w:rsidP="00335E74">
      <w:pPr>
        <w:pStyle w:val="Heading1"/>
      </w:pPr>
      <w:bookmarkStart w:id="6" w:name="O_857642"/>
      <w:bookmarkEnd w:id="6"/>
      <w:r w:rsidRPr="00335E74">
        <w:t>Foundation Skills</w:t>
      </w:r>
    </w:p>
    <w:p w:rsidR="00000000" w:rsidRPr="006D7353" w:rsidP="006D7353">
      <w:pPr>
        <w:pStyle w:val="BodyText"/>
        <w:rPr>
          <w:i/>
        </w:rPr>
      </w:pPr>
      <w:r w:rsidRPr="006D7353">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335E7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E74" w:rsidP="00335E74">
            <w:pPr>
              <w:pStyle w:val="BodyText"/>
            </w:pPr>
            <w:r w:rsidRPr="00335E74">
              <w:rPr>
                <w:rStyle w:val="SpecialBold"/>
              </w:rPr>
              <w:t>S</w:t>
            </w:r>
            <w:r w:rsidRPr="00335E74">
              <w:rPr>
                <w:rStyle w:val="SpecialBold"/>
              </w:rPr>
              <w:t>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E74">
            <w:pPr>
              <w:pStyle w:val="BodyText"/>
              <w:rPr>
                <w:lang w:val="en-NZ"/>
              </w:rPr>
            </w:pPr>
            <w:r w:rsidRPr="00335E74">
              <w:rPr>
                <w:rStyle w:val="SpecialBold"/>
              </w:rPr>
              <w:t>Description</w:t>
            </w:r>
          </w:p>
        </w:tc>
      </w:tr>
      <w:tr w:rsidTr="00335E7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E74">
            <w:pPr>
              <w:pStyle w:val="BodyText"/>
              <w:rPr>
                <w:lang w:val="en-NZ"/>
              </w:rPr>
            </w:pPr>
            <w:r w:rsidRPr="00335E74">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E74">
            <w:pPr>
              <w:pStyle w:val="ListBullet"/>
              <w:rPr>
                <w:lang w:val="en-NZ"/>
              </w:rPr>
            </w:pPr>
            <w:r w:rsidRPr="00335E74">
              <w:t>Use books, internet or other sources of information to check information about aquatic species and their specific needs</w:t>
            </w:r>
          </w:p>
        </w:tc>
      </w:tr>
      <w:tr w:rsidTr="00335E7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E74">
            <w:pPr>
              <w:pStyle w:val="BodyText"/>
              <w:rPr>
                <w:lang w:val="en-NZ"/>
              </w:rPr>
            </w:pPr>
            <w:r w:rsidRPr="00335E74">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E74">
            <w:pPr>
              <w:pStyle w:val="ListBullet"/>
              <w:rPr>
                <w:lang w:val="en-NZ"/>
              </w:rPr>
            </w:pPr>
            <w:r w:rsidRPr="00335E74">
              <w:t>Problem-solve issues in relation to types of equipment to provide client recommendations</w:t>
            </w:r>
          </w:p>
        </w:tc>
      </w:tr>
      <w:tr w:rsidTr="00335E7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E74">
            <w:pPr>
              <w:pStyle w:val="BodyText"/>
              <w:rPr>
                <w:lang w:val="en-NZ"/>
              </w:rPr>
            </w:pPr>
            <w:r w:rsidRPr="00335E74">
              <w:t xml:space="preserve">Numeracy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E74" w:rsidP="00335E74">
            <w:pPr>
              <w:pStyle w:val="ListBullet"/>
            </w:pPr>
            <w:r w:rsidRPr="00335E74">
              <w:t>Accurately calculate sales figures</w:t>
            </w:r>
          </w:p>
        </w:tc>
      </w:tr>
    </w:tbl>
    <w:p w:rsidR="00000000" w:rsidRPr="00335E74" w:rsidP="00335E74">
      <w:pPr>
        <w:pStyle w:val="BodyText"/>
      </w:pPr>
    </w:p>
    <w:p w:rsidR="00000000" w:rsidRPr="00335E74" w:rsidP="00335E74">
      <w:pPr>
        <w:pStyle w:val="AllowPageBreak"/>
      </w:pPr>
    </w:p>
    <w:p w:rsidR="00000000" w:rsidRPr="00335E74" w:rsidP="00335E74">
      <w:pPr>
        <w:pStyle w:val="Heading1"/>
      </w:pPr>
      <w:bookmarkStart w:id="7" w:name="O_857644"/>
      <w:bookmarkEnd w:id="7"/>
      <w:r w:rsidRPr="00335E74">
        <w:t>Unit Mapping Information</w:t>
      </w:r>
    </w:p>
    <w:tbl>
      <w:tblPr>
        <w:tblW w:w="9520" w:type="dxa"/>
        <w:tblLayout w:type="fixed"/>
        <w:tblCellMar>
          <w:left w:w="62" w:type="dxa"/>
          <w:right w:w="62" w:type="dxa"/>
        </w:tblCellMar>
        <w:tblLook w:val="0000"/>
      </w:tblPr>
      <w:tblGrid>
        <w:gridCol w:w="1871"/>
        <w:gridCol w:w="2128"/>
        <w:gridCol w:w="2409"/>
        <w:gridCol w:w="3112"/>
      </w:tblGrid>
      <w:tr w:rsidTr="00335E74">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E74" w:rsidP="00335E74">
            <w:pPr>
              <w:pStyle w:val="BodyText"/>
            </w:pPr>
            <w:r w:rsidRPr="00335E74">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E74" w:rsidP="00335E74">
            <w:pPr>
              <w:pStyle w:val="BodyText"/>
            </w:pPr>
            <w:r w:rsidRPr="00335E74">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E74" w:rsidP="00335E74">
            <w:pPr>
              <w:pStyle w:val="BodyText"/>
            </w:pPr>
            <w:r w:rsidRPr="00335E74">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E74">
            <w:pPr>
              <w:pStyle w:val="BodyText"/>
              <w:rPr>
                <w:lang w:val="en-NZ"/>
              </w:rPr>
            </w:pPr>
            <w:r w:rsidRPr="00335E74">
              <w:rPr>
                <w:rStyle w:val="SpecialBold"/>
              </w:rPr>
              <w:t>Equivalence status</w:t>
            </w:r>
          </w:p>
        </w:tc>
      </w:tr>
      <w:tr w:rsidTr="00335E74">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E74">
            <w:pPr>
              <w:pStyle w:val="BodyText"/>
              <w:rPr>
                <w:lang w:val="en-NZ"/>
              </w:rPr>
            </w:pPr>
            <w:r w:rsidRPr="00335E74">
              <w:t>ACMCAS303 Provide advice on selection and care of aquatic animals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E74">
            <w:pPr>
              <w:pStyle w:val="BodyText"/>
              <w:rPr>
                <w:lang w:val="en-NZ"/>
              </w:rPr>
            </w:pPr>
            <w:r w:rsidRPr="00335E74">
              <w:t>ACMCAS303A Provide advice on selection and care of aquatic animals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E74">
            <w:pPr>
              <w:pStyle w:val="BodyText"/>
              <w:rPr>
                <w:lang w:val="en-NZ"/>
              </w:rPr>
            </w:pPr>
            <w:r w:rsidRPr="00335E74">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E74" w:rsidP="00335E74">
            <w:pPr>
              <w:pStyle w:val="BodyText"/>
            </w:pPr>
            <w:r w:rsidRPr="00335E74">
              <w:t xml:space="preserve">Equivalent unit </w:t>
            </w:r>
          </w:p>
        </w:tc>
      </w:tr>
    </w:tbl>
    <w:p w:rsidR="00000000" w:rsidRPr="00335E74" w:rsidP="00335E74">
      <w:pPr>
        <w:pStyle w:val="BodyText"/>
      </w:pPr>
    </w:p>
    <w:p w:rsidR="00000000" w:rsidRPr="00335E74" w:rsidP="00335E74">
      <w:pPr>
        <w:pStyle w:val="AllowPageBreak"/>
      </w:pPr>
    </w:p>
    <w:p w:rsidR="00000000" w:rsidRPr="00335E74" w:rsidP="00335E74">
      <w:pPr>
        <w:pStyle w:val="Heading1"/>
      </w:pPr>
      <w:bookmarkStart w:id="8" w:name="O_857651"/>
      <w:bookmarkEnd w:id="8"/>
      <w:r w:rsidRPr="00335E74">
        <w:t>Links</w:t>
      </w:r>
    </w:p>
    <w:p w:rsidR="00000000" w:rsidRPr="00335E74" w:rsidP="006D7353">
      <w:pPr>
        <w:pStyle w:val="BodyText"/>
      </w:pPr>
      <w:r w:rsidRPr="00335E74">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D23772">
        <w:rPr>
          <w:rStyle w:val="Hyperlink"/>
        </w:rPr>
        <w:t>https://vetnet.gov.au/Pages/TrainingDocs.aspx?q=b75f4b23-54c9-4cc9-a5db-d3502d154103</w:t>
      </w:r>
      <w:r>
        <w:fldChar w:fldCharType="end"/>
      </w:r>
    </w:p>
    <w:p w:rsidR="00000000" w:rsidRPr="00335E74" w:rsidP="006D7353">
      <w:pPr>
        <w:pStyle w:val="BodyText"/>
        <w:sectPr w:rsidSect="00335E74">
          <w:headerReference w:type="default" r:id="rId10"/>
          <w:footerReference w:type="default" r:id="rId11"/>
          <w:pgSz w:w="11908" w:h="16833"/>
          <w:pgMar w:top="1702" w:right="1418" w:bottom="1702" w:left="1418" w:header="992" w:footer="992" w:gutter="0"/>
          <w:cols w:space="720"/>
          <w:noEndnote/>
          <w:docGrid w:linePitch="299"/>
        </w:sectPr>
      </w:pPr>
    </w:p>
    <w:p w:rsidR="00000000" w:rsidRPr="00335E74" w:rsidP="00335E74">
      <w:pPr>
        <w:pStyle w:val="SuperHeading"/>
      </w:pPr>
      <w:r w:rsidRPr="00335E74">
        <w:t>Assessment Requirements for ACMCAS303 Provide advice on selection and care of aquatic animals</w:t>
      </w:r>
    </w:p>
    <w:p w:rsidR="00000000" w:rsidRPr="00335E74" w:rsidP="00335E74">
      <w:pPr>
        <w:pStyle w:val="Heading1"/>
      </w:pPr>
      <w:bookmarkStart w:id="9" w:name="O_857646"/>
      <w:bookmarkEnd w:id="9"/>
      <w:r w:rsidRPr="00335E74">
        <w:t>Modification History</w:t>
      </w:r>
    </w:p>
    <w:tbl>
      <w:tblPr>
        <w:tblW w:w="9520" w:type="dxa"/>
        <w:tblLayout w:type="fixed"/>
        <w:tblCellMar>
          <w:left w:w="62" w:type="dxa"/>
          <w:right w:w="62" w:type="dxa"/>
        </w:tblCellMar>
        <w:tblLook w:val="0000"/>
      </w:tblPr>
      <w:tblGrid>
        <w:gridCol w:w="2581"/>
        <w:gridCol w:w="6939"/>
      </w:tblGrid>
      <w:tr w:rsidTr="00335E74">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E74" w:rsidP="00335E74">
            <w:pPr>
              <w:pStyle w:val="BodyText"/>
            </w:pPr>
            <w:r w:rsidRPr="00335E74">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E74">
            <w:pPr>
              <w:pStyle w:val="BodyText"/>
              <w:rPr>
                <w:lang w:val="en-NZ"/>
              </w:rPr>
            </w:pPr>
            <w:r w:rsidRPr="00335E74">
              <w:rPr>
                <w:rStyle w:val="SpecialBold"/>
              </w:rPr>
              <w:t>Comments</w:t>
            </w:r>
          </w:p>
        </w:tc>
      </w:tr>
      <w:tr w:rsidTr="00335E7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E74">
            <w:pPr>
              <w:pStyle w:val="BodyText"/>
              <w:rPr>
                <w:lang w:val="en-NZ"/>
              </w:rPr>
            </w:pPr>
            <w:r w:rsidRPr="00335E7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E74" w:rsidP="00335E74">
            <w:pPr>
              <w:pStyle w:val="BodyText"/>
            </w:pPr>
            <w:r w:rsidRPr="00335E74">
              <w:t>This version released with ACM Animal Care and Management Training Package Version 1.0.</w:t>
            </w:r>
          </w:p>
        </w:tc>
      </w:tr>
    </w:tbl>
    <w:p w:rsidR="00000000" w:rsidRPr="00335E74" w:rsidP="00335E74">
      <w:pPr>
        <w:pStyle w:val="BodyText"/>
      </w:pPr>
    </w:p>
    <w:p w:rsidR="00000000" w:rsidRPr="00335E74" w:rsidP="00335E74">
      <w:pPr>
        <w:pStyle w:val="AllowPageBreak"/>
      </w:pPr>
    </w:p>
    <w:p w:rsidR="00000000" w:rsidRPr="00335E74" w:rsidP="00335E74">
      <w:pPr>
        <w:pStyle w:val="Heading1"/>
      </w:pPr>
      <w:bookmarkStart w:id="10" w:name="O_857647"/>
      <w:bookmarkEnd w:id="10"/>
      <w:r w:rsidRPr="00335E74">
        <w:t>Performance Evidence</w:t>
      </w:r>
    </w:p>
    <w:p w:rsidR="00000000" w:rsidRPr="00335E74" w:rsidP="006D7353">
      <w:pPr>
        <w:pStyle w:val="BodyText"/>
      </w:pPr>
      <w:r w:rsidRPr="00335E74">
        <w:t>An individual demonstrating competency must satisfy all of the elements and performance criteria in this uni</w:t>
      </w:r>
      <w:r w:rsidRPr="00335E74">
        <w:t xml:space="preserve">t. </w:t>
      </w:r>
    </w:p>
    <w:p w:rsidR="00000000" w:rsidRPr="00335E74" w:rsidP="006D7353">
      <w:pPr>
        <w:pStyle w:val="BodyText"/>
      </w:pPr>
      <w:r w:rsidRPr="00335E74">
        <w:t>There must be evidence that, on at least five occasions, the individual has:</w:t>
      </w:r>
    </w:p>
    <w:p w:rsidR="00000000" w:rsidRPr="00335E74" w:rsidP="00335E74">
      <w:pPr>
        <w:pStyle w:val="ListBullet"/>
      </w:pPr>
      <w:r w:rsidRPr="00335E74">
        <w:t>communicated effectively with customers, including providing accurate advice about the selection and care of aquatic animals</w:t>
      </w:r>
    </w:p>
    <w:p w:rsidR="00000000" w:rsidRPr="00335E74" w:rsidP="00335E74">
      <w:pPr>
        <w:pStyle w:val="ListBullet"/>
      </w:pPr>
      <w:r w:rsidRPr="00335E74">
        <w:t>maintained high standards of hygiene and infection control at all times to reduce the risk of infection and cross-infection</w:t>
      </w:r>
    </w:p>
    <w:p w:rsidR="00000000" w:rsidRPr="00335E74" w:rsidP="00335E74">
      <w:pPr>
        <w:pStyle w:val="ListBullet"/>
      </w:pPr>
      <w:r w:rsidRPr="00335E74">
        <w:t>maintained accurate records.</w:t>
      </w:r>
    </w:p>
    <w:p w:rsidR="00000000" w:rsidRPr="00335E74" w:rsidP="00335E74">
      <w:pPr>
        <w:pStyle w:val="AllowPageBreak"/>
      </w:pPr>
    </w:p>
    <w:p w:rsidR="00000000" w:rsidRPr="00335E74" w:rsidP="00335E74">
      <w:pPr>
        <w:pStyle w:val="Heading1"/>
      </w:pPr>
      <w:bookmarkStart w:id="11" w:name="O_857648"/>
      <w:bookmarkEnd w:id="11"/>
      <w:r w:rsidRPr="00335E74">
        <w:t>Knowledge Evidence</w:t>
      </w:r>
    </w:p>
    <w:p w:rsidR="00000000" w:rsidRPr="00335E74" w:rsidP="006D7353">
      <w:pPr>
        <w:pStyle w:val="BodyText"/>
      </w:pPr>
      <w:r w:rsidRPr="00335E74">
        <w:t>An individual must be able to demonstrate the knowledge required to</w:t>
      </w:r>
      <w:r w:rsidRPr="00335E74">
        <w:t xml:space="preserve"> perform the tasks outlined in the elements and performance criteria of this unit. This includes knowledge of:</w:t>
      </w:r>
    </w:p>
    <w:p w:rsidR="00000000" w:rsidRPr="00335E74" w:rsidP="00335E74">
      <w:pPr>
        <w:pStyle w:val="ListBullet"/>
      </w:pPr>
      <w:r w:rsidRPr="00335E74">
        <w:t>principles and practices for providing advice on selection and care of aquatic animals</w:t>
      </w:r>
    </w:p>
    <w:p w:rsidR="00000000" w:rsidRPr="00335E74" w:rsidP="00335E74">
      <w:pPr>
        <w:pStyle w:val="ListBullet"/>
      </w:pPr>
      <w:r w:rsidRPr="00335E74">
        <w:t>aquatic species using common names</w:t>
      </w:r>
    </w:p>
    <w:p w:rsidR="00000000" w:rsidRPr="00335E74" w:rsidP="00335E74">
      <w:pPr>
        <w:pStyle w:val="ListBullet"/>
      </w:pPr>
      <w:r w:rsidRPr="00335E74">
        <w:t>basic aquatic animal b</w:t>
      </w:r>
      <w:r w:rsidRPr="00335E74">
        <w:t>iology</w:t>
      </w:r>
    </w:p>
    <w:p w:rsidR="00000000" w:rsidRPr="00335E74" w:rsidP="00335E74">
      <w:pPr>
        <w:pStyle w:val="ListBullet"/>
      </w:pPr>
      <w:r w:rsidRPr="00335E74">
        <w:t>common aquatic animal diseases and treatment strategies</w:t>
      </w:r>
    </w:p>
    <w:p w:rsidR="00000000" w:rsidRPr="00335E74" w:rsidP="00335E74">
      <w:pPr>
        <w:pStyle w:val="ListBullet"/>
      </w:pPr>
      <w:r w:rsidRPr="00335E74">
        <w:t>communication procedures and systems, including sales techniques</w:t>
      </w:r>
    </w:p>
    <w:p w:rsidR="00000000" w:rsidRPr="00335E74" w:rsidP="00335E74">
      <w:pPr>
        <w:pStyle w:val="ListBullet"/>
      </w:pPr>
      <w:r w:rsidRPr="00335E74">
        <w:t>feeding techniques for a range of species</w:t>
      </w:r>
    </w:p>
    <w:p w:rsidR="00000000" w:rsidRPr="00335E74" w:rsidP="00335E74">
      <w:pPr>
        <w:pStyle w:val="ListBullet"/>
      </w:pPr>
      <w:r w:rsidRPr="00335E74">
        <w:t>general maintenance and cleaning of animal aquaria</w:t>
      </w:r>
    </w:p>
    <w:p w:rsidR="00000000" w:rsidRPr="00335E74" w:rsidP="00335E74">
      <w:pPr>
        <w:pStyle w:val="ListBullet"/>
      </w:pPr>
      <w:r w:rsidRPr="00335E74">
        <w:t>nutritional requirements for a rang</w:t>
      </w:r>
      <w:r w:rsidRPr="00335E74">
        <w:t>e of aquatic species</w:t>
      </w:r>
    </w:p>
    <w:p w:rsidR="00000000" w:rsidRPr="00335E74" w:rsidP="00335E74">
      <w:pPr>
        <w:pStyle w:val="ListBullet"/>
      </w:pPr>
      <w:r w:rsidRPr="00335E74">
        <w:t>animal ethics and welfare</w:t>
      </w:r>
    </w:p>
    <w:p w:rsidR="00000000" w:rsidRPr="00335E74" w:rsidP="00335E74">
      <w:pPr>
        <w:pStyle w:val="ListBullet"/>
      </w:pPr>
      <w:r w:rsidRPr="00335E74">
        <w:t>relevant products and additional services</w:t>
      </w:r>
    </w:p>
    <w:p w:rsidR="00000000" w:rsidRPr="00335E74" w:rsidP="00335E74">
      <w:pPr>
        <w:pStyle w:val="ListBullet"/>
      </w:pPr>
      <w:r w:rsidRPr="00335E74">
        <w:t xml:space="preserve">safe aquatic animal handling techniques </w:t>
      </w:r>
    </w:p>
    <w:p w:rsidR="00000000" w:rsidRPr="00335E74" w:rsidP="00335E74">
      <w:pPr>
        <w:pStyle w:val="ListBullet"/>
      </w:pPr>
      <w:r w:rsidRPr="00335E74">
        <w:t>species compatibility</w:t>
      </w:r>
    </w:p>
    <w:p w:rsidR="00000000" w:rsidRPr="00335E74" w:rsidP="00335E74">
      <w:pPr>
        <w:pStyle w:val="ListBullet"/>
      </w:pPr>
      <w:r w:rsidRPr="00335E74">
        <w:t>standards, guidelines and approaches to environmental sustainability relevant to the animal care industr</w:t>
      </w:r>
      <w:r w:rsidRPr="00335E74">
        <w:t>y</w:t>
      </w:r>
    </w:p>
    <w:p w:rsidR="00000000" w:rsidRPr="00335E74" w:rsidP="00335E74">
      <w:pPr>
        <w:pStyle w:val="ListBullet"/>
      </w:pPr>
      <w:r w:rsidRPr="00335E74">
        <w:t xml:space="preserve">types of disinfectants, cleaning agents, cleaning techniques and cleaning equipment and materials used in a companion animal enterprise </w:t>
      </w:r>
    </w:p>
    <w:p w:rsidR="00000000" w:rsidRPr="00335E74" w:rsidP="00335E74">
      <w:pPr>
        <w:pStyle w:val="ListBullet"/>
      </w:pPr>
      <w:r w:rsidRPr="00335E74">
        <w:t>industry hygiene standards</w:t>
      </w:r>
    </w:p>
    <w:p w:rsidR="00000000" w:rsidRPr="00335E74" w:rsidP="00335E74">
      <w:pPr>
        <w:pStyle w:val="ListBullet"/>
      </w:pPr>
      <w:r w:rsidRPr="00335E74">
        <w:t xml:space="preserve">information management systems such as International Species Information System (ISIS) and Zoological Information Management System (ZIMS). </w:t>
      </w:r>
    </w:p>
    <w:p w:rsidR="00000000" w:rsidRPr="00335E74" w:rsidP="00335E74">
      <w:pPr>
        <w:pStyle w:val="AllowPageBreak"/>
      </w:pPr>
    </w:p>
    <w:p w:rsidR="00000000" w:rsidRPr="00335E74" w:rsidP="00335E74">
      <w:pPr>
        <w:pStyle w:val="Heading1"/>
      </w:pPr>
      <w:bookmarkStart w:id="12" w:name="O_857649"/>
      <w:bookmarkEnd w:id="12"/>
      <w:r w:rsidRPr="00335E74">
        <w:t>Assessment Conditions</w:t>
      </w:r>
    </w:p>
    <w:p w:rsidR="00000000" w:rsidRPr="00335E74" w:rsidP="006D7353">
      <w:pPr>
        <w:pStyle w:val="BodyText"/>
      </w:pPr>
      <w:r w:rsidRPr="00335E74">
        <w:t xml:space="preserve">Assessment of skills must take place under the following conditions: </w:t>
      </w:r>
    </w:p>
    <w:p w:rsidR="00000000" w:rsidRPr="00335E74" w:rsidP="00335E74">
      <w:pPr>
        <w:pStyle w:val="ListBullet"/>
      </w:pPr>
      <w:r w:rsidRPr="00335E74">
        <w:t>physi</w:t>
      </w:r>
      <w:r w:rsidRPr="00335E74">
        <w:t>cal conditions:</w:t>
      </w:r>
    </w:p>
    <w:p w:rsidR="00000000" w:rsidRPr="00335E74" w:rsidP="00335E74">
      <w:pPr>
        <w:pStyle w:val="ListBullet2"/>
      </w:pPr>
      <w:r w:rsidRPr="00335E74">
        <w:t>skills must be demonstrated in a workplace setting or an environment that accurately represents workplace conditions</w:t>
      </w:r>
    </w:p>
    <w:p w:rsidR="00000000" w:rsidRPr="00335E74" w:rsidP="00335E74">
      <w:pPr>
        <w:pStyle w:val="ListBullet"/>
      </w:pPr>
      <w:r w:rsidRPr="00335E74">
        <w:t>resources, equipment and materials:</w:t>
      </w:r>
    </w:p>
    <w:p w:rsidR="00000000" w:rsidRPr="00335E74" w:rsidP="00335E74">
      <w:pPr>
        <w:pStyle w:val="ListBullet2"/>
      </w:pPr>
      <w:r w:rsidRPr="00335E74">
        <w:t xml:space="preserve">a range of commonly held aquatic animals </w:t>
      </w:r>
    </w:p>
    <w:p w:rsidR="00000000" w:rsidRPr="00335E74" w:rsidP="00335E74">
      <w:pPr>
        <w:pStyle w:val="ListBullet2"/>
      </w:pPr>
      <w:r w:rsidRPr="00335E74">
        <w:t>equipment and materials commonly used in t</w:t>
      </w:r>
      <w:r w:rsidRPr="00335E74">
        <w:t>he care of aquatic animals</w:t>
      </w:r>
    </w:p>
    <w:p w:rsidR="00000000" w:rsidRPr="00335E74" w:rsidP="00335E74">
      <w:pPr>
        <w:pStyle w:val="ListBullet"/>
      </w:pPr>
      <w:r w:rsidRPr="00335E74">
        <w:t>relationships (internal and/or external):</w:t>
      </w:r>
    </w:p>
    <w:p w:rsidR="00000000" w:rsidRPr="00335E74" w:rsidP="00335E74">
      <w:pPr>
        <w:pStyle w:val="ListBullet2"/>
      </w:pPr>
      <w:r w:rsidRPr="00335E74">
        <w:t xml:space="preserve">interactions with real clients/customers or realistic scenarios or roleplays. </w:t>
      </w:r>
    </w:p>
    <w:p w:rsidR="00000000" w:rsidRPr="00335E74" w:rsidP="006D7353">
      <w:pPr>
        <w:pStyle w:val="BodyText"/>
      </w:pPr>
      <w:r w:rsidRPr="00335E74">
        <w:t xml:space="preserve">Assessors of this unit must satisfy the requirements for assessors in applicable vocational education and </w:t>
      </w:r>
      <w:r w:rsidRPr="00335E74">
        <w:t>training legislation, frameworks and/or standards.</w:t>
      </w:r>
    </w:p>
    <w:p w:rsidR="00000000" w:rsidRPr="00335E74" w:rsidP="00335E74">
      <w:pPr>
        <w:pStyle w:val="Heading1"/>
      </w:pPr>
      <w:bookmarkStart w:id="13" w:name="O_857652"/>
      <w:bookmarkEnd w:id="13"/>
      <w:r w:rsidRPr="00335E74">
        <w:t>Links</w:t>
      </w:r>
    </w:p>
    <w:p w:rsidR="00000000" w:rsidRPr="00335E74" w:rsidP="006D7353">
      <w:pPr>
        <w:pStyle w:val="BodyText"/>
      </w:pPr>
      <w:r w:rsidRPr="00335E74">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D23772">
        <w:rPr>
          <w:rStyle w:val="Hyperlink"/>
        </w:rPr>
        <w:t>https://vetnet.gov.au/Pages/TrainingDocs.aspx?q=b75f4b23-54c9-4cc9-a5db-d3502d154103</w:t>
      </w:r>
      <w:r>
        <w:fldChar w:fldCharType="end"/>
      </w:r>
    </w:p>
    <w:p w:rsidR="00000000" w:rsidRPr="00335E74" w:rsidP="00335E74"/>
    <w:sectPr w:rsidSect="00335E7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E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E74" w:rsidRPr="006D7353" w:rsidP="006D73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E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353" w:rsidP="00335E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D7353" w:rsidP="00335E7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D7353" w:rsidP="00335E7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E74" w:rsidP="00335E74">
    <w:pPr>
      <w:pStyle w:val="Footer"/>
      <w:framePr w:wrap="around"/>
    </w:pPr>
    <w:r>
      <w:fldChar w:fldCharType="begin"/>
    </w:r>
    <w:r>
      <w:instrText xml:space="preserve"> DOCPROPERTY  Subject  \* MERGEFORMAT </w:instrText>
    </w:r>
    <w:r>
      <w:fldChar w:fldCharType="separate"/>
    </w:r>
    <w:r w:rsidR="006D7353">
      <w:t>Approved</w:t>
    </w:r>
    <w:r w:rsidR="006D7353">
      <w:fldChar w:fldCharType="end"/>
    </w:r>
    <w:r>
      <w:tab/>
      <w:t xml:space="preserve">Page </w:t>
    </w:r>
    <w:r>
      <w:fldChar w:fldCharType="begin"/>
    </w:r>
    <w:r>
      <w:instrText xml:space="preserve"> PAGE  \* Arabic  \* MERGEFORMAT </w:instrText>
    </w:r>
    <w:r>
      <w:fldChar w:fldCharType="separate"/>
    </w:r>
    <w:r w:rsidR="006D735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D7353">
      <w:rPr>
        <w:noProof/>
      </w:rPr>
      <w:t>4</w:t>
    </w:r>
    <w:r>
      <w:rPr>
        <w:noProof/>
      </w:rPr>
      <w:fldChar w:fldCharType="end"/>
    </w:r>
  </w:p>
  <w:p w:rsidR="00335E74" w:rsidP="00335E74">
    <w:pPr>
      <w:pStyle w:val="Footer"/>
      <w:framePr w:wrap="around"/>
    </w:pPr>
    <w:r>
      <w:t xml:space="preserve">© Commonwealth of Australia, </w:t>
    </w:r>
    <w:r>
      <w:fldChar w:fldCharType="begin"/>
    </w:r>
    <w:r>
      <w:instrText xml:space="preserve"> DATE  \@ "yyyy"  \* MERGEFORMAT </w:instrText>
    </w:r>
    <w:r>
      <w:fldChar w:fldCharType="separate"/>
    </w:r>
    <w:r w:rsidR="006D7353">
      <w:rPr>
        <w:noProof/>
      </w:rPr>
      <w:t>2025</w:t>
    </w:r>
    <w:r>
      <w:fldChar w:fldCharType="end"/>
    </w:r>
    <w:r>
      <w:tab/>
    </w:r>
    <w:r>
      <w:fldChar w:fldCharType="begin"/>
    </w:r>
    <w:r>
      <w:instrText xml:space="preserve"> DOCPROPERTY  Author  \* MERGEFORMAT </w:instrText>
    </w:r>
    <w:r>
      <w:fldChar w:fldCharType="separate"/>
    </w:r>
    <w:r w:rsidR="006D7353">
      <w:t>Skills Insight</w:t>
    </w:r>
    <w:r w:rsidR="006D7353">
      <w:fldChar w:fldCharType="end"/>
    </w:r>
  </w:p>
  <w:p w:rsidR="00335E74" w:rsidP="00335E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E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3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5E74" w:rsidRPr="006D7353" w:rsidP="006D73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E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353" w:rsidRPr="002D2AF8" w:rsidP="00335E74">
    <w:pPr>
      <w:pStyle w:val="Header"/>
      <w:framePr w:wrap="around"/>
    </w:pPr>
    <w:r>
      <w:fldChar w:fldCharType="begin"/>
    </w:r>
    <w:r>
      <w:instrText xml:space="preserve"> TITLE   \* MERGEFORMAT </w:instrText>
    </w:r>
    <w:r>
      <w:fldChar w:fldCharType="separate"/>
    </w:r>
    <w:r>
      <w:t>ACMCAS303 Provide advice on selection and care of aquatic animals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D7353" w:rsidP="00335E7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E74" w:rsidRPr="002D2AF8" w:rsidP="00335E74">
    <w:pPr>
      <w:pStyle w:val="Header"/>
      <w:framePr w:wrap="around"/>
    </w:pPr>
    <w:r>
      <w:fldChar w:fldCharType="begin"/>
    </w:r>
    <w:r>
      <w:instrText xml:space="preserve"> TITLE   \* MERGEFORMAT </w:instrText>
    </w:r>
    <w:r>
      <w:fldChar w:fldCharType="separate"/>
    </w:r>
    <w:r w:rsidR="006D7353">
      <w:t>ACMCAS303 Provide advice on selection and care of aquatic animals</w:t>
    </w:r>
    <w:r w:rsidR="006D7353">
      <w:fldChar w:fldCharType="end"/>
    </w:r>
    <w:r>
      <w:tab/>
      <w:t xml:space="preserve">Date this document was generated: </w:t>
    </w:r>
    <w:r>
      <w:fldChar w:fldCharType="begin"/>
    </w:r>
    <w:r>
      <w:instrText xml:space="preserve"> CREATEDATE  \@ "d MMMM yyyy"  \* MERGEFORMAT </w:instrText>
    </w:r>
    <w:r>
      <w:fldChar w:fldCharType="separate"/>
    </w:r>
    <w:r w:rsidR="006D7353">
      <w:rPr>
        <w:noProof/>
      </w:rPr>
      <w:t>1 March 2025</w:t>
    </w:r>
    <w:r>
      <w:fldChar w:fldCharType="end"/>
    </w:r>
  </w:p>
  <w:p w:rsidR="00335E74" w:rsidP="00335E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321D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D0D9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8A91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E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5E74"/>
    <w:pPr>
      <w:spacing w:before="360" w:after="60"/>
      <w:outlineLvl w:val="0"/>
    </w:pPr>
    <w:rPr>
      <w:sz w:val="32"/>
    </w:rPr>
  </w:style>
  <w:style w:type="paragraph" w:styleId="Heading2">
    <w:name w:val="heading 2"/>
    <w:basedOn w:val="HeadingBase"/>
    <w:next w:val="BodyText"/>
    <w:link w:val="Heading2Char"/>
    <w:qFormat/>
    <w:rsid w:val="00335E74"/>
    <w:pPr>
      <w:keepLines/>
      <w:spacing w:before="240" w:after="120"/>
      <w:outlineLvl w:val="1"/>
    </w:pPr>
    <w:rPr>
      <w:sz w:val="28"/>
      <w:szCs w:val="40"/>
    </w:rPr>
  </w:style>
  <w:style w:type="paragraph" w:styleId="Heading3">
    <w:name w:val="heading 3"/>
    <w:basedOn w:val="HeadingBase"/>
    <w:next w:val="BodyText"/>
    <w:link w:val="Heading3Char"/>
    <w:qFormat/>
    <w:rsid w:val="00335E74"/>
    <w:pPr>
      <w:spacing w:before="180" w:after="120"/>
      <w:outlineLvl w:val="2"/>
    </w:pPr>
    <w:rPr>
      <w:spacing w:val="-10"/>
      <w:kern w:val="32"/>
    </w:rPr>
  </w:style>
  <w:style w:type="paragraph" w:styleId="Heading4">
    <w:name w:val="heading 4"/>
    <w:basedOn w:val="HeadingBase"/>
    <w:next w:val="BodyText"/>
    <w:link w:val="Heading4Char"/>
    <w:qFormat/>
    <w:rsid w:val="00335E74"/>
    <w:pPr>
      <w:spacing w:before="160" w:after="120"/>
      <w:outlineLvl w:val="3"/>
    </w:pPr>
    <w:rPr>
      <w:sz w:val="22"/>
    </w:rPr>
  </w:style>
  <w:style w:type="paragraph" w:styleId="Heading5">
    <w:name w:val="heading 5"/>
    <w:basedOn w:val="HeadingBase"/>
    <w:next w:val="Normal"/>
    <w:link w:val="Heading5Char"/>
    <w:qFormat/>
    <w:rsid w:val="00335E74"/>
    <w:pPr>
      <w:spacing w:before="80"/>
      <w:outlineLvl w:val="4"/>
    </w:pPr>
    <w:rPr>
      <w:color w:val="918585"/>
      <w:sz w:val="20"/>
    </w:rPr>
  </w:style>
  <w:style w:type="paragraph" w:styleId="Heading6">
    <w:name w:val="heading 6"/>
    <w:basedOn w:val="HeadingBase"/>
    <w:next w:val="Normal"/>
    <w:link w:val="Heading6Char"/>
    <w:qFormat/>
    <w:rsid w:val="00335E74"/>
    <w:pPr>
      <w:spacing w:before="60"/>
      <w:outlineLvl w:val="5"/>
    </w:pPr>
    <w:rPr>
      <w:color w:val="918585"/>
      <w:sz w:val="20"/>
    </w:rPr>
  </w:style>
  <w:style w:type="paragraph" w:styleId="Heading7">
    <w:name w:val="heading 7"/>
    <w:basedOn w:val="Normal"/>
    <w:next w:val="Normal"/>
    <w:link w:val="Heading7Char"/>
    <w:qFormat/>
    <w:rsid w:val="00335E74"/>
    <w:pPr>
      <w:ind w:left="720"/>
      <w:outlineLvl w:val="6"/>
    </w:pPr>
    <w:rPr>
      <w:i/>
    </w:rPr>
  </w:style>
  <w:style w:type="paragraph" w:styleId="Heading8">
    <w:name w:val="heading 8"/>
    <w:basedOn w:val="Normal"/>
    <w:next w:val="Normal"/>
    <w:link w:val="Heading8Char"/>
    <w:qFormat/>
    <w:rsid w:val="00335E74"/>
    <w:pPr>
      <w:ind w:left="720"/>
      <w:outlineLvl w:val="7"/>
    </w:pPr>
    <w:rPr>
      <w:i/>
    </w:rPr>
  </w:style>
  <w:style w:type="paragraph" w:styleId="Heading9">
    <w:name w:val="heading 9"/>
    <w:basedOn w:val="Normal"/>
    <w:next w:val="Normal"/>
    <w:link w:val="Heading9Char"/>
    <w:qFormat/>
    <w:rsid w:val="00335E74"/>
    <w:pPr>
      <w:ind w:left="720"/>
      <w:outlineLvl w:val="8"/>
    </w:pPr>
    <w:rPr>
      <w:i/>
    </w:rPr>
  </w:style>
  <w:style w:type="character" w:default="1" w:styleId="DefaultParagraphFont">
    <w:name w:val="Default Paragraph Font"/>
    <w:uiPriority w:val="1"/>
    <w:unhideWhenUsed/>
    <w:rsid w:val="00335E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5E74"/>
  </w:style>
  <w:style w:type="character" w:customStyle="1" w:styleId="Heading1Char">
    <w:name w:val="Heading 1 Char"/>
    <w:basedOn w:val="DefaultParagraphFont"/>
    <w:link w:val="Heading1"/>
    <w:rsid w:val="00335E7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35E74"/>
    <w:rPr>
      <w:rFonts w:ascii="Times New Roman" w:eastAsia="Times New Roman" w:hAnsi="Times New Roman" w:cs="Times New Roman"/>
      <w:b/>
      <w:szCs w:val="20"/>
      <w:lang w:eastAsia="en-US"/>
    </w:rPr>
  </w:style>
  <w:style w:type="paragraph" w:styleId="BodyText">
    <w:name w:val="Body Text"/>
    <w:basedOn w:val="Normal"/>
    <w:link w:val="BodyTextChar"/>
    <w:rsid w:val="00335E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5E74"/>
    <w:rPr>
      <w:rFonts w:ascii="Times New Roman" w:eastAsia="Times New Roman" w:hAnsi="Times New Roman" w:cs="Times New Roman"/>
      <w:sz w:val="24"/>
      <w:lang w:eastAsia="en-US"/>
    </w:rPr>
  </w:style>
  <w:style w:type="paragraph" w:styleId="ListBullet">
    <w:name w:val="List Bullet"/>
    <w:basedOn w:val="List"/>
    <w:rsid w:val="00335E74"/>
    <w:pPr>
      <w:numPr>
        <w:numId w:val="12"/>
      </w:numPr>
      <w:tabs>
        <w:tab w:val="clear" w:pos="340"/>
      </w:tabs>
      <w:spacing w:before="40" w:after="40"/>
    </w:pPr>
  </w:style>
  <w:style w:type="character" w:customStyle="1" w:styleId="SpecialBold">
    <w:name w:val="Special Bold"/>
    <w:basedOn w:val="DefaultParagraphFont"/>
    <w:rsid w:val="00335E74"/>
    <w:rPr>
      <w:b/>
      <w:spacing w:val="0"/>
    </w:rPr>
  </w:style>
  <w:style w:type="paragraph" w:styleId="ListBullet2">
    <w:name w:val="List Bullet 2"/>
    <w:basedOn w:val="List2"/>
    <w:rsid w:val="00335E74"/>
    <w:pPr>
      <w:numPr>
        <w:numId w:val="13"/>
      </w:numPr>
      <w:tabs>
        <w:tab w:val="clear" w:pos="680"/>
      </w:tabs>
    </w:pPr>
  </w:style>
  <w:style w:type="character" w:styleId="Emphasis">
    <w:name w:val="Emphasis"/>
    <w:basedOn w:val="DefaultParagraphFont"/>
    <w:qFormat/>
    <w:rsid w:val="00335E74"/>
    <w:rPr>
      <w:i/>
    </w:rPr>
  </w:style>
  <w:style w:type="paragraph" w:customStyle="1" w:styleId="SuperHeading">
    <w:name w:val="SuperHeading"/>
    <w:basedOn w:val="Normal"/>
    <w:rsid w:val="00335E74"/>
    <w:pPr>
      <w:spacing w:before="240" w:after="120"/>
      <w:outlineLvl w:val="0"/>
    </w:pPr>
    <w:rPr>
      <w:rFonts w:ascii="Times New Roman" w:hAnsi="Times New Roman"/>
      <w:b/>
      <w:sz w:val="32"/>
    </w:rPr>
  </w:style>
  <w:style w:type="paragraph" w:customStyle="1" w:styleId="AllowPageBreak">
    <w:name w:val="AllowPageBreak"/>
    <w:rsid w:val="00335E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5E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5E7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35E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5E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5E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5E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5E74"/>
    <w:rPr>
      <w:rFonts w:ascii="Courier New" w:eastAsia="Times New Roman" w:hAnsi="Courier New" w:cs="Times New Roman"/>
      <w:i/>
      <w:szCs w:val="20"/>
      <w:lang w:eastAsia="en-US"/>
    </w:rPr>
  </w:style>
  <w:style w:type="paragraph" w:customStyle="1" w:styleId="HeadingBase">
    <w:name w:val="Heading Base"/>
    <w:rsid w:val="00335E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5E74"/>
    <w:pPr>
      <w:tabs>
        <w:tab w:val="right" w:leader="dot" w:pos="9072"/>
      </w:tabs>
      <w:ind w:left="567"/>
    </w:pPr>
    <w:rPr>
      <w:szCs w:val="22"/>
    </w:rPr>
  </w:style>
  <w:style w:type="paragraph" w:customStyle="1" w:styleId="TOCBase">
    <w:name w:val="TOC Base"/>
    <w:rsid w:val="00335E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5E74"/>
    <w:pPr>
      <w:tabs>
        <w:tab w:val="right" w:leader="dot" w:pos="9072"/>
      </w:tabs>
      <w:spacing w:before="40" w:after="40"/>
      <w:ind w:left="284"/>
    </w:pPr>
    <w:rPr>
      <w:rFonts w:ascii="Times New Roman" w:hAnsi="Times New Roman"/>
    </w:rPr>
  </w:style>
  <w:style w:type="paragraph" w:styleId="TOC1">
    <w:name w:val="toc 1"/>
    <w:basedOn w:val="TOCBase"/>
    <w:next w:val="Normal"/>
    <w:rsid w:val="00335E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5E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5E74"/>
    <w:rPr>
      <w:rFonts w:ascii="Times New Roman" w:eastAsia="Times New Roman" w:hAnsi="Times New Roman" w:cs="Times New Roman"/>
      <w:sz w:val="16"/>
      <w:lang w:eastAsia="en-US"/>
    </w:rPr>
  </w:style>
  <w:style w:type="paragraph" w:styleId="Title">
    <w:name w:val="Title"/>
    <w:basedOn w:val="HeadingBase"/>
    <w:link w:val="TitleChar"/>
    <w:qFormat/>
    <w:rsid w:val="00335E74"/>
    <w:pPr>
      <w:spacing w:before="5040"/>
      <w:jc w:val="center"/>
    </w:pPr>
    <w:rPr>
      <w:sz w:val="48"/>
      <w:szCs w:val="72"/>
      <w:lang w:val="en-US"/>
    </w:rPr>
  </w:style>
  <w:style w:type="character" w:customStyle="1" w:styleId="TitleChar">
    <w:name w:val="Title Char"/>
    <w:basedOn w:val="DefaultParagraphFont"/>
    <w:link w:val="Title"/>
    <w:rsid w:val="00335E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5E74"/>
    <w:pPr>
      <w:tabs>
        <w:tab w:val="left" w:pos="3600"/>
        <w:tab w:val="left" w:pos="3958"/>
      </w:tabs>
    </w:pPr>
  </w:style>
  <w:style w:type="paragraph" w:styleId="List">
    <w:name w:val="List"/>
    <w:basedOn w:val="BodyText"/>
    <w:next w:val="BodyText"/>
    <w:rsid w:val="00335E74"/>
    <w:pPr>
      <w:tabs>
        <w:tab w:val="left" w:pos="340"/>
      </w:tabs>
      <w:spacing w:before="60" w:after="60"/>
      <w:ind w:left="340" w:hanging="340"/>
    </w:pPr>
  </w:style>
  <w:style w:type="paragraph" w:customStyle="1" w:styleId="Note">
    <w:name w:val="Note"/>
    <w:basedOn w:val="BodyText"/>
    <w:rsid w:val="00335E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5E74"/>
    <w:pPr>
      <w:framePr w:wrap="auto" w:hAnchor="text" w:y="6049"/>
    </w:pPr>
    <w:rPr>
      <w:color w:val="000000"/>
      <w:sz w:val="40"/>
    </w:rPr>
  </w:style>
  <w:style w:type="paragraph" w:customStyle="1" w:styleId="TOCTitle">
    <w:name w:val="TOCTitle"/>
    <w:basedOn w:val="Heading1"/>
    <w:rsid w:val="00335E74"/>
    <w:pPr>
      <w:spacing w:after="240"/>
      <w:jc w:val="center"/>
      <w:outlineLvl w:val="9"/>
    </w:pPr>
    <w:rPr>
      <w:caps/>
    </w:rPr>
  </w:style>
  <w:style w:type="paragraph" w:customStyle="1" w:styleId="Version">
    <w:name w:val="Version"/>
    <w:rsid w:val="00335E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5E74"/>
    <w:pPr>
      <w:keepNext w:val="0"/>
      <w:tabs>
        <w:tab w:val="right" w:pos="4176"/>
      </w:tabs>
      <w:ind w:left="198" w:hanging="198"/>
    </w:pPr>
    <w:rPr>
      <w:rFonts w:ascii="Garamond" w:hAnsi="Garamond"/>
    </w:rPr>
  </w:style>
  <w:style w:type="paragraph" w:styleId="IndexHeading">
    <w:name w:val="index heading"/>
    <w:basedOn w:val="Normal"/>
    <w:next w:val="Index1"/>
    <w:semiHidden/>
    <w:rsid w:val="00335E74"/>
    <w:pPr>
      <w:spacing w:before="120" w:after="120"/>
    </w:pPr>
    <w:rPr>
      <w:rFonts w:ascii="Arial" w:hAnsi="Arial"/>
      <w:b/>
      <w:color w:val="918585"/>
      <w:sz w:val="24"/>
    </w:rPr>
  </w:style>
  <w:style w:type="paragraph" w:styleId="Header">
    <w:name w:val="header"/>
    <w:basedOn w:val="Normal"/>
    <w:link w:val="HeaderChar"/>
    <w:rsid w:val="00335E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5E74"/>
    <w:rPr>
      <w:rFonts w:ascii="Times New Roman" w:eastAsia="Times New Roman" w:hAnsi="Times New Roman" w:cs="Times New Roman"/>
      <w:sz w:val="16"/>
      <w:szCs w:val="20"/>
      <w:lang w:val="en-GB" w:eastAsia="en-US"/>
    </w:rPr>
  </w:style>
  <w:style w:type="paragraph" w:customStyle="1" w:styleId="Chapter">
    <w:name w:val="Chapter"/>
    <w:basedOn w:val="Normal"/>
    <w:rsid w:val="00335E74"/>
    <w:pPr>
      <w:spacing w:before="240"/>
    </w:pPr>
    <w:rPr>
      <w:rFonts w:ascii="Times New Roman" w:hAnsi="Times New Roman"/>
      <w:smallCaps/>
      <w:spacing w:val="80"/>
      <w:sz w:val="28"/>
    </w:rPr>
  </w:style>
  <w:style w:type="paragraph" w:customStyle="1" w:styleId="InChapter">
    <w:name w:val="InChapter"/>
    <w:basedOn w:val="Heading3"/>
    <w:rsid w:val="00335E74"/>
    <w:pPr>
      <w:spacing w:after="240"/>
      <w:outlineLvl w:val="9"/>
    </w:pPr>
    <w:rPr>
      <w:noProof/>
    </w:rPr>
  </w:style>
  <w:style w:type="paragraph" w:styleId="Index2">
    <w:name w:val="index 2"/>
    <w:basedOn w:val="Normal"/>
    <w:next w:val="Normal"/>
    <w:semiHidden/>
    <w:rsid w:val="00335E74"/>
    <w:pPr>
      <w:tabs>
        <w:tab w:val="right" w:pos="4176"/>
      </w:tabs>
      <w:ind w:left="568" w:hanging="284"/>
    </w:pPr>
    <w:rPr>
      <w:rFonts w:ascii="Garamond" w:hAnsi="Garamond"/>
    </w:rPr>
  </w:style>
  <w:style w:type="paragraph" w:customStyle="1" w:styleId="Byline">
    <w:name w:val="Byline"/>
    <w:rsid w:val="00335E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5E74"/>
    <w:pPr>
      <w:tabs>
        <w:tab w:val="clear" w:pos="3600"/>
        <w:tab w:val="clear" w:pos="3958"/>
      </w:tabs>
      <w:jc w:val="right"/>
    </w:pPr>
  </w:style>
  <w:style w:type="paragraph" w:styleId="Caption">
    <w:name w:val="caption"/>
    <w:basedOn w:val="BodyText"/>
    <w:next w:val="Normal"/>
    <w:qFormat/>
    <w:rsid w:val="00335E74"/>
    <w:pPr>
      <w:framePr w:w="2268" w:hSpace="181" w:vSpace="181" w:wrap="around" w:vAnchor="text" w:hAnchor="page" w:x="1135" w:y="285" w:anchorLock="1"/>
    </w:pPr>
    <w:rPr>
      <w:i/>
    </w:rPr>
  </w:style>
  <w:style w:type="paragraph" w:customStyle="1" w:styleId="MiniTOCTitle">
    <w:name w:val="MiniTOCTitle"/>
    <w:basedOn w:val="Heading4"/>
    <w:rsid w:val="00335E74"/>
    <w:pPr>
      <w:spacing w:before="240"/>
      <w:outlineLvl w:val="9"/>
    </w:pPr>
    <w:rPr>
      <w:noProof/>
      <w:sz w:val="24"/>
    </w:rPr>
  </w:style>
  <w:style w:type="paragraph" w:customStyle="1" w:styleId="MiniTOCItem">
    <w:name w:val="MiniTOCItem"/>
    <w:basedOn w:val="ListBullet"/>
    <w:rsid w:val="00335E74"/>
    <w:pPr>
      <w:numPr>
        <w:numId w:val="0"/>
      </w:numPr>
      <w:tabs>
        <w:tab w:val="right" w:leader="dot" w:pos="6521"/>
      </w:tabs>
      <w:spacing w:before="0" w:after="0"/>
    </w:pPr>
  </w:style>
  <w:style w:type="paragraph" w:customStyle="1" w:styleId="TOFTitle">
    <w:name w:val="TOFTitle"/>
    <w:basedOn w:val="TOCTitle"/>
    <w:rsid w:val="00335E74"/>
  </w:style>
  <w:style w:type="paragraph" w:styleId="TableofFigures">
    <w:name w:val="table of figures"/>
    <w:basedOn w:val="Normal"/>
    <w:next w:val="Normal"/>
    <w:semiHidden/>
    <w:rsid w:val="00335E74"/>
    <w:pPr>
      <w:tabs>
        <w:tab w:val="right" w:leader="dot" w:pos="9072"/>
      </w:tabs>
      <w:ind w:left="970" w:hanging="403"/>
    </w:pPr>
    <w:rPr>
      <w:rFonts w:ascii="Times New Roman" w:hAnsi="Times New Roman"/>
      <w:b/>
    </w:rPr>
  </w:style>
  <w:style w:type="paragraph" w:styleId="ListNumber">
    <w:name w:val="List Number"/>
    <w:basedOn w:val="List"/>
    <w:rsid w:val="00335E74"/>
    <w:pPr>
      <w:numPr>
        <w:numId w:val="15"/>
      </w:numPr>
      <w:tabs>
        <w:tab w:val="clear" w:pos="340"/>
      </w:tabs>
    </w:pPr>
  </w:style>
  <w:style w:type="character" w:customStyle="1" w:styleId="WingdingSymbols">
    <w:name w:val="Wingding Symbols"/>
    <w:rsid w:val="00335E74"/>
    <w:rPr>
      <w:rFonts w:ascii="Wingdings" w:hAnsi="Wingdings"/>
    </w:rPr>
  </w:style>
  <w:style w:type="paragraph" w:customStyle="1" w:styleId="TableHeading">
    <w:name w:val="Table Heading"/>
    <w:basedOn w:val="HeadingBase"/>
    <w:rsid w:val="00335E74"/>
    <w:pPr>
      <w:keepLines/>
      <w:pBdr>
        <w:bottom w:val="single" w:sz="6" w:space="1" w:color="918585"/>
      </w:pBdr>
      <w:spacing w:before="240"/>
    </w:pPr>
  </w:style>
  <w:style w:type="character" w:customStyle="1" w:styleId="HotSpot">
    <w:name w:val="HotSpot"/>
    <w:rsid w:val="00335E74"/>
    <w:rPr>
      <w:color w:val="0033CC"/>
      <w:u w:val="none"/>
    </w:rPr>
  </w:style>
  <w:style w:type="paragraph" w:customStyle="1" w:styleId="BodyTextRight">
    <w:name w:val="Body Text Right"/>
    <w:basedOn w:val="BodyText"/>
    <w:rsid w:val="00335E74"/>
    <w:pPr>
      <w:spacing w:before="0" w:after="0"/>
      <w:jc w:val="right"/>
    </w:pPr>
  </w:style>
  <w:style w:type="paragraph" w:styleId="Index3">
    <w:name w:val="index 3"/>
    <w:basedOn w:val="ListNumber2"/>
    <w:next w:val="Normal"/>
    <w:semiHidden/>
    <w:rsid w:val="00335E74"/>
    <w:pPr>
      <w:numPr>
        <w:numId w:val="0"/>
      </w:numPr>
      <w:tabs>
        <w:tab w:val="right" w:leader="dot" w:pos="4176"/>
      </w:tabs>
    </w:pPr>
  </w:style>
  <w:style w:type="paragraph" w:styleId="ListNumber2">
    <w:name w:val="List Number 2"/>
    <w:basedOn w:val="List2"/>
    <w:rsid w:val="00335E74"/>
    <w:pPr>
      <w:numPr>
        <w:numId w:val="10"/>
      </w:numPr>
      <w:tabs>
        <w:tab w:val="clear" w:pos="1060"/>
      </w:tabs>
    </w:pPr>
  </w:style>
  <w:style w:type="paragraph" w:customStyle="1" w:styleId="MarginNote">
    <w:name w:val="Margin Note"/>
    <w:basedOn w:val="BodyText"/>
    <w:rsid w:val="00335E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5E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5E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5E74"/>
    <w:rPr>
      <w:sz w:val="32"/>
    </w:rPr>
  </w:style>
  <w:style w:type="paragraph" w:customStyle="1" w:styleId="HeadingProcedure">
    <w:name w:val="Heading Procedure"/>
    <w:basedOn w:val="HeadingBase"/>
    <w:next w:val="Normal"/>
    <w:rsid w:val="00335E74"/>
    <w:pPr>
      <w:tabs>
        <w:tab w:val="left" w:pos="0"/>
      </w:tabs>
      <w:spacing w:before="120" w:after="60"/>
    </w:pPr>
    <w:rPr>
      <w:i/>
      <w:color w:val="918585"/>
      <w:sz w:val="22"/>
    </w:rPr>
  </w:style>
  <w:style w:type="paragraph" w:customStyle="1" w:styleId="TableBodyText">
    <w:name w:val="Table Body Text"/>
    <w:basedOn w:val="BodyText"/>
    <w:rsid w:val="00335E74"/>
    <w:pPr>
      <w:spacing w:before="60" w:after="60"/>
    </w:pPr>
  </w:style>
  <w:style w:type="paragraph" w:styleId="ListContinue">
    <w:name w:val="List Continue"/>
    <w:basedOn w:val="List"/>
    <w:rsid w:val="00335E74"/>
    <w:pPr>
      <w:ind w:firstLine="0"/>
    </w:pPr>
  </w:style>
  <w:style w:type="paragraph" w:customStyle="1" w:styleId="ListNote">
    <w:name w:val="List Note"/>
    <w:basedOn w:val="List"/>
    <w:rsid w:val="00335E74"/>
    <w:pPr>
      <w:pBdr>
        <w:top w:val="single" w:sz="6" w:space="2" w:color="918585"/>
        <w:bottom w:val="single" w:sz="6" w:space="2" w:color="918585"/>
      </w:pBdr>
      <w:tabs>
        <w:tab w:val="left" w:pos="1021"/>
      </w:tabs>
      <w:ind w:firstLine="0"/>
    </w:pPr>
  </w:style>
  <w:style w:type="paragraph" w:customStyle="1" w:styleId="Warning">
    <w:name w:val="Warning"/>
    <w:basedOn w:val="BodyText"/>
    <w:rsid w:val="00335E74"/>
    <w:pPr>
      <w:shd w:val="clear" w:color="auto" w:fill="D9D9D9"/>
      <w:tabs>
        <w:tab w:val="left" w:pos="992"/>
      </w:tabs>
      <w:ind w:left="119" w:right="119"/>
    </w:pPr>
    <w:rPr>
      <w:sz w:val="20"/>
    </w:rPr>
  </w:style>
  <w:style w:type="paragraph" w:customStyle="1" w:styleId="MarginIcons">
    <w:name w:val="Margin Icons"/>
    <w:basedOn w:val="BodyText"/>
    <w:rsid w:val="00335E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5E74"/>
    <w:rPr>
      <w:rFonts w:ascii="Courier New" w:hAnsi="Courier New"/>
    </w:rPr>
  </w:style>
  <w:style w:type="paragraph" w:customStyle="1" w:styleId="NoteBullet">
    <w:name w:val="Note Bullet"/>
    <w:basedOn w:val="Note"/>
    <w:rsid w:val="00335E74"/>
    <w:pPr>
      <w:tabs>
        <w:tab w:val="clear" w:pos="680"/>
      </w:tabs>
      <w:spacing w:before="60" w:after="60"/>
    </w:pPr>
  </w:style>
  <w:style w:type="paragraph" w:customStyle="1" w:styleId="SubHeading2">
    <w:name w:val="SubHeading2"/>
    <w:basedOn w:val="HeadingBase"/>
    <w:rsid w:val="00335E74"/>
    <w:pPr>
      <w:spacing w:before="240" w:after="60"/>
    </w:pPr>
    <w:rPr>
      <w:sz w:val="20"/>
    </w:rPr>
  </w:style>
  <w:style w:type="paragraph" w:customStyle="1" w:styleId="SubHeading1">
    <w:name w:val="SubHeading1"/>
    <w:basedOn w:val="HeadingBase"/>
    <w:rsid w:val="00335E74"/>
    <w:pPr>
      <w:spacing w:before="240" w:after="60"/>
    </w:pPr>
    <w:rPr>
      <w:color w:val="918585"/>
      <w:sz w:val="22"/>
    </w:rPr>
  </w:style>
  <w:style w:type="paragraph" w:customStyle="1" w:styleId="SideHeading">
    <w:name w:val="Side Heading"/>
    <w:basedOn w:val="HeadingBase"/>
    <w:rsid w:val="00335E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5E74"/>
    <w:pPr>
      <w:tabs>
        <w:tab w:val="num" w:pos="360"/>
      </w:tabs>
    </w:pPr>
  </w:style>
  <w:style w:type="paragraph" w:styleId="PlainText">
    <w:name w:val="Plain Text"/>
    <w:basedOn w:val="Normal"/>
    <w:link w:val="PlainTextChar"/>
    <w:rsid w:val="00335E74"/>
    <w:rPr>
      <w:sz w:val="20"/>
    </w:rPr>
  </w:style>
  <w:style w:type="character" w:customStyle="1" w:styleId="PlainTextChar">
    <w:name w:val="Plain Text Char"/>
    <w:basedOn w:val="DefaultParagraphFont"/>
    <w:link w:val="PlainText"/>
    <w:rsid w:val="00335E74"/>
    <w:rPr>
      <w:rFonts w:ascii="Courier New" w:eastAsia="Times New Roman" w:hAnsi="Courier New" w:cs="Times New Roman"/>
      <w:sz w:val="20"/>
      <w:szCs w:val="20"/>
      <w:lang w:eastAsia="en-US"/>
    </w:rPr>
  </w:style>
  <w:style w:type="character" w:customStyle="1" w:styleId="MenuOption">
    <w:name w:val="Menu Option"/>
    <w:basedOn w:val="DefaultParagraphFont"/>
    <w:rsid w:val="00335E74"/>
    <w:rPr>
      <w:b/>
      <w:smallCaps/>
    </w:rPr>
  </w:style>
  <w:style w:type="paragraph" w:customStyle="1" w:styleId="TableListNumber">
    <w:name w:val="Table List Number"/>
    <w:basedOn w:val="ListNumber"/>
    <w:rsid w:val="00335E74"/>
    <w:pPr>
      <w:numPr>
        <w:numId w:val="0"/>
      </w:numPr>
    </w:pPr>
  </w:style>
  <w:style w:type="paragraph" w:styleId="TOC4">
    <w:name w:val="toc 4"/>
    <w:basedOn w:val="TOCBase"/>
    <w:next w:val="Normal"/>
    <w:semiHidden/>
    <w:rsid w:val="00335E74"/>
    <w:pPr>
      <w:tabs>
        <w:tab w:val="right" w:leader="dot" w:pos="9071"/>
      </w:tabs>
      <w:ind w:left="1701"/>
    </w:pPr>
  </w:style>
  <w:style w:type="paragraph" w:customStyle="1" w:styleId="ListAlpha">
    <w:name w:val="List Alpha"/>
    <w:basedOn w:val="List"/>
    <w:rsid w:val="00335E74"/>
    <w:pPr>
      <w:numPr>
        <w:numId w:val="9"/>
      </w:numPr>
    </w:pPr>
  </w:style>
  <w:style w:type="paragraph" w:customStyle="1" w:styleId="ListAlpha2">
    <w:name w:val="List Alpha 2"/>
    <w:basedOn w:val="List2"/>
    <w:rsid w:val="00335E74"/>
    <w:pPr>
      <w:numPr>
        <w:numId w:val="8"/>
      </w:numPr>
    </w:pPr>
  </w:style>
  <w:style w:type="paragraph" w:styleId="List2">
    <w:name w:val="List 2"/>
    <w:basedOn w:val="BodyText"/>
    <w:rsid w:val="00335E74"/>
    <w:pPr>
      <w:tabs>
        <w:tab w:val="left" w:pos="680"/>
      </w:tabs>
      <w:spacing w:before="60" w:after="60"/>
      <w:ind w:left="680" w:hanging="340"/>
    </w:pPr>
  </w:style>
  <w:style w:type="paragraph" w:styleId="List3">
    <w:name w:val="List 3"/>
    <w:basedOn w:val="BodyText"/>
    <w:rsid w:val="00335E74"/>
    <w:pPr>
      <w:tabs>
        <w:tab w:val="left" w:pos="1021"/>
      </w:tabs>
      <w:spacing w:before="60" w:after="60"/>
      <w:ind w:left="1020" w:hanging="340"/>
    </w:pPr>
  </w:style>
  <w:style w:type="paragraph" w:styleId="List4">
    <w:name w:val="List 4"/>
    <w:basedOn w:val="BodyText"/>
    <w:rsid w:val="00335E74"/>
    <w:pPr>
      <w:tabs>
        <w:tab w:val="left" w:pos="1361"/>
      </w:tabs>
      <w:spacing w:before="60" w:after="60"/>
      <w:ind w:left="1361" w:hanging="340"/>
    </w:pPr>
  </w:style>
  <w:style w:type="paragraph" w:styleId="List5">
    <w:name w:val="List 5"/>
    <w:basedOn w:val="BodyText"/>
    <w:rsid w:val="00335E74"/>
    <w:pPr>
      <w:tabs>
        <w:tab w:val="left" w:pos="1701"/>
      </w:tabs>
      <w:spacing w:before="60" w:after="60"/>
      <w:ind w:left="1701" w:hanging="340"/>
    </w:pPr>
  </w:style>
  <w:style w:type="paragraph" w:styleId="ListBullet3">
    <w:name w:val="List Bullet 3"/>
    <w:basedOn w:val="List3"/>
    <w:rsid w:val="00335E74"/>
    <w:pPr>
      <w:numPr>
        <w:numId w:val="14"/>
      </w:numPr>
      <w:tabs>
        <w:tab w:val="clear" w:pos="1021"/>
      </w:tabs>
      <w:ind w:left="1037" w:hanging="357"/>
    </w:pPr>
  </w:style>
  <w:style w:type="paragraph" w:styleId="ListBullet4">
    <w:name w:val="List Bullet 4"/>
    <w:basedOn w:val="List4"/>
    <w:rsid w:val="00335E74"/>
    <w:pPr>
      <w:numPr>
        <w:numId w:val="3"/>
      </w:numPr>
      <w:tabs>
        <w:tab w:val="clear" w:pos="1361"/>
      </w:tabs>
    </w:pPr>
  </w:style>
  <w:style w:type="paragraph" w:styleId="ListBullet5">
    <w:name w:val="List Bullet 5"/>
    <w:basedOn w:val="List5"/>
    <w:rsid w:val="00335E74"/>
    <w:pPr>
      <w:numPr>
        <w:numId w:val="4"/>
      </w:numPr>
    </w:pPr>
  </w:style>
  <w:style w:type="paragraph" w:styleId="ListContinue2">
    <w:name w:val="List Continue 2"/>
    <w:basedOn w:val="List2"/>
    <w:rsid w:val="00335E74"/>
    <w:pPr>
      <w:ind w:firstLine="0"/>
    </w:pPr>
  </w:style>
  <w:style w:type="paragraph" w:styleId="ListContinue3">
    <w:name w:val="List Continue 3"/>
    <w:basedOn w:val="List3"/>
    <w:rsid w:val="00335E74"/>
    <w:pPr>
      <w:ind w:left="1021" w:firstLine="0"/>
    </w:pPr>
  </w:style>
  <w:style w:type="paragraph" w:styleId="ListContinue4">
    <w:name w:val="List Continue 4"/>
    <w:basedOn w:val="List4"/>
    <w:rsid w:val="00335E74"/>
    <w:pPr>
      <w:ind w:firstLine="0"/>
    </w:pPr>
  </w:style>
  <w:style w:type="paragraph" w:styleId="ListContinue5">
    <w:name w:val="List Continue 5"/>
    <w:basedOn w:val="List5"/>
    <w:rsid w:val="00335E74"/>
    <w:pPr>
      <w:ind w:firstLine="0"/>
    </w:pPr>
  </w:style>
  <w:style w:type="paragraph" w:styleId="ListNumber3">
    <w:name w:val="List Number 3"/>
    <w:basedOn w:val="List3"/>
    <w:rsid w:val="00335E74"/>
    <w:pPr>
      <w:numPr>
        <w:numId w:val="5"/>
      </w:numPr>
    </w:pPr>
  </w:style>
  <w:style w:type="paragraph" w:styleId="ListNumber4">
    <w:name w:val="List Number 4"/>
    <w:basedOn w:val="List4"/>
    <w:rsid w:val="00335E74"/>
    <w:pPr>
      <w:numPr>
        <w:numId w:val="6"/>
      </w:numPr>
    </w:pPr>
  </w:style>
  <w:style w:type="paragraph" w:styleId="ListNumber5">
    <w:name w:val="List Number 5"/>
    <w:basedOn w:val="List5"/>
    <w:rsid w:val="00335E74"/>
    <w:pPr>
      <w:numPr>
        <w:numId w:val="7"/>
      </w:numPr>
    </w:pPr>
  </w:style>
  <w:style w:type="paragraph" w:styleId="BlockText">
    <w:name w:val="Block Text"/>
    <w:basedOn w:val="Normal"/>
    <w:rsid w:val="00335E74"/>
    <w:pPr>
      <w:spacing w:after="120"/>
      <w:ind w:left="1440" w:right="1440"/>
    </w:pPr>
  </w:style>
  <w:style w:type="character" w:customStyle="1" w:styleId="Subscript">
    <w:name w:val="Subscript"/>
    <w:basedOn w:val="DefaultParagraphFont"/>
    <w:rsid w:val="00335E74"/>
    <w:rPr>
      <w:sz w:val="16"/>
      <w:vertAlign w:val="subscript"/>
    </w:rPr>
  </w:style>
  <w:style w:type="character" w:customStyle="1" w:styleId="Superscript">
    <w:name w:val="Superscript"/>
    <w:basedOn w:val="DefaultParagraphFont"/>
    <w:rsid w:val="00335E74"/>
    <w:rPr>
      <w:sz w:val="16"/>
      <w:vertAlign w:val="superscript"/>
    </w:rPr>
  </w:style>
  <w:style w:type="character" w:customStyle="1" w:styleId="Symbols">
    <w:name w:val="Symbols"/>
    <w:basedOn w:val="DefaultParagraphFont"/>
    <w:rsid w:val="00335E74"/>
    <w:rPr>
      <w:rFonts w:ascii="Symbol" w:hAnsi="Symbol"/>
    </w:rPr>
  </w:style>
  <w:style w:type="character" w:customStyle="1" w:styleId="MenuOptions">
    <w:name w:val="Menu Options"/>
    <w:basedOn w:val="DefaultParagraphFont"/>
    <w:rsid w:val="00335E74"/>
    <w:rPr>
      <w:rFonts w:ascii="Arial Narrow" w:hAnsi="Arial Narrow"/>
      <w:smallCaps/>
    </w:rPr>
  </w:style>
  <w:style w:type="character" w:customStyle="1" w:styleId="Buttons">
    <w:name w:val="Buttons"/>
    <w:basedOn w:val="DefaultParagraphFont"/>
    <w:rsid w:val="00335E74"/>
    <w:rPr>
      <w:b/>
    </w:rPr>
  </w:style>
  <w:style w:type="character" w:customStyle="1" w:styleId="Underlined">
    <w:name w:val="Underlined"/>
    <w:basedOn w:val="DefaultParagraphFont"/>
    <w:rsid w:val="00335E74"/>
    <w:rPr>
      <w:u w:val="single"/>
    </w:rPr>
  </w:style>
  <w:style w:type="paragraph" w:customStyle="1" w:styleId="TableBodyTextRight">
    <w:name w:val="Table Body Text Right"/>
    <w:basedOn w:val="TableBodyText"/>
    <w:rsid w:val="00335E74"/>
    <w:pPr>
      <w:widowControl w:val="0"/>
      <w:autoSpaceDE w:val="0"/>
      <w:autoSpaceDN w:val="0"/>
      <w:adjustRightInd w:val="0"/>
      <w:jc w:val="right"/>
    </w:pPr>
    <w:rPr>
      <w:rFonts w:cs="Arial"/>
      <w:szCs w:val="18"/>
    </w:rPr>
  </w:style>
  <w:style w:type="paragraph" w:customStyle="1" w:styleId="CopyrightText">
    <w:name w:val="Copyright Text"/>
    <w:basedOn w:val="BodyText"/>
    <w:rsid w:val="00335E74"/>
    <w:rPr>
      <w:sz w:val="18"/>
    </w:rPr>
  </w:style>
  <w:style w:type="paragraph" w:customStyle="1" w:styleId="BodySmallRight">
    <w:name w:val="Body Small Right"/>
    <w:basedOn w:val="BodyTextRight"/>
    <w:rsid w:val="00335E74"/>
    <w:rPr>
      <w:sz w:val="18"/>
      <w:szCs w:val="18"/>
    </w:rPr>
  </w:style>
  <w:style w:type="paragraph" w:customStyle="1" w:styleId="MarginEdition">
    <w:name w:val="Margin Edition"/>
    <w:basedOn w:val="MarginNote"/>
    <w:rsid w:val="00335E74"/>
    <w:pPr>
      <w:spacing w:before="0" w:after="0"/>
    </w:pPr>
    <w:rPr>
      <w:rFonts w:ascii="Times New Roman" w:hAnsi="Times New Roman"/>
      <w:color w:val="999999"/>
    </w:rPr>
  </w:style>
  <w:style w:type="paragraph" w:customStyle="1" w:styleId="Spacer">
    <w:name w:val="Spacer"/>
    <w:basedOn w:val="Normal"/>
    <w:rsid w:val="00335E74"/>
    <w:rPr>
      <w:sz w:val="2"/>
      <w:szCs w:val="2"/>
    </w:rPr>
  </w:style>
  <w:style w:type="character" w:customStyle="1" w:styleId="Small">
    <w:name w:val="Small"/>
    <w:basedOn w:val="DefaultParagraphFont"/>
    <w:rsid w:val="00335E74"/>
    <w:rPr>
      <w:sz w:val="16"/>
    </w:rPr>
  </w:style>
  <w:style w:type="paragraph" w:customStyle="1" w:styleId="WideTable">
    <w:name w:val="Wide Table"/>
    <w:basedOn w:val="Normal"/>
    <w:rsid w:val="00335E74"/>
    <w:pPr>
      <w:ind w:left="-1418"/>
    </w:pPr>
    <w:rPr>
      <w:sz w:val="2"/>
      <w:szCs w:val="2"/>
    </w:rPr>
  </w:style>
  <w:style w:type="character" w:styleId="PageNumber">
    <w:name w:val="page number"/>
    <w:basedOn w:val="DefaultParagraphFont"/>
    <w:rsid w:val="00335E74"/>
  </w:style>
  <w:style w:type="paragraph" w:styleId="Quote">
    <w:name w:val="Quote"/>
    <w:basedOn w:val="Heading1"/>
    <w:link w:val="QuoteChar"/>
    <w:qFormat/>
    <w:rsid w:val="00335E74"/>
    <w:rPr>
      <w:b w:val="0"/>
      <w:sz w:val="72"/>
      <w:szCs w:val="72"/>
      <w:lang w:val="en-NZ"/>
    </w:rPr>
  </w:style>
  <w:style w:type="character" w:customStyle="1" w:styleId="QuoteChar">
    <w:name w:val="Quote Char"/>
    <w:basedOn w:val="DefaultParagraphFont"/>
    <w:link w:val="Quote"/>
    <w:rsid w:val="00335E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5E74"/>
    <w:pPr>
      <w:pageBreakBefore/>
    </w:pPr>
  </w:style>
  <w:style w:type="paragraph" w:customStyle="1" w:styleId="Border">
    <w:name w:val="Border"/>
    <w:basedOn w:val="Normal"/>
    <w:qFormat/>
    <w:rsid w:val="00335E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5E74"/>
    <w:rPr>
      <w:b/>
      <w:bCs/>
      <w:i/>
      <w:iCs/>
      <w:color w:val="auto"/>
    </w:rPr>
  </w:style>
  <w:style w:type="paragraph" w:styleId="IntenseQuote">
    <w:name w:val="Intense Quote"/>
    <w:basedOn w:val="Normal"/>
    <w:next w:val="Normal"/>
    <w:link w:val="IntenseQuoteChar"/>
    <w:uiPriority w:val="30"/>
    <w:qFormat/>
    <w:rsid w:val="00335E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5E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5E74"/>
    <w:rPr>
      <w:smallCaps/>
      <w:color w:val="auto"/>
      <w:u w:val="single"/>
    </w:rPr>
  </w:style>
  <w:style w:type="character" w:styleId="IntenseReference">
    <w:name w:val="Intense Reference"/>
    <w:basedOn w:val="DefaultParagraphFont"/>
    <w:uiPriority w:val="32"/>
    <w:qFormat/>
    <w:rsid w:val="00335E74"/>
    <w:rPr>
      <w:b/>
      <w:bCs/>
      <w:smallCaps/>
      <w:color w:val="auto"/>
      <w:spacing w:val="5"/>
      <w:u w:val="single"/>
    </w:rPr>
  </w:style>
  <w:style w:type="paragraph" w:customStyle="1" w:styleId="2ColumnHeading">
    <w:name w:val="2Column Heading"/>
    <w:basedOn w:val="BodyText"/>
    <w:qFormat/>
    <w:rsid w:val="00335E74"/>
    <w:pPr>
      <w:spacing w:after="60"/>
      <w:ind w:left="-2268"/>
    </w:pPr>
    <w:rPr>
      <w:b/>
    </w:rPr>
  </w:style>
  <w:style w:type="paragraph" w:customStyle="1" w:styleId="Heading1TOC">
    <w:name w:val="Heading1 TOC"/>
    <w:basedOn w:val="Normal"/>
    <w:qFormat/>
    <w:rsid w:val="00335E74"/>
    <w:pPr>
      <w:spacing w:before="240" w:after="120"/>
    </w:pPr>
    <w:rPr>
      <w:rFonts w:ascii="Times New Roman" w:hAnsi="Times New Roman"/>
      <w:b/>
      <w:sz w:val="32"/>
    </w:rPr>
  </w:style>
  <w:style w:type="paragraph" w:customStyle="1" w:styleId="Heading2TOC">
    <w:name w:val="Heading2 TOC"/>
    <w:basedOn w:val="Normal"/>
    <w:qFormat/>
    <w:rsid w:val="00335E74"/>
    <w:pPr>
      <w:spacing w:before="240" w:after="60"/>
    </w:pPr>
    <w:rPr>
      <w:rFonts w:ascii="Times New Roman" w:hAnsi="Times New Roman"/>
      <w:b/>
      <w:sz w:val="28"/>
    </w:rPr>
  </w:style>
  <w:style w:type="character" w:customStyle="1" w:styleId="Underline">
    <w:name w:val="Underline"/>
    <w:basedOn w:val="DefaultParagraphFont"/>
    <w:qFormat/>
    <w:rsid w:val="00335E74"/>
    <w:rPr>
      <w:u w:val="single"/>
    </w:rPr>
  </w:style>
  <w:style w:type="character" w:customStyle="1" w:styleId="BoldandItalics">
    <w:name w:val="Bold and Italics"/>
    <w:qFormat/>
    <w:rsid w:val="00335E74"/>
    <w:rPr>
      <w:b/>
      <w:i/>
      <w:u w:val="none"/>
    </w:rPr>
  </w:style>
  <w:style w:type="paragraph" w:styleId="BalloonText">
    <w:name w:val="Balloon Text"/>
    <w:basedOn w:val="Normal"/>
    <w:link w:val="BalloonTextChar"/>
    <w:rsid w:val="00335E74"/>
    <w:rPr>
      <w:rFonts w:ascii="Tahoma" w:hAnsi="Tahoma" w:cs="Tahoma"/>
      <w:sz w:val="16"/>
      <w:szCs w:val="16"/>
    </w:rPr>
  </w:style>
  <w:style w:type="character" w:customStyle="1" w:styleId="BalloonTextChar">
    <w:name w:val="Balloon Text Char"/>
    <w:basedOn w:val="DefaultParagraphFont"/>
    <w:link w:val="BalloonText"/>
    <w:rsid w:val="00335E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5E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5E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5E74"/>
    <w:rPr>
      <w:b/>
      <w:color w:val="660033"/>
      <w:spacing w:val="0"/>
    </w:rPr>
  </w:style>
  <w:style w:type="paragraph" w:customStyle="1" w:styleId="Nameditemlist">
    <w:name w:val="Named item list"/>
    <w:basedOn w:val="BodyText"/>
    <w:qFormat/>
    <w:rsid w:val="00335E74"/>
    <w:pPr>
      <w:tabs>
        <w:tab w:val="left" w:pos="2835"/>
      </w:tabs>
      <w:ind w:left="2835" w:hanging="2835"/>
    </w:pPr>
  </w:style>
  <w:style w:type="paragraph" w:customStyle="1" w:styleId="BodyTextnopadding">
    <w:name w:val="Body Text no padding"/>
    <w:basedOn w:val="BodyText"/>
    <w:qFormat/>
    <w:rsid w:val="00335E74"/>
    <w:pPr>
      <w:spacing w:before="0" w:after="0"/>
    </w:pPr>
  </w:style>
  <w:style w:type="paragraph" w:customStyle="1" w:styleId="BodyTextBold">
    <w:name w:val="Body Text Bold"/>
    <w:basedOn w:val="BodyText"/>
    <w:qFormat/>
    <w:rsid w:val="00335E74"/>
    <w:rPr>
      <w:b/>
    </w:rPr>
  </w:style>
  <w:style w:type="character" w:styleId="Hyperlink">
    <w:name w:val="Hyperlink"/>
    <w:basedOn w:val="DefaultParagraphFont"/>
    <w:uiPriority w:val="99"/>
    <w:unhideWhenUsed/>
    <w:rsid w:val="006D73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956</Words>
  <Characters>6045</Characters>
  <Application>Microsoft Office Word</Application>
  <DocSecurity>0</DocSecurity>
  <Lines>195</Lines>
  <Paragraphs>129</Paragraphs>
  <ScaleCrop>false</ScaleCrop>
  <Company>Author-it Software Corporation Ltd.</Company>
  <LinksUpToDate>false</LinksUpToDate>
  <CharactersWithSpaces>6872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ACMCAS303 Provide advice on selection and care of aquatic animals</dc:title>
  <dc:subject>Approved</dc:subject>
  <dc:creator>Skills Insight</dc:creator>
  <cp:keywords>Release: 1</cp:keywords>
  <dc:description>Review Date: 12 April 2008</dc:description>
  <cp:lastModifiedBy>HSD_TPCMSd.prod</cp:lastModifiedBy>
  <cp:revision>3</cp:revision>
  <dcterms:created xsi:type="dcterms:W3CDTF">2025-03-01T10:44:00Z</dcterms:created>
  <dcterms:modified xsi:type="dcterms:W3CDTF">2025-03-01T10:44:00Z</dcterms:modified>
</cp:coreProperties>
</file>