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C45" w:rsidP="003E7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ACMCAN307 Rehabilitate native wildlife</w:t>
      </w:r>
      <w:r>
        <w:fldChar w:fldCharType="end"/>
      </w:r>
    </w:p>
    <w:p w:rsidR="003E7C45" w:rsidP="003E7C45">
      <w:pPr>
        <w:pStyle w:val="Version"/>
        <w:sectPr w:rsidSect="004D68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6891" w:rsidP="004D6891">
      <w:pPr>
        <w:pStyle w:val="SuperHeading"/>
      </w:pPr>
      <w:r w:rsidRPr="004D6891">
        <w:t>Assessment Requirements for ACMCAN307 Rehabilitate native wildlife</w:t>
      </w:r>
    </w:p>
    <w:p w:rsidR="00000000" w:rsidRPr="004D6891" w:rsidP="004D6891">
      <w:pPr>
        <w:pStyle w:val="Heading1"/>
      </w:pPr>
      <w:bookmarkStart w:id="1" w:name="O_856859"/>
      <w:bookmarkEnd w:id="1"/>
      <w:r w:rsidRPr="004D6891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4D689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891" w:rsidP="004D6891">
            <w:pPr>
              <w:pStyle w:val="BodyText"/>
            </w:pPr>
            <w:r w:rsidRPr="004D6891">
              <w:rPr>
                <w:rStyle w:val="SpecialBold"/>
              </w:rPr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91">
            <w:pPr>
              <w:pStyle w:val="BodyText"/>
              <w:rPr>
                <w:lang w:val="en-NZ"/>
              </w:rPr>
            </w:pPr>
            <w:r w:rsidRPr="004D6891">
              <w:rPr>
                <w:rStyle w:val="SpecialBold"/>
              </w:rPr>
              <w:t>Comments</w:t>
            </w:r>
          </w:p>
        </w:tc>
      </w:tr>
      <w:tr w:rsidTr="004D689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6891">
            <w:pPr>
              <w:pStyle w:val="BodyText"/>
              <w:rPr>
                <w:lang w:val="en-NZ"/>
              </w:rPr>
            </w:pPr>
            <w:r w:rsidRPr="004D6891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6891" w:rsidP="004D6891">
            <w:pPr>
              <w:pStyle w:val="BodyText"/>
            </w:pPr>
            <w:r w:rsidRPr="004D6891">
              <w:t>This version released with ACM Animal Care and Management Training Package Version 1.0.</w:t>
            </w:r>
          </w:p>
        </w:tc>
      </w:tr>
    </w:tbl>
    <w:p w:rsidR="00000000" w:rsidRPr="004D6891" w:rsidP="004D6891">
      <w:pPr>
        <w:pStyle w:val="BodyText"/>
      </w:pPr>
    </w:p>
    <w:p w:rsidR="00000000" w:rsidRPr="004D6891" w:rsidP="004D6891">
      <w:pPr>
        <w:pStyle w:val="AllowPageBreak"/>
      </w:pPr>
    </w:p>
    <w:p w:rsidR="00000000" w:rsidRPr="004D6891" w:rsidP="004D6891">
      <w:pPr>
        <w:pStyle w:val="Heading1"/>
      </w:pPr>
      <w:bookmarkStart w:id="2" w:name="O_856860"/>
      <w:bookmarkEnd w:id="2"/>
      <w:r w:rsidRPr="004D6891">
        <w:t>Performance Evidence</w:t>
      </w:r>
    </w:p>
    <w:p w:rsidR="00000000" w:rsidRPr="004D6891" w:rsidP="003E7C45">
      <w:pPr>
        <w:pStyle w:val="BodyText"/>
      </w:pPr>
      <w:r w:rsidRPr="004D6891">
        <w:t xml:space="preserve">An individual demonstrating competency must satisfy all of the elements and performance criteria in this unit. </w:t>
      </w:r>
    </w:p>
    <w:p w:rsidR="00000000" w:rsidRPr="004D6891" w:rsidP="003E7C45">
      <w:pPr>
        <w:pStyle w:val="BodyText"/>
      </w:pPr>
      <w:r w:rsidRPr="004D6891">
        <w:t>There must be evidence that the individual has rehabilitated a minimum of three native animals, including (for each):</w:t>
      </w:r>
    </w:p>
    <w:p w:rsidR="00000000" w:rsidRPr="004D6891" w:rsidP="004D6891">
      <w:pPr>
        <w:pStyle w:val="ListBullet"/>
      </w:pPr>
      <w:r w:rsidRPr="004D6891">
        <w:t>prov</w:t>
      </w:r>
      <w:r w:rsidRPr="004D6891">
        <w:t>iding appropriate care for rescued animal</w:t>
      </w:r>
    </w:p>
    <w:p w:rsidR="00000000" w:rsidRPr="004D6891" w:rsidP="004D6891">
      <w:pPr>
        <w:pStyle w:val="ListBullet"/>
      </w:pPr>
      <w:r w:rsidRPr="004D6891">
        <w:t>developing and implementing rehabilitation programs for native animals in consultation with relevant people and organisations</w:t>
      </w:r>
    </w:p>
    <w:p w:rsidR="00000000" w:rsidRPr="004D6891" w:rsidP="004D6891">
      <w:pPr>
        <w:pStyle w:val="ListBullet"/>
      </w:pPr>
      <w:r w:rsidRPr="004D6891">
        <w:t>identifying and handling native wildlife correctly and humanely</w:t>
      </w:r>
    </w:p>
    <w:p w:rsidR="00000000" w:rsidRPr="004D6891" w:rsidP="004D6891">
      <w:pPr>
        <w:pStyle w:val="ListBullet"/>
      </w:pPr>
      <w:r w:rsidRPr="004D6891">
        <w:t>maintaining accurate records</w:t>
      </w:r>
    </w:p>
    <w:p w:rsidR="00000000" w:rsidRPr="004D6891" w:rsidP="004D6891">
      <w:pPr>
        <w:pStyle w:val="ListBullet"/>
      </w:pPr>
      <w:r w:rsidRPr="004D6891">
        <w:t>preparing animals for post-rehabilitation life.</w:t>
      </w:r>
    </w:p>
    <w:p w:rsidR="00000000" w:rsidRPr="004D6891" w:rsidP="004D6891">
      <w:pPr>
        <w:pStyle w:val="AllowPageBreak"/>
      </w:pPr>
    </w:p>
    <w:p w:rsidR="00000000" w:rsidRPr="004D6891" w:rsidP="004D6891">
      <w:pPr>
        <w:pStyle w:val="Heading1"/>
      </w:pPr>
      <w:bookmarkStart w:id="3" w:name="O_856861"/>
      <w:bookmarkEnd w:id="3"/>
      <w:r w:rsidRPr="004D6891">
        <w:t>Knowledge Evidence</w:t>
      </w:r>
    </w:p>
    <w:p w:rsidR="00000000" w:rsidRPr="004D6891" w:rsidP="003E7C45">
      <w:pPr>
        <w:pStyle w:val="BodyText"/>
      </w:pPr>
      <w:r w:rsidRPr="004D6891">
        <w:t>An individual must be able to demonstrate the knowledge required to perform the tasks outlined in the elements and performance criteria of this</w:t>
      </w:r>
      <w:r w:rsidRPr="004D6891">
        <w:t xml:space="preserve"> unit. This includes knowledge of:</w:t>
      </w:r>
    </w:p>
    <w:p w:rsidR="00000000" w:rsidRPr="004D6891" w:rsidP="004D6891">
      <w:pPr>
        <w:pStyle w:val="ListBullet"/>
      </w:pPr>
      <w:r w:rsidRPr="004D6891">
        <w:t>principles and practices of native wildlife rehabilitation</w:t>
      </w:r>
    </w:p>
    <w:p w:rsidR="00000000" w:rsidRPr="004D6891" w:rsidP="004D6891">
      <w:pPr>
        <w:pStyle w:val="ListBullet"/>
      </w:pPr>
      <w:r w:rsidRPr="004D6891">
        <w:t>animals typically rescued, including:</w:t>
      </w:r>
    </w:p>
    <w:p w:rsidR="00000000" w:rsidRPr="004D6891" w:rsidP="004D6891">
      <w:pPr>
        <w:pStyle w:val="ListBullet2"/>
      </w:pPr>
      <w:r w:rsidRPr="004D6891">
        <w:t>amphibians</w:t>
      </w:r>
    </w:p>
    <w:p w:rsidR="00000000" w:rsidRPr="004D6891" w:rsidP="004D6891">
      <w:pPr>
        <w:pStyle w:val="ListBullet2"/>
      </w:pPr>
      <w:r w:rsidRPr="004D6891">
        <w:t>birds</w:t>
      </w:r>
    </w:p>
    <w:p w:rsidR="00000000" w:rsidRPr="004D6891" w:rsidP="004D6891">
      <w:pPr>
        <w:pStyle w:val="ListBullet2"/>
      </w:pPr>
      <w:r w:rsidRPr="004D6891">
        <w:t>mammals</w:t>
      </w:r>
    </w:p>
    <w:p w:rsidR="00000000" w:rsidRPr="004D6891" w:rsidP="004D6891">
      <w:pPr>
        <w:pStyle w:val="ListBullet2"/>
      </w:pPr>
      <w:r w:rsidRPr="004D6891">
        <w:t>reptiles</w:t>
      </w:r>
    </w:p>
    <w:p w:rsidR="00000000" w:rsidRPr="004D6891" w:rsidP="004D6891">
      <w:pPr>
        <w:pStyle w:val="ListBullet"/>
      </w:pPr>
      <w:r w:rsidRPr="004D6891">
        <w:t>anatomical structures and physiological features of common native animals</w:t>
      </w:r>
    </w:p>
    <w:p w:rsidR="00000000" w:rsidRPr="004D6891" w:rsidP="004D6891">
      <w:pPr>
        <w:pStyle w:val="ListBullet"/>
      </w:pPr>
      <w:r w:rsidRPr="004D6891">
        <w:t>basic animal husbandry requirements and rehabilitation procedures for common native species</w:t>
      </w:r>
    </w:p>
    <w:p w:rsidR="00000000" w:rsidRPr="004D6891" w:rsidP="004D6891">
      <w:pPr>
        <w:pStyle w:val="ListBullet"/>
      </w:pPr>
      <w:r w:rsidRPr="004D6891">
        <w:t>initial emergency care activities, including:</w:t>
      </w:r>
    </w:p>
    <w:p w:rsidR="00000000" w:rsidRPr="004D6891" w:rsidP="004D6891">
      <w:pPr>
        <w:pStyle w:val="ListBullet2"/>
      </w:pPr>
      <w:r w:rsidRPr="004D6891">
        <w:t>clearing animal</w:t>
      </w:r>
      <w:r>
        <w:t>’</w:t>
      </w:r>
      <w:r w:rsidRPr="004D6891">
        <w:t>s mouth and nose to assist breathing</w:t>
      </w:r>
    </w:p>
    <w:p w:rsidR="00000000" w:rsidRPr="004D6891" w:rsidP="004D6891">
      <w:pPr>
        <w:pStyle w:val="ListBullet2"/>
      </w:pPr>
      <w:r w:rsidRPr="004D6891">
        <w:t>applying pressure bandages to stem external bleeding</w:t>
      </w:r>
    </w:p>
    <w:p w:rsidR="00000000" w:rsidRPr="004D6891" w:rsidP="004D6891">
      <w:pPr>
        <w:pStyle w:val="ListBullet2"/>
      </w:pPr>
      <w:r w:rsidRPr="004D6891">
        <w:t xml:space="preserve">supporting </w:t>
      </w:r>
      <w:r w:rsidRPr="004D6891">
        <w:t>bandages to immobilise fractures</w:t>
      </w:r>
    </w:p>
    <w:p w:rsidR="00000000" w:rsidRPr="004D6891" w:rsidP="004D6891">
      <w:pPr>
        <w:pStyle w:val="ListBullet2"/>
      </w:pPr>
      <w:r w:rsidRPr="004D6891">
        <w:t>observing injuries</w:t>
      </w:r>
    </w:p>
    <w:p w:rsidR="00000000" w:rsidRPr="004D6891" w:rsidP="004D6891">
      <w:pPr>
        <w:pStyle w:val="ListBullet2"/>
      </w:pPr>
      <w:r w:rsidRPr="004D6891">
        <w:t>treating dehydration</w:t>
      </w:r>
    </w:p>
    <w:p w:rsidR="00000000" w:rsidRPr="004D6891" w:rsidP="004D6891">
      <w:pPr>
        <w:pStyle w:val="ListBullet2"/>
      </w:pPr>
      <w:r w:rsidRPr="004D6891">
        <w:t>providing warmth and comfort for shock</w:t>
      </w:r>
    </w:p>
    <w:p w:rsidR="00000000" w:rsidRPr="004D6891" w:rsidP="004D6891">
      <w:pPr>
        <w:pStyle w:val="ListBullet"/>
      </w:pPr>
      <w:r w:rsidRPr="004D6891">
        <w:t>natural dietary requirements for specific species</w:t>
      </w:r>
    </w:p>
    <w:p w:rsidR="00000000" w:rsidRPr="004D6891" w:rsidP="004D6891">
      <w:pPr>
        <w:pStyle w:val="ListBullet"/>
      </w:pPr>
      <w:r w:rsidRPr="004D6891">
        <w:t>normal behaviour of native wildlife</w:t>
      </w:r>
    </w:p>
    <w:p w:rsidR="00000000" w:rsidRPr="004D6891" w:rsidP="004D6891">
      <w:pPr>
        <w:pStyle w:val="ListBullet"/>
      </w:pPr>
      <w:r w:rsidRPr="004D6891">
        <w:t>common problems experienced by rescued animals, including</w:t>
      </w:r>
      <w:r w:rsidRPr="004D6891">
        <w:t>:</w:t>
      </w:r>
    </w:p>
    <w:p w:rsidR="00000000" w:rsidRPr="004D6891" w:rsidP="004D6891">
      <w:pPr>
        <w:pStyle w:val="ListBullet2"/>
      </w:pPr>
      <w:r w:rsidRPr="004D6891">
        <w:t>age-related health conditions</w:t>
      </w:r>
    </w:p>
    <w:p w:rsidR="00000000" w:rsidRPr="004D6891" w:rsidP="004D6891">
      <w:pPr>
        <w:pStyle w:val="ListBullet2"/>
      </w:pPr>
      <w:r w:rsidRPr="004D6891">
        <w:t>bloat</w:t>
      </w:r>
    </w:p>
    <w:p w:rsidR="00000000" w:rsidRPr="004D6891" w:rsidP="004D6891">
      <w:pPr>
        <w:pStyle w:val="ListBullet2"/>
      </w:pPr>
      <w:r w:rsidRPr="004D6891">
        <w:t>changes in behaviour</w:t>
      </w:r>
    </w:p>
    <w:p w:rsidR="00000000" w:rsidRPr="004D6891" w:rsidP="004D6891">
      <w:pPr>
        <w:pStyle w:val="ListBullet2"/>
      </w:pPr>
      <w:r w:rsidRPr="004D6891">
        <w:t>changes in urine and bowel movements</w:t>
      </w:r>
    </w:p>
    <w:p w:rsidR="00000000" w:rsidRPr="004D6891" w:rsidP="004D6891">
      <w:pPr>
        <w:pStyle w:val="ListBullet2"/>
      </w:pPr>
      <w:r w:rsidRPr="004D6891">
        <w:t>cloacal prolapse</w:t>
      </w:r>
    </w:p>
    <w:p w:rsidR="00000000" w:rsidRPr="004D6891" w:rsidP="004D6891">
      <w:pPr>
        <w:pStyle w:val="ListBullet2"/>
      </w:pPr>
      <w:r w:rsidRPr="004D6891">
        <w:t>dehydration</w:t>
      </w:r>
    </w:p>
    <w:p w:rsidR="00000000" w:rsidRPr="004D6891" w:rsidP="004D6891">
      <w:pPr>
        <w:pStyle w:val="ListBullet2"/>
      </w:pPr>
      <w:r w:rsidRPr="004D6891">
        <w:t>discharges</w:t>
      </w:r>
    </w:p>
    <w:p w:rsidR="00000000" w:rsidRPr="004D6891" w:rsidP="004D6891">
      <w:pPr>
        <w:pStyle w:val="ListBullet2"/>
      </w:pPr>
      <w:r w:rsidRPr="004D6891">
        <w:t>feeding problems, including milk aspiration and decreased appetite</w:t>
      </w:r>
    </w:p>
    <w:p w:rsidR="00000000" w:rsidRPr="004D6891" w:rsidP="004D6891">
      <w:pPr>
        <w:pStyle w:val="ListBullet2"/>
      </w:pPr>
      <w:r w:rsidRPr="004D6891">
        <w:t>fight injuries</w:t>
      </w:r>
    </w:p>
    <w:p w:rsidR="00000000" w:rsidRPr="004D6891" w:rsidP="004D6891">
      <w:pPr>
        <w:pStyle w:val="ListBullet2"/>
      </w:pPr>
      <w:r w:rsidRPr="004D6891">
        <w:t>fur loss</w:t>
      </w:r>
    </w:p>
    <w:p w:rsidR="00000000" w:rsidRPr="004D6891" w:rsidP="004D6891">
      <w:pPr>
        <w:pStyle w:val="ListBullet2"/>
      </w:pPr>
      <w:r w:rsidRPr="004D6891">
        <w:t>general ill health</w:t>
      </w:r>
    </w:p>
    <w:p w:rsidR="00000000" w:rsidRPr="004D6891" w:rsidP="004D6891">
      <w:pPr>
        <w:pStyle w:val="ListBullet2"/>
      </w:pPr>
      <w:r w:rsidRPr="004D6891">
        <w:t>heat stress</w:t>
      </w:r>
    </w:p>
    <w:p w:rsidR="00000000" w:rsidRPr="004D6891" w:rsidP="004D6891">
      <w:pPr>
        <w:pStyle w:val="ListBullet2"/>
      </w:pPr>
      <w:r w:rsidRPr="004D6891">
        <w:t>humanisation</w:t>
      </w:r>
    </w:p>
    <w:p w:rsidR="00000000" w:rsidRPr="004D6891" w:rsidP="004D6891">
      <w:pPr>
        <w:pStyle w:val="ListBullet2"/>
      </w:pPr>
      <w:r w:rsidRPr="004D6891">
        <w:t>lethargy</w:t>
      </w:r>
    </w:p>
    <w:p w:rsidR="00000000" w:rsidRPr="004D6891" w:rsidP="004D6891">
      <w:pPr>
        <w:pStyle w:val="ListBullet2"/>
      </w:pPr>
      <w:r w:rsidRPr="004D6891">
        <w:t>loss of weight</w:t>
      </w:r>
    </w:p>
    <w:p w:rsidR="00000000" w:rsidRPr="004D6891" w:rsidP="004D6891">
      <w:pPr>
        <w:pStyle w:val="ListBullet2"/>
      </w:pPr>
      <w:r w:rsidRPr="004D6891">
        <w:t>malnutrition</w:t>
      </w:r>
    </w:p>
    <w:p w:rsidR="00000000" w:rsidRPr="004D6891" w:rsidP="004D6891">
      <w:pPr>
        <w:pStyle w:val="ListBullet2"/>
      </w:pPr>
      <w:r w:rsidRPr="004D6891">
        <w:t>parasitic burdens</w:t>
      </w:r>
    </w:p>
    <w:p w:rsidR="00000000" w:rsidRPr="004D6891" w:rsidP="004D6891">
      <w:pPr>
        <w:pStyle w:val="ListBullet2"/>
      </w:pPr>
      <w:r w:rsidRPr="004D6891">
        <w:t>stooped position</w:t>
      </w:r>
    </w:p>
    <w:p w:rsidR="00000000" w:rsidRPr="004D6891" w:rsidP="004D6891">
      <w:pPr>
        <w:pStyle w:val="ListBullet2"/>
      </w:pPr>
      <w:r w:rsidRPr="004D6891">
        <w:t>stress</w:t>
      </w:r>
    </w:p>
    <w:p w:rsidR="00000000" w:rsidRPr="004D6891" w:rsidP="004D6891">
      <w:pPr>
        <w:pStyle w:val="ListBullet2"/>
      </w:pPr>
      <w:r w:rsidRPr="004D6891">
        <w:t>trauma</w:t>
      </w:r>
    </w:p>
    <w:p w:rsidR="00000000" w:rsidRPr="004D6891" w:rsidP="004D6891">
      <w:pPr>
        <w:pStyle w:val="ListBullet2"/>
      </w:pPr>
      <w:r w:rsidRPr="004D6891">
        <w:t>zoonotic and other diseases</w:t>
      </w:r>
    </w:p>
    <w:p w:rsidR="00000000" w:rsidRPr="004D6891" w:rsidP="004D6891">
      <w:pPr>
        <w:pStyle w:val="ListBullet"/>
      </w:pPr>
      <w:r w:rsidRPr="004D6891">
        <w:t>recovery procedures, including:</w:t>
      </w:r>
    </w:p>
    <w:p w:rsidR="00000000" w:rsidRPr="004D6891" w:rsidP="004D6891">
      <w:pPr>
        <w:pStyle w:val="ListBullet2"/>
      </w:pPr>
      <w:r w:rsidRPr="004D6891">
        <w:t>24-hour care for young animals</w:t>
      </w:r>
    </w:p>
    <w:p w:rsidR="00000000" w:rsidRPr="004D6891" w:rsidP="004D6891">
      <w:pPr>
        <w:pStyle w:val="ListBullet2"/>
      </w:pPr>
      <w:r w:rsidRPr="004D6891">
        <w:t>accessing veterinary care and administering medication as directed</w:t>
      </w:r>
    </w:p>
    <w:p w:rsidR="00000000" w:rsidRPr="004D6891" w:rsidP="004D6891">
      <w:pPr>
        <w:pStyle w:val="ListBullet2"/>
      </w:pPr>
      <w:r w:rsidRPr="004D6891">
        <w:t>applying relevant husbandry standards to ensure pathogens are not contracted</w:t>
      </w:r>
    </w:p>
    <w:p w:rsidR="00000000" w:rsidRPr="004D6891" w:rsidP="004D6891">
      <w:pPr>
        <w:pStyle w:val="ListBullet2"/>
      </w:pPr>
      <w:r w:rsidRPr="004D6891">
        <w:t>cleaning eyes</w:t>
      </w:r>
    </w:p>
    <w:p w:rsidR="00000000" w:rsidRPr="004D6891" w:rsidP="004D6891">
      <w:pPr>
        <w:pStyle w:val="ListBullet2"/>
      </w:pPr>
      <w:r w:rsidRPr="004D6891">
        <w:t>dressing wounds</w:t>
      </w:r>
    </w:p>
    <w:p w:rsidR="00000000" w:rsidRPr="004D6891" w:rsidP="004D6891">
      <w:pPr>
        <w:pStyle w:val="ListBullet2"/>
      </w:pPr>
      <w:r w:rsidRPr="004D6891">
        <w:t>feeding and hydrating</w:t>
      </w:r>
    </w:p>
    <w:p w:rsidR="00000000" w:rsidRPr="004D6891" w:rsidP="004D6891">
      <w:pPr>
        <w:pStyle w:val="ListBullet2"/>
      </w:pPr>
      <w:r w:rsidRPr="004D6891">
        <w:t>integrating with other same-species animals</w:t>
      </w:r>
    </w:p>
    <w:p w:rsidR="00000000" w:rsidRPr="004D6891" w:rsidP="004D6891">
      <w:pPr>
        <w:pStyle w:val="ListBullet2"/>
      </w:pPr>
      <w:r w:rsidRPr="004D6891">
        <w:t>minimising stres</w:t>
      </w:r>
      <w:r w:rsidRPr="004D6891">
        <w:t>s</w:t>
      </w:r>
    </w:p>
    <w:p w:rsidR="00000000" w:rsidRPr="004D6891" w:rsidP="004D6891">
      <w:pPr>
        <w:pStyle w:val="ListBullet2"/>
      </w:pPr>
      <w:r w:rsidRPr="004D6891">
        <w:t>providing warmth</w:t>
      </w:r>
    </w:p>
    <w:p w:rsidR="00000000" w:rsidRPr="004D6891" w:rsidP="004D6891">
      <w:pPr>
        <w:pStyle w:val="ListBullet2"/>
      </w:pPr>
      <w:r w:rsidRPr="004D6891">
        <w:t>releasing animals to the natural environment if permitted by relevant legislation</w:t>
      </w:r>
    </w:p>
    <w:p w:rsidR="00000000" w:rsidRPr="004D6891" w:rsidP="004D6891">
      <w:pPr>
        <w:pStyle w:val="ListBullet2"/>
      </w:pPr>
      <w:r w:rsidRPr="004D6891">
        <w:t>removing domestic animals from wild animals</w:t>
      </w:r>
      <w:r>
        <w:t>’</w:t>
      </w:r>
      <w:r w:rsidRPr="004D6891">
        <w:t xml:space="preserve"> presence</w:t>
      </w:r>
    </w:p>
    <w:p w:rsidR="00000000" w:rsidRPr="004D6891" w:rsidP="004D6891">
      <w:pPr>
        <w:pStyle w:val="ListBullet"/>
      </w:pPr>
      <w:r w:rsidRPr="004D6891">
        <w:t>pathogens and their potential impact on the environment</w:t>
      </w:r>
    </w:p>
    <w:p w:rsidR="00000000" w:rsidRPr="004D6891" w:rsidP="004D6891">
      <w:pPr>
        <w:pStyle w:val="ListBullet"/>
      </w:pPr>
      <w:r w:rsidRPr="004D6891">
        <w:t>principles and objectives of animal rehabili</w:t>
      </w:r>
      <w:r w:rsidRPr="004D6891">
        <w:t>tation programs, animal welfare and ethics</w:t>
      </w:r>
    </w:p>
    <w:p w:rsidR="00000000" w:rsidRPr="004D6891" w:rsidP="004D6891">
      <w:pPr>
        <w:pStyle w:val="ListBullet"/>
      </w:pPr>
      <w:r w:rsidRPr="004D6891">
        <w:t>relevant facility policies and procedures, including WHS, animal welfare, hygiene standards and other industry guidelines</w:t>
      </w:r>
    </w:p>
    <w:p w:rsidR="00000000" w:rsidRPr="004D6891" w:rsidP="004D6891">
      <w:pPr>
        <w:pStyle w:val="ListBullet"/>
      </w:pPr>
      <w:r w:rsidRPr="004D6891">
        <w:t>relevant legislation including state or territory wildlife Acts and codes of practice</w:t>
      </w:r>
    </w:p>
    <w:p w:rsidR="00000000" w:rsidRPr="004D6891" w:rsidP="004D6891">
      <w:pPr>
        <w:pStyle w:val="ListBullet"/>
      </w:pPr>
      <w:r w:rsidRPr="004D6891">
        <w:t>wildlife ecology, including population dynamics, habitat selection, competition, and predator-prey interactions.</w:t>
      </w:r>
    </w:p>
    <w:p w:rsidR="00000000" w:rsidRPr="004D6891" w:rsidP="004D6891">
      <w:pPr>
        <w:pStyle w:val="AllowPageBreak"/>
      </w:pPr>
    </w:p>
    <w:p w:rsidR="00000000" w:rsidRPr="004D6891" w:rsidP="004D6891">
      <w:pPr>
        <w:pStyle w:val="Heading1"/>
      </w:pPr>
      <w:bookmarkStart w:id="4" w:name="O_856862"/>
      <w:bookmarkEnd w:id="4"/>
      <w:r w:rsidRPr="004D6891">
        <w:t>Assessment Conditions</w:t>
      </w:r>
    </w:p>
    <w:p w:rsidR="00000000" w:rsidRPr="004D6891" w:rsidP="003E7C45">
      <w:pPr>
        <w:pStyle w:val="BodyText"/>
      </w:pPr>
      <w:r w:rsidRPr="004D6891">
        <w:t xml:space="preserve">Assessment of skills must take place under the following conditions: </w:t>
      </w:r>
    </w:p>
    <w:p w:rsidR="00000000" w:rsidRPr="004D6891" w:rsidP="004D6891">
      <w:pPr>
        <w:pStyle w:val="ListBullet"/>
      </w:pPr>
      <w:r w:rsidRPr="004D6891">
        <w:t>physical conditions:</w:t>
      </w:r>
    </w:p>
    <w:p w:rsidR="00000000" w:rsidRPr="004D6891" w:rsidP="004D6891">
      <w:pPr>
        <w:pStyle w:val="ListBullet2"/>
      </w:pPr>
      <w:r w:rsidRPr="004D6891">
        <w:t>a workplace</w:t>
      </w:r>
      <w:r w:rsidRPr="004D6891">
        <w:t xml:space="preserve"> or an environment that accurately reflects a real workplace setting</w:t>
      </w:r>
    </w:p>
    <w:p w:rsidR="00000000" w:rsidRPr="004D6891" w:rsidP="004D6891">
      <w:pPr>
        <w:pStyle w:val="ListBullet"/>
      </w:pPr>
      <w:r w:rsidRPr="004D6891">
        <w:t>resources, equipment and materials:</w:t>
      </w:r>
    </w:p>
    <w:p w:rsidR="00000000" w:rsidRPr="004D6891" w:rsidP="004D6891">
      <w:pPr>
        <w:pStyle w:val="ListBullet2"/>
      </w:pPr>
      <w:r w:rsidRPr="004D6891">
        <w:t>a range of native animals</w:t>
      </w:r>
    </w:p>
    <w:p w:rsidR="00000000" w:rsidRPr="004D6891" w:rsidP="004D6891">
      <w:pPr>
        <w:pStyle w:val="ListBullet2"/>
      </w:pPr>
      <w:r w:rsidRPr="004D6891">
        <w:t>equipment and resources appropriate to work undertaken in an animal care facility</w:t>
      </w:r>
    </w:p>
    <w:p w:rsidR="00000000" w:rsidRPr="004D6891" w:rsidP="004D6891">
      <w:pPr>
        <w:pStyle w:val="ListBullet"/>
      </w:pPr>
      <w:r w:rsidRPr="004D6891">
        <w:t>specifications:</w:t>
      </w:r>
    </w:p>
    <w:p w:rsidR="00000000" w:rsidRPr="004D6891" w:rsidP="004D6891">
      <w:pPr>
        <w:pStyle w:val="ListBullet2"/>
      </w:pPr>
      <w:r w:rsidRPr="004D6891">
        <w:t>access to organisationa</w:t>
      </w:r>
      <w:r w:rsidRPr="004D6891">
        <w:t xml:space="preserve">l policies and procedures </w:t>
      </w:r>
    </w:p>
    <w:p w:rsidR="00000000" w:rsidRPr="004D6891" w:rsidP="004D6891">
      <w:pPr>
        <w:pStyle w:val="ListBullet2"/>
      </w:pPr>
      <w:r w:rsidRPr="004D6891">
        <w:t>current WHS legislation and regulations and relevant state/territory animal welfare regulations</w:t>
      </w:r>
    </w:p>
    <w:p w:rsidR="00000000" w:rsidRPr="004D6891" w:rsidP="004D6891">
      <w:pPr>
        <w:pStyle w:val="ListBullet"/>
      </w:pPr>
      <w:r w:rsidRPr="004D6891">
        <w:t>relationships (internal and/or external):</w:t>
      </w:r>
    </w:p>
    <w:p w:rsidR="00000000" w:rsidRPr="004D6891" w:rsidP="004D6891">
      <w:pPr>
        <w:pStyle w:val="ListBullet2"/>
      </w:pPr>
      <w:r w:rsidRPr="004D6891">
        <w:t xml:space="preserve">interactions with team members. </w:t>
      </w:r>
    </w:p>
    <w:p w:rsidR="00000000" w:rsidRPr="004D6891" w:rsidP="003E7C45">
      <w:pPr>
        <w:pStyle w:val="BodyText"/>
      </w:pPr>
      <w:r w:rsidRPr="004D6891">
        <w:t>Assessors of this unit must satisfy the requirements for assessors in applicable vocational education and training legislation, frameworks and/or standards.</w:t>
      </w:r>
    </w:p>
    <w:p w:rsidR="00000000" w:rsidRPr="004D6891" w:rsidP="004D6891">
      <w:pPr>
        <w:pStyle w:val="Heading1"/>
      </w:pPr>
      <w:bookmarkStart w:id="5" w:name="O_856865"/>
      <w:bookmarkEnd w:id="5"/>
      <w:r w:rsidRPr="004D6891">
        <w:t>Links</w:t>
      </w:r>
    </w:p>
    <w:p w:rsidR="00000000" w:rsidRPr="004D6891" w:rsidP="003E7C45">
      <w:pPr>
        <w:pStyle w:val="BodyText"/>
      </w:pPr>
      <w:r w:rsidRPr="004D6891">
        <w:t>Companion Volumes, including Implementation Guides, are available at VETNet:</w:t>
      </w:r>
      <w:r w:rsidRPr="004D6891">
        <w:t xml:space="preserve">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2369C6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4D6891" w:rsidP="004D6891"/>
    <w:sectPr w:rsidSect="004D689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91" w:rsidRPr="003E7C45" w:rsidP="003E7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45" w:rsidP="004D68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7C45" w:rsidP="004D68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E7C45" w:rsidP="004D68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6891" w:rsidRPr="003E7C45" w:rsidP="003E7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C45" w:rsidRPr="002D2AF8" w:rsidP="004D68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ACMCAN307 Rehabilitate native wildlife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3E7C45" w:rsidP="004D68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56F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B6A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8C21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8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68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68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68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68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68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68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68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68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68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68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6891"/>
  </w:style>
  <w:style w:type="character" w:customStyle="1" w:styleId="Heading1Char">
    <w:name w:val="Heading 1 Char"/>
    <w:basedOn w:val="DefaultParagraphFont"/>
    <w:link w:val="Heading1"/>
    <w:rsid w:val="004D68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68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68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68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6891"/>
    <w:rPr>
      <w:b/>
      <w:spacing w:val="0"/>
    </w:rPr>
  </w:style>
  <w:style w:type="paragraph" w:styleId="ListBullet2">
    <w:name w:val="List Bullet 2"/>
    <w:basedOn w:val="List2"/>
    <w:rsid w:val="004D68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68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68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68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68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68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6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68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6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68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68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68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68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68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68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68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68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68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68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68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68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68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68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68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68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68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68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68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68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68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68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68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68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68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68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6891"/>
    <w:rPr>
      <w:i/>
    </w:rPr>
  </w:style>
  <w:style w:type="paragraph" w:styleId="Caption">
    <w:name w:val="caption"/>
    <w:basedOn w:val="BodyText"/>
    <w:next w:val="Normal"/>
    <w:qFormat/>
    <w:rsid w:val="004D68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68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68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6891"/>
  </w:style>
  <w:style w:type="paragraph" w:styleId="TableofFigures">
    <w:name w:val="table of figures"/>
    <w:basedOn w:val="Normal"/>
    <w:next w:val="Normal"/>
    <w:semiHidden/>
    <w:rsid w:val="004D68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68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6891"/>
    <w:rPr>
      <w:rFonts w:ascii="Wingdings" w:hAnsi="Wingdings"/>
    </w:rPr>
  </w:style>
  <w:style w:type="paragraph" w:customStyle="1" w:styleId="TableHeading">
    <w:name w:val="Table Heading"/>
    <w:basedOn w:val="HeadingBase"/>
    <w:rsid w:val="004D68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6891"/>
    <w:rPr>
      <w:color w:val="0033CC"/>
      <w:u w:val="none"/>
    </w:rPr>
  </w:style>
  <w:style w:type="paragraph" w:customStyle="1" w:styleId="BodyTextRight">
    <w:name w:val="Body Text Right"/>
    <w:basedOn w:val="BodyText"/>
    <w:rsid w:val="004D68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68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68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68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68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68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6891"/>
    <w:rPr>
      <w:sz w:val="32"/>
    </w:rPr>
  </w:style>
  <w:style w:type="paragraph" w:customStyle="1" w:styleId="HeadingProcedure">
    <w:name w:val="Heading Procedure"/>
    <w:basedOn w:val="HeadingBase"/>
    <w:next w:val="Normal"/>
    <w:rsid w:val="004D68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6891"/>
    <w:pPr>
      <w:spacing w:before="60" w:after="60"/>
    </w:pPr>
  </w:style>
  <w:style w:type="paragraph" w:styleId="ListContinue">
    <w:name w:val="List Continue"/>
    <w:basedOn w:val="List"/>
    <w:rsid w:val="004D6891"/>
    <w:pPr>
      <w:ind w:firstLine="0"/>
    </w:pPr>
  </w:style>
  <w:style w:type="paragraph" w:customStyle="1" w:styleId="ListNote">
    <w:name w:val="List Note"/>
    <w:basedOn w:val="List"/>
    <w:rsid w:val="004D68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68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68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6891"/>
    <w:rPr>
      <w:rFonts w:ascii="Courier New" w:hAnsi="Courier New"/>
    </w:rPr>
  </w:style>
  <w:style w:type="paragraph" w:customStyle="1" w:styleId="NoteBullet">
    <w:name w:val="Note Bullet"/>
    <w:basedOn w:val="Note"/>
    <w:rsid w:val="004D68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68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68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68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68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68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68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6891"/>
    <w:rPr>
      <w:b/>
      <w:smallCaps/>
    </w:rPr>
  </w:style>
  <w:style w:type="paragraph" w:customStyle="1" w:styleId="TableListNumber">
    <w:name w:val="Table List Number"/>
    <w:basedOn w:val="ListNumber"/>
    <w:rsid w:val="004D68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68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6891"/>
    <w:pPr>
      <w:numPr>
        <w:numId w:val="9"/>
      </w:numPr>
    </w:pPr>
  </w:style>
  <w:style w:type="paragraph" w:customStyle="1" w:styleId="ListAlpha2">
    <w:name w:val="List Alpha 2"/>
    <w:basedOn w:val="List2"/>
    <w:rsid w:val="004D6891"/>
    <w:pPr>
      <w:numPr>
        <w:numId w:val="8"/>
      </w:numPr>
    </w:pPr>
  </w:style>
  <w:style w:type="paragraph" w:styleId="List2">
    <w:name w:val="List 2"/>
    <w:basedOn w:val="BodyText"/>
    <w:rsid w:val="004D68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68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68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68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68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68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6891"/>
    <w:pPr>
      <w:numPr>
        <w:numId w:val="4"/>
      </w:numPr>
    </w:pPr>
  </w:style>
  <w:style w:type="paragraph" w:styleId="ListContinue2">
    <w:name w:val="List Continue 2"/>
    <w:basedOn w:val="List2"/>
    <w:rsid w:val="004D6891"/>
    <w:pPr>
      <w:ind w:firstLine="0"/>
    </w:pPr>
  </w:style>
  <w:style w:type="paragraph" w:styleId="ListContinue3">
    <w:name w:val="List Continue 3"/>
    <w:basedOn w:val="List3"/>
    <w:rsid w:val="004D6891"/>
    <w:pPr>
      <w:ind w:left="1021" w:firstLine="0"/>
    </w:pPr>
  </w:style>
  <w:style w:type="paragraph" w:styleId="ListContinue4">
    <w:name w:val="List Continue 4"/>
    <w:basedOn w:val="List4"/>
    <w:rsid w:val="004D6891"/>
    <w:pPr>
      <w:ind w:firstLine="0"/>
    </w:pPr>
  </w:style>
  <w:style w:type="paragraph" w:styleId="ListContinue5">
    <w:name w:val="List Continue 5"/>
    <w:basedOn w:val="List5"/>
    <w:rsid w:val="004D6891"/>
    <w:pPr>
      <w:ind w:firstLine="0"/>
    </w:pPr>
  </w:style>
  <w:style w:type="paragraph" w:styleId="ListNumber3">
    <w:name w:val="List Number 3"/>
    <w:basedOn w:val="List3"/>
    <w:rsid w:val="004D6891"/>
    <w:pPr>
      <w:numPr>
        <w:numId w:val="5"/>
      </w:numPr>
    </w:pPr>
  </w:style>
  <w:style w:type="paragraph" w:styleId="ListNumber4">
    <w:name w:val="List Number 4"/>
    <w:basedOn w:val="List4"/>
    <w:rsid w:val="004D6891"/>
    <w:pPr>
      <w:numPr>
        <w:numId w:val="6"/>
      </w:numPr>
    </w:pPr>
  </w:style>
  <w:style w:type="paragraph" w:styleId="ListNumber5">
    <w:name w:val="List Number 5"/>
    <w:basedOn w:val="List5"/>
    <w:rsid w:val="004D6891"/>
    <w:pPr>
      <w:numPr>
        <w:numId w:val="7"/>
      </w:numPr>
    </w:pPr>
  </w:style>
  <w:style w:type="paragraph" w:styleId="BlockText">
    <w:name w:val="Block Text"/>
    <w:basedOn w:val="Normal"/>
    <w:rsid w:val="004D68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68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6891"/>
    <w:rPr>
      <w:sz w:val="16"/>
      <w:vertAlign w:val="superscript"/>
    </w:rPr>
  </w:style>
  <w:style w:type="character" w:customStyle="1" w:styleId="Symbols">
    <w:name w:val="Symbols"/>
    <w:basedOn w:val="DefaultParagraphFont"/>
    <w:rsid w:val="004D6891"/>
    <w:rPr>
      <w:rFonts w:ascii="Symbol" w:hAnsi="Symbol"/>
    </w:rPr>
  </w:style>
  <w:style w:type="character" w:customStyle="1" w:styleId="MenuOptions">
    <w:name w:val="Menu Options"/>
    <w:basedOn w:val="DefaultParagraphFont"/>
    <w:rsid w:val="004D68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6891"/>
    <w:rPr>
      <w:b/>
    </w:rPr>
  </w:style>
  <w:style w:type="character" w:customStyle="1" w:styleId="Underlined">
    <w:name w:val="Underlined"/>
    <w:basedOn w:val="DefaultParagraphFont"/>
    <w:rsid w:val="004D6891"/>
    <w:rPr>
      <w:u w:val="single"/>
    </w:rPr>
  </w:style>
  <w:style w:type="paragraph" w:customStyle="1" w:styleId="TableBodyTextRight">
    <w:name w:val="Table Body Text Right"/>
    <w:basedOn w:val="TableBodyText"/>
    <w:rsid w:val="004D68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6891"/>
    <w:rPr>
      <w:sz w:val="18"/>
    </w:rPr>
  </w:style>
  <w:style w:type="paragraph" w:customStyle="1" w:styleId="BodySmallRight">
    <w:name w:val="Body Small Right"/>
    <w:basedOn w:val="BodyTextRight"/>
    <w:rsid w:val="004D6891"/>
    <w:rPr>
      <w:sz w:val="18"/>
      <w:szCs w:val="18"/>
    </w:rPr>
  </w:style>
  <w:style w:type="paragraph" w:customStyle="1" w:styleId="MarginEdition">
    <w:name w:val="Margin Edition"/>
    <w:basedOn w:val="MarginNote"/>
    <w:rsid w:val="004D68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6891"/>
    <w:rPr>
      <w:sz w:val="2"/>
      <w:szCs w:val="2"/>
    </w:rPr>
  </w:style>
  <w:style w:type="character" w:customStyle="1" w:styleId="Small">
    <w:name w:val="Small"/>
    <w:basedOn w:val="DefaultParagraphFont"/>
    <w:rsid w:val="004D6891"/>
    <w:rPr>
      <w:sz w:val="16"/>
    </w:rPr>
  </w:style>
  <w:style w:type="paragraph" w:customStyle="1" w:styleId="WideTable">
    <w:name w:val="Wide Table"/>
    <w:basedOn w:val="Normal"/>
    <w:rsid w:val="004D68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6891"/>
  </w:style>
  <w:style w:type="paragraph" w:styleId="Quote">
    <w:name w:val="Quote"/>
    <w:basedOn w:val="Heading1"/>
    <w:link w:val="QuoteChar"/>
    <w:qFormat/>
    <w:rsid w:val="004D68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68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6891"/>
    <w:pPr>
      <w:pageBreakBefore/>
    </w:pPr>
  </w:style>
  <w:style w:type="paragraph" w:customStyle="1" w:styleId="Border">
    <w:name w:val="Border"/>
    <w:basedOn w:val="Normal"/>
    <w:qFormat/>
    <w:rsid w:val="004D68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68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68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68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68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68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68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68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68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6891"/>
    <w:rPr>
      <w:u w:val="single"/>
    </w:rPr>
  </w:style>
  <w:style w:type="character" w:customStyle="1" w:styleId="BoldandItalics">
    <w:name w:val="Bold and Italics"/>
    <w:qFormat/>
    <w:rsid w:val="004D6891"/>
    <w:rPr>
      <w:b/>
      <w:i/>
      <w:u w:val="none"/>
    </w:rPr>
  </w:style>
  <w:style w:type="paragraph" w:styleId="BalloonText">
    <w:name w:val="Balloon Text"/>
    <w:basedOn w:val="Normal"/>
    <w:link w:val="BalloonTextChar"/>
    <w:rsid w:val="004D68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68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68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68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68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68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6891"/>
    <w:pPr>
      <w:spacing w:before="0" w:after="0"/>
    </w:pPr>
  </w:style>
  <w:style w:type="paragraph" w:customStyle="1" w:styleId="BodyTextBold">
    <w:name w:val="Body Text Bold"/>
    <w:basedOn w:val="BodyText"/>
    <w:qFormat/>
    <w:rsid w:val="004D6891"/>
    <w:rPr>
      <w:b/>
    </w:rPr>
  </w:style>
  <w:style w:type="character" w:styleId="Hyperlink">
    <w:name w:val="Hyperlink"/>
    <w:basedOn w:val="DefaultParagraphFont"/>
    <w:uiPriority w:val="99"/>
    <w:unhideWhenUsed/>
    <w:rsid w:val="003E7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3665</Characters>
  <Application>Microsoft Office Word</Application>
  <DocSecurity>0</DocSecurity>
  <Lines>114</Lines>
  <Paragraphs>101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ACMCAN307 Rehabilitate native wildlife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2019-09-10T07:53:00Z</dcterms:created>
  <dcterms:modified xsi:type="dcterms:W3CDTF">2019-09-10T07:53:00Z</dcterms:modified>
</cp:coreProperties>
</file>