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DF" w:rsidP="00A67EDF">
      <w:pPr>
        <w:pStyle w:val="Title"/>
      </w:pPr>
      <w:r>
        <w:fldChar w:fldCharType="begin"/>
      </w:r>
      <w:r>
        <w:instrText xml:space="preserve"> TITLE   \* MERGEFORMAT </w:instrText>
      </w:r>
      <w:r>
        <w:fldChar w:fldCharType="separate"/>
      </w:r>
      <w:r>
        <w:t>ACMBEH404 Condition animal behaviour</w:t>
      </w:r>
      <w:r>
        <w:fldChar w:fldCharType="end"/>
      </w:r>
    </w:p>
    <w:p w:rsidR="00A67EDF" w:rsidP="00A67EDF">
      <w:pPr>
        <w:pStyle w:val="Version"/>
        <w:sectPr w:rsidSect="00844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2C4" w:rsidP="008442C4">
      <w:pPr>
        <w:pStyle w:val="SuperHeading"/>
      </w:pPr>
      <w:r w:rsidRPr="008442C4">
        <w:t>ACMBEH404 Condition animal behaviour</w:t>
      </w:r>
    </w:p>
    <w:p w:rsidR="00000000" w:rsidRPr="008442C4" w:rsidP="008442C4">
      <w:pPr>
        <w:pStyle w:val="Heading1"/>
      </w:pPr>
      <w:bookmarkStart w:id="1" w:name="O_1168040"/>
      <w:bookmarkEnd w:id="1"/>
      <w:r w:rsidRPr="008442C4">
        <w:t>Modification History</w:t>
      </w:r>
    </w:p>
    <w:tbl>
      <w:tblPr>
        <w:tblW w:w="9520" w:type="dxa"/>
        <w:tblLayout w:type="fixed"/>
        <w:tblCellMar>
          <w:left w:w="62" w:type="dxa"/>
          <w:right w:w="62" w:type="dxa"/>
        </w:tblCellMar>
        <w:tblLook w:val="0000"/>
      </w:tblPr>
      <w:tblGrid>
        <w:gridCol w:w="2581"/>
        <w:gridCol w:w="6939"/>
      </w:tblGrid>
      <w:tr w:rsidTr="00844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Comments</w:t>
            </w:r>
          </w:p>
        </w:tc>
      </w:tr>
      <w:tr w:rsidTr="00844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This version released with ACM Animal Care and Management Training Package Version 4.0.</w:t>
            </w:r>
          </w:p>
        </w:tc>
      </w:tr>
    </w:tbl>
    <w:p w:rsidR="00000000" w:rsidRPr="008442C4" w:rsidP="008442C4">
      <w:pPr>
        <w:pStyle w:val="BodyText"/>
      </w:pPr>
    </w:p>
    <w:p w:rsidR="00000000" w:rsidRPr="008442C4" w:rsidP="008442C4">
      <w:pPr>
        <w:pStyle w:val="AllowPageBreak"/>
      </w:pPr>
    </w:p>
    <w:p w:rsidR="00000000" w:rsidRPr="008442C4" w:rsidP="008442C4">
      <w:pPr>
        <w:pStyle w:val="Heading1"/>
      </w:pPr>
      <w:bookmarkStart w:id="2" w:name="O_1168041"/>
      <w:bookmarkEnd w:id="2"/>
      <w:r w:rsidRPr="008442C4">
        <w:t>Application</w:t>
      </w:r>
    </w:p>
    <w:p w:rsidR="00000000" w:rsidRPr="008442C4" w:rsidP="00A67EDF">
      <w:pPr>
        <w:pStyle w:val="BodyText"/>
      </w:pPr>
      <w:r w:rsidRPr="008442C4">
        <w:t>This unit of competency describes the skills and knowledge required to condition anima</w:t>
      </w:r>
      <w:r w:rsidRPr="008442C4">
        <w:t>ls using positive conditioning techniques. It applies to a range of species and includes the individual demonstrating skills and knowledge required for conditioning animals to others.</w:t>
      </w:r>
    </w:p>
    <w:p w:rsidR="00000000" w:rsidRPr="008442C4" w:rsidP="00A67EDF">
      <w:pPr>
        <w:pStyle w:val="BodyText"/>
      </w:pPr>
      <w:r w:rsidRPr="008442C4">
        <w:t>This unit applies to individuals with responsibility for formulating and</w:t>
      </w:r>
      <w:r w:rsidRPr="008442C4">
        <w:t xml:space="preserve"> implementing an animal conditioning plan that may include operant and classical conditioning processes. They work autonomously and apply specialist knowledge and skills to provide solutions for predictable and unpredictable problems, and may have accounta</w:t>
      </w:r>
      <w:r w:rsidRPr="008442C4">
        <w:t>bility for the work of others.</w:t>
      </w:r>
    </w:p>
    <w:p w:rsidR="00000000" w:rsidRPr="008442C4" w:rsidP="00A67EDF">
      <w:pPr>
        <w:pStyle w:val="BodyText"/>
      </w:pPr>
      <w:r w:rsidRPr="008442C4">
        <w:t>All work must be carried out to comply with workplace procedures according to Commonwealth and state/territory health and safety and animal welfare regulations, legislation and standards that apply to the workplace.</w:t>
      </w:r>
    </w:p>
    <w:p w:rsidR="00000000" w:rsidRPr="008442C4" w:rsidP="00A67EDF">
      <w:pPr>
        <w:pStyle w:val="BodyText"/>
      </w:pPr>
      <w:r w:rsidRPr="008442C4">
        <w:t>No licens</w:t>
      </w:r>
      <w:r w:rsidRPr="008442C4">
        <w:t>ing, legislative or certification requirements apply to this unit at the time of publication.</w:t>
      </w:r>
    </w:p>
    <w:p w:rsidR="00000000" w:rsidRPr="008442C4" w:rsidP="008442C4">
      <w:pPr>
        <w:pStyle w:val="Heading1"/>
      </w:pPr>
      <w:bookmarkStart w:id="3" w:name="O_1168042"/>
      <w:bookmarkEnd w:id="3"/>
      <w:r w:rsidRPr="008442C4">
        <w:t>Pre-requisite Unit</w:t>
      </w:r>
    </w:p>
    <w:p w:rsidR="00000000" w:rsidRPr="008442C4" w:rsidP="00A67EDF">
      <w:pPr>
        <w:pStyle w:val="BodyText"/>
      </w:pPr>
      <w:r w:rsidRPr="008442C4">
        <w:t>Nil</w:t>
      </w:r>
    </w:p>
    <w:p w:rsidR="00000000" w:rsidRPr="008442C4" w:rsidP="008442C4">
      <w:pPr>
        <w:pStyle w:val="Heading1"/>
      </w:pPr>
      <w:bookmarkStart w:id="4" w:name="O_1168044"/>
      <w:bookmarkEnd w:id="4"/>
      <w:r w:rsidRPr="008442C4">
        <w:t>Unit Sector</w:t>
      </w:r>
    </w:p>
    <w:p w:rsidR="00000000" w:rsidRPr="008442C4" w:rsidP="00A67EDF">
      <w:pPr>
        <w:pStyle w:val="BodyText"/>
      </w:pPr>
      <w:r w:rsidRPr="008442C4">
        <w:t>Behaviour and Training (BEH)</w:t>
      </w:r>
    </w:p>
    <w:p w:rsidR="00000000" w:rsidRPr="008442C4" w:rsidP="008442C4">
      <w:pPr>
        <w:pStyle w:val="Heading1"/>
      </w:pPr>
      <w:bookmarkStart w:id="5" w:name="O_1168045"/>
      <w:bookmarkEnd w:id="5"/>
      <w:r w:rsidRPr="008442C4">
        <w:t>Elements and Performance Criteria</w:t>
      </w:r>
    </w:p>
    <w:tbl>
      <w:tblPr>
        <w:tblW w:w="9520" w:type="dxa"/>
        <w:tblLayout w:type="fixed"/>
        <w:tblCellMar>
          <w:left w:w="62" w:type="dxa"/>
          <w:right w:w="62" w:type="dxa"/>
        </w:tblCellMar>
        <w:tblLook w:val="0000"/>
      </w:tblPr>
      <w:tblGrid>
        <w:gridCol w:w="2580"/>
        <w:gridCol w:w="6940"/>
      </w:tblGrid>
      <w:tr w:rsidTr="00A67E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2C4">
            <w:pPr>
              <w:pStyle w:val="BodyTextBold"/>
              <w:rPr>
                <w:lang w:val="en-NZ"/>
              </w:rPr>
            </w:pPr>
            <w:r w:rsidRPr="008442C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2C4">
            <w:pPr>
              <w:pStyle w:val="BodyTextBold"/>
              <w:rPr>
                <w:lang w:val="en-NZ"/>
              </w:rPr>
            </w:pPr>
            <w:r w:rsidRPr="008442C4">
              <w:t>Performance Criteria</w:t>
            </w:r>
          </w:p>
        </w:tc>
      </w:tr>
      <w:tr w:rsidTr="00A67ED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rPr>
                <w:rStyle w:val="Emphasis"/>
              </w:rPr>
              <w:t>Performance criteria describe the performance needed to demonstrate achievement of the element.</w:t>
            </w:r>
          </w:p>
        </w:tc>
      </w:tr>
      <w:tr w:rsidTr="00A67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1. Develop a conditioning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1.1 Identify a range of desirable and undesirable behav</w:t>
            </w:r>
            <w:r w:rsidRPr="008442C4">
              <w:t>iours for a variety of animals</w:t>
            </w:r>
          </w:p>
          <w:p w:rsidR="00000000" w:rsidRPr="008442C4" w:rsidP="008442C4">
            <w:pPr>
              <w:pStyle w:val="BodyText"/>
            </w:pPr>
            <w:r w:rsidRPr="008442C4">
              <w:t>1.2 Identify behaviours that require conditioning for a specific species</w:t>
            </w:r>
          </w:p>
          <w:p w:rsidR="00000000" w:rsidRPr="008442C4" w:rsidP="008442C4">
            <w:pPr>
              <w:pStyle w:val="BodyText"/>
            </w:pPr>
            <w:r w:rsidRPr="008442C4">
              <w:t>1.3 Identify appropriate positive reinforcers specific to the species being trained</w:t>
            </w:r>
          </w:p>
          <w:p w:rsidR="00000000" w:rsidRPr="008442C4" w:rsidP="008442C4">
            <w:pPr>
              <w:pStyle w:val="BodyText"/>
            </w:pPr>
            <w:r w:rsidRPr="008442C4">
              <w:t>1.4 Identify and establish a conditioned reinforcer appropriate for the species and behaviour to be conditioned</w:t>
            </w:r>
          </w:p>
          <w:p w:rsidR="00000000" w:rsidP="008442C4">
            <w:pPr>
              <w:pStyle w:val="BodyText"/>
              <w:rPr>
                <w:lang w:val="en-NZ"/>
              </w:rPr>
            </w:pPr>
            <w:r w:rsidRPr="008442C4">
              <w:t xml:space="preserve">1.5 Develop a written plan for each behaviour to be conditioned according to current, best practice positive reinforcement information </w:t>
            </w:r>
          </w:p>
        </w:tc>
      </w:tr>
      <w:tr w:rsidTr="00A67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2. Cond</w:t>
            </w:r>
            <w:r w:rsidRPr="008442C4">
              <w:t>ition a desirable behaviour using low stress handling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2.1 Assess risks and ensure required safety and infection control procedures are followed, and personal protective equipment is used where required</w:t>
            </w:r>
          </w:p>
          <w:p w:rsidR="00000000" w:rsidRPr="008442C4" w:rsidP="008442C4">
            <w:pPr>
              <w:pStyle w:val="BodyText"/>
            </w:pPr>
            <w:r w:rsidRPr="008442C4">
              <w:t>2.2 Identify signs of stress prior to and d</w:t>
            </w:r>
            <w:r w:rsidRPr="008442C4">
              <w:t xml:space="preserve">uring the conditioning process </w:t>
            </w:r>
          </w:p>
          <w:p w:rsidR="00000000" w:rsidRPr="008442C4" w:rsidP="008442C4">
            <w:pPr>
              <w:pStyle w:val="BodyText"/>
            </w:pPr>
            <w:r w:rsidRPr="008442C4">
              <w:t>2.3 Implement the approximations required to condition an animal for a specific behaviour</w:t>
            </w:r>
          </w:p>
          <w:p w:rsidR="00000000" w:rsidRPr="008442C4" w:rsidP="008442C4">
            <w:pPr>
              <w:pStyle w:val="BodyText"/>
            </w:pPr>
            <w:r w:rsidRPr="008442C4">
              <w:t>2.4 Modify approximations when signs of stress are identified during the conditioning process</w:t>
            </w:r>
          </w:p>
          <w:p w:rsidR="00000000" w:rsidRPr="008442C4" w:rsidP="008442C4">
            <w:pPr>
              <w:pStyle w:val="BodyText"/>
            </w:pPr>
            <w:r w:rsidRPr="008442C4">
              <w:t xml:space="preserve">2.5 Confirm that the behaviour is under </w:t>
            </w:r>
            <w:r w:rsidRPr="008442C4">
              <w:t>stimulus control in different environments or housing locations</w:t>
            </w:r>
          </w:p>
          <w:p w:rsidR="00000000" w:rsidP="008442C4">
            <w:pPr>
              <w:pStyle w:val="BodyText"/>
              <w:rPr>
                <w:lang w:val="en-NZ"/>
              </w:rPr>
            </w:pPr>
            <w:r w:rsidRPr="008442C4">
              <w:t>2.6 Confirm that the conditioning process meets animal welfare principles and ethics requirements</w:t>
            </w:r>
          </w:p>
        </w:tc>
      </w:tr>
      <w:tr w:rsidTr="00A67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3. Monitor and review a conditioning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3.1 Review the short-term and longer-term objective</w:t>
            </w:r>
            <w:r w:rsidRPr="008442C4">
              <w:t>s of the conditioning plan in consultation with relevant personnel, where required</w:t>
            </w:r>
          </w:p>
          <w:p w:rsidR="00000000" w:rsidRPr="008442C4" w:rsidP="008442C4">
            <w:pPr>
              <w:pStyle w:val="BodyText"/>
            </w:pPr>
            <w:r w:rsidRPr="008442C4">
              <w:t>3.2 Update the conditioning plan incorporating reasonable expectations of the animal</w:t>
            </w:r>
            <w:r>
              <w:t>’</w:t>
            </w:r>
            <w:r w:rsidRPr="008442C4">
              <w:t>s abilities</w:t>
            </w:r>
          </w:p>
          <w:p w:rsidR="00000000" w:rsidP="008442C4">
            <w:pPr>
              <w:pStyle w:val="BodyText"/>
              <w:rPr>
                <w:lang w:val="en-NZ"/>
              </w:rPr>
            </w:pPr>
            <w:r w:rsidRPr="008442C4">
              <w:t>3.3 Maintain records of behaviour being conditioned according to workplace p</w:t>
            </w:r>
            <w:r w:rsidRPr="008442C4">
              <w:t>rocedures</w:t>
            </w:r>
          </w:p>
        </w:tc>
      </w:tr>
      <w:tr w:rsidTr="00A67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 xml:space="preserve">4. Demonstrate positive reinforcement techniques to others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4.1 Prepare information on positive reinforcement conditioning and explain to relevant stakeholders</w:t>
            </w:r>
          </w:p>
          <w:p w:rsidR="00000000" w:rsidRPr="008442C4" w:rsidP="008442C4">
            <w:pPr>
              <w:pStyle w:val="BodyText"/>
            </w:pPr>
            <w:r w:rsidRPr="008442C4">
              <w:t>4.2 Prepare information on signs of animal stress and how to minimise in conditioning</w:t>
            </w:r>
            <w:r w:rsidRPr="008442C4">
              <w:t xml:space="preserve"> programs, and explain to relevant stakeholders</w:t>
            </w:r>
          </w:p>
          <w:p w:rsidR="00000000" w:rsidRPr="008442C4" w:rsidP="008442C4">
            <w:pPr>
              <w:pStyle w:val="BodyText"/>
            </w:pPr>
            <w:r w:rsidRPr="008442C4">
              <w:t xml:space="preserve">4.3 Demonstrate the process for conditioning a secondary reinforcer and how it is applied in the conditioning process </w:t>
            </w:r>
          </w:p>
          <w:p w:rsidR="00000000" w:rsidRPr="008442C4" w:rsidP="008442C4">
            <w:pPr>
              <w:pStyle w:val="BodyText"/>
            </w:pPr>
            <w:r w:rsidRPr="008442C4">
              <w:t>4.4 Respond to queries from stakeholders on the conditioning process</w:t>
            </w:r>
          </w:p>
        </w:tc>
      </w:tr>
    </w:tbl>
    <w:p w:rsidR="00000000" w:rsidRPr="008442C4" w:rsidP="008442C4">
      <w:pPr>
        <w:pStyle w:val="BodyText"/>
      </w:pPr>
    </w:p>
    <w:p w:rsidR="00000000" w:rsidRPr="008442C4" w:rsidP="008442C4">
      <w:pPr>
        <w:pStyle w:val="AllowPageBreak"/>
      </w:pPr>
    </w:p>
    <w:p w:rsidR="00000000" w:rsidRPr="008442C4" w:rsidP="008442C4">
      <w:pPr>
        <w:pStyle w:val="Heading1"/>
      </w:pPr>
      <w:bookmarkStart w:id="6" w:name="O_1168046"/>
      <w:bookmarkEnd w:id="6"/>
      <w:r w:rsidRPr="008442C4">
        <w:t>Foundation Skills</w:t>
      </w:r>
    </w:p>
    <w:p w:rsidR="00000000" w:rsidRPr="00A67EDF" w:rsidP="00A67EDF">
      <w:pPr>
        <w:pStyle w:val="BodyText"/>
        <w:rPr>
          <w:i/>
        </w:rPr>
      </w:pPr>
      <w:r w:rsidRPr="00A67ED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42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Description</w:t>
            </w:r>
          </w:p>
        </w:tc>
      </w:tr>
      <w:tr w:rsidTr="00844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ListBullet"/>
              <w:rPr>
                <w:lang w:val="en-NZ"/>
              </w:rPr>
            </w:pPr>
            <w:r w:rsidRPr="008442C4">
              <w:t>Interpret</w:t>
            </w:r>
            <w:r w:rsidRPr="008442C4">
              <w:t xml:space="preserve"> industry terminology about approaches to positive reinforcement conditioning </w:t>
            </w:r>
          </w:p>
        </w:tc>
      </w:tr>
      <w:tr w:rsidTr="00844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ListBullet"/>
            </w:pPr>
            <w:r w:rsidRPr="008442C4">
              <w:t xml:space="preserve">Use open-ended questions and active listening to gather and clarify information </w:t>
            </w:r>
          </w:p>
          <w:p w:rsidR="00000000" w:rsidRPr="008442C4" w:rsidP="008442C4">
            <w:pPr>
              <w:pStyle w:val="ListBullet"/>
            </w:pPr>
            <w:r w:rsidRPr="008442C4">
              <w:t>Discuss animal behaviour with others using current, best practice terminology, and language and tone appropriate to audience</w:t>
            </w:r>
          </w:p>
        </w:tc>
      </w:tr>
    </w:tbl>
    <w:p w:rsidR="00000000" w:rsidRPr="008442C4" w:rsidP="008442C4">
      <w:pPr>
        <w:pStyle w:val="BodyText"/>
      </w:pPr>
    </w:p>
    <w:p w:rsidR="00000000" w:rsidRPr="008442C4" w:rsidP="008442C4">
      <w:pPr>
        <w:pStyle w:val="AllowPageBreak"/>
      </w:pPr>
    </w:p>
    <w:p w:rsidR="00000000" w:rsidRPr="008442C4" w:rsidP="008442C4">
      <w:pPr>
        <w:pStyle w:val="Heading1"/>
      </w:pPr>
      <w:bookmarkStart w:id="7" w:name="O_1168048"/>
      <w:bookmarkEnd w:id="7"/>
      <w:r w:rsidRPr="008442C4">
        <w:t>Unit Mapping Information</w:t>
      </w:r>
    </w:p>
    <w:tbl>
      <w:tblPr>
        <w:tblW w:w="9520" w:type="dxa"/>
        <w:tblLayout w:type="fixed"/>
        <w:tblCellMar>
          <w:left w:w="62" w:type="dxa"/>
          <w:right w:w="62" w:type="dxa"/>
        </w:tblCellMar>
        <w:tblLook w:val="0000"/>
      </w:tblPr>
      <w:tblGrid>
        <w:gridCol w:w="2268"/>
        <w:gridCol w:w="2268"/>
        <w:gridCol w:w="2716"/>
        <w:gridCol w:w="2268"/>
      </w:tblGrid>
      <w:tr w:rsidTr="008442C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E</w:t>
            </w:r>
            <w:r w:rsidRPr="008442C4">
              <w:t>quivalence status</w:t>
            </w:r>
          </w:p>
        </w:tc>
      </w:tr>
      <w:tr w:rsidTr="008442C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ACMBEH404 Condition animal behaviour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ACMGAS306 Assist with conditioning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Code and title changed to reflect AQF alignment </w:t>
            </w:r>
          </w:p>
          <w:p w:rsidR="00000000" w:rsidP="008442C4">
            <w:pPr>
              <w:pStyle w:val="BodyText"/>
              <w:rPr>
                <w:lang w:val="en-NZ"/>
              </w:rPr>
            </w:pPr>
            <w:r w:rsidRPr="008442C4">
              <w:t>Performance criteria and assessment requirements updated to reflect work function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 xml:space="preserve">Not equivalent </w:t>
            </w:r>
          </w:p>
        </w:tc>
      </w:tr>
    </w:tbl>
    <w:p w:rsidR="00000000" w:rsidRPr="008442C4" w:rsidP="008442C4">
      <w:pPr>
        <w:pStyle w:val="BodyText"/>
      </w:pPr>
    </w:p>
    <w:p w:rsidR="00000000" w:rsidRPr="008442C4" w:rsidP="008442C4">
      <w:pPr>
        <w:pStyle w:val="AllowPageBreak"/>
      </w:pPr>
    </w:p>
    <w:p w:rsidR="00000000" w:rsidRPr="008442C4" w:rsidP="008442C4">
      <w:pPr>
        <w:pStyle w:val="Heading1"/>
      </w:pPr>
      <w:bookmarkStart w:id="8" w:name="O_1168055"/>
      <w:bookmarkEnd w:id="8"/>
      <w:r w:rsidRPr="008442C4">
        <w:t>Links</w:t>
      </w:r>
    </w:p>
    <w:p w:rsidR="00000000" w:rsidRPr="008442C4" w:rsidP="00A67EDF">
      <w:pPr>
        <w:pStyle w:val="BodyText"/>
      </w:pPr>
      <w:r w:rsidRPr="008442C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B0FF5">
        <w:rPr>
          <w:rStyle w:val="Hyperlink"/>
        </w:rPr>
        <w:t>https://vetnet.gov.au/Pages/TrainingDocs.aspx?q=b75f4b23-54c9-4cc9-a5db-d3502d154103</w:t>
      </w:r>
      <w:r>
        <w:fldChar w:fldCharType="end"/>
      </w:r>
    </w:p>
    <w:p w:rsidR="00000000" w:rsidRPr="008442C4" w:rsidP="00A67EDF">
      <w:pPr>
        <w:pStyle w:val="BodyText"/>
        <w:sectPr w:rsidSect="008442C4">
          <w:headerReference w:type="default" r:id="rId10"/>
          <w:footerReference w:type="default" r:id="rId11"/>
          <w:pgSz w:w="11908" w:h="16833"/>
          <w:pgMar w:top="1702" w:right="1418" w:bottom="1702" w:left="1418" w:header="992" w:footer="992" w:gutter="0"/>
          <w:cols w:space="720"/>
          <w:noEndnote/>
          <w:docGrid w:linePitch="299"/>
        </w:sectPr>
      </w:pPr>
    </w:p>
    <w:p w:rsidR="00000000" w:rsidRPr="008442C4" w:rsidP="008442C4">
      <w:pPr>
        <w:pStyle w:val="SuperHeading"/>
      </w:pPr>
      <w:r w:rsidRPr="008442C4">
        <w:t xml:space="preserve">Assessment Requirements for </w:t>
      </w:r>
      <w:r w:rsidRPr="008442C4">
        <w:t>ACMBEH404 Condition animal behaviour</w:t>
      </w:r>
    </w:p>
    <w:p w:rsidR="00000000" w:rsidRPr="008442C4" w:rsidP="008442C4">
      <w:pPr>
        <w:pStyle w:val="Heading1"/>
      </w:pPr>
      <w:bookmarkStart w:id="9" w:name="O_1168050"/>
      <w:bookmarkEnd w:id="9"/>
      <w:r w:rsidRPr="008442C4">
        <w:t>Modification History</w:t>
      </w:r>
    </w:p>
    <w:tbl>
      <w:tblPr>
        <w:tblW w:w="9520" w:type="dxa"/>
        <w:tblLayout w:type="fixed"/>
        <w:tblCellMar>
          <w:left w:w="62" w:type="dxa"/>
          <w:right w:w="62" w:type="dxa"/>
        </w:tblCellMar>
        <w:tblLook w:val="0000"/>
      </w:tblPr>
      <w:tblGrid>
        <w:gridCol w:w="2581"/>
        <w:gridCol w:w="6939"/>
      </w:tblGrid>
      <w:tr w:rsidTr="00844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Bold"/>
              <w:rPr>
                <w:lang w:val="en-NZ"/>
              </w:rPr>
            </w:pPr>
            <w:r w:rsidRPr="008442C4">
              <w:t>Comments</w:t>
            </w:r>
          </w:p>
        </w:tc>
      </w:tr>
      <w:tr w:rsidTr="00844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2C4">
            <w:pPr>
              <w:pStyle w:val="BodyText"/>
              <w:rPr>
                <w:lang w:val="en-NZ"/>
              </w:rPr>
            </w:pPr>
            <w:r w:rsidRPr="008442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2C4" w:rsidP="008442C4">
            <w:pPr>
              <w:pStyle w:val="BodyText"/>
            </w:pPr>
            <w:r w:rsidRPr="008442C4">
              <w:t>This version released with ACM Animal Care and Management Training Package Version 4.0.</w:t>
            </w:r>
          </w:p>
        </w:tc>
      </w:tr>
    </w:tbl>
    <w:p w:rsidR="00000000" w:rsidRPr="008442C4" w:rsidP="008442C4">
      <w:pPr>
        <w:pStyle w:val="BodyText"/>
      </w:pPr>
    </w:p>
    <w:p w:rsidR="00000000" w:rsidRPr="008442C4" w:rsidP="008442C4">
      <w:pPr>
        <w:pStyle w:val="AllowPageBreak"/>
      </w:pPr>
    </w:p>
    <w:p w:rsidR="00000000" w:rsidRPr="008442C4" w:rsidP="008442C4">
      <w:pPr>
        <w:pStyle w:val="Heading1"/>
      </w:pPr>
      <w:bookmarkStart w:id="10" w:name="O_1168051"/>
      <w:bookmarkEnd w:id="10"/>
      <w:r w:rsidRPr="008442C4">
        <w:t>Performance Evidence</w:t>
      </w:r>
    </w:p>
    <w:p w:rsidR="00000000" w:rsidRPr="008442C4" w:rsidP="00A67EDF">
      <w:pPr>
        <w:pStyle w:val="BodyText"/>
      </w:pPr>
      <w:r w:rsidRPr="008442C4">
        <w:t>An individual demonstrating competency must satisfy all of the elements and performance criteria in this unit.</w:t>
      </w:r>
    </w:p>
    <w:p w:rsidR="00000000" w:rsidRPr="008442C4" w:rsidP="00A67EDF">
      <w:pPr>
        <w:pStyle w:val="BodyText"/>
      </w:pPr>
      <w:r w:rsidRPr="008442C4">
        <w:t>There must be evidence that the individual has conditioned at least two animals of different life stages using behavioural conditioning technique</w:t>
      </w:r>
      <w:r w:rsidRPr="008442C4">
        <w:t>s, including the following for each animal:</w:t>
      </w:r>
    </w:p>
    <w:p w:rsidR="00000000" w:rsidRPr="008442C4" w:rsidP="008442C4">
      <w:pPr>
        <w:pStyle w:val="ListBullet"/>
      </w:pPr>
      <w:r w:rsidRPr="008442C4">
        <w:t xml:space="preserve">prepared and implemented an individual conditioning plan for a desirable behaviour, incorporating: </w:t>
      </w:r>
    </w:p>
    <w:p w:rsidR="00000000" w:rsidRPr="008442C4" w:rsidP="008442C4">
      <w:pPr>
        <w:pStyle w:val="ListBullet2"/>
      </w:pPr>
      <w:r w:rsidRPr="008442C4">
        <w:t>the application of animal learning principles in relation to conditioning techniques</w:t>
      </w:r>
    </w:p>
    <w:p w:rsidR="00000000" w:rsidRPr="008442C4" w:rsidP="008442C4">
      <w:pPr>
        <w:pStyle w:val="ListBullet2"/>
      </w:pPr>
      <w:r w:rsidRPr="008442C4">
        <w:t>industry best practice positive reinforcement techniques and tools to condition/shape behaviour</w:t>
      </w:r>
    </w:p>
    <w:p w:rsidR="00000000" w:rsidRPr="008442C4" w:rsidP="008442C4">
      <w:pPr>
        <w:pStyle w:val="ListBullet"/>
      </w:pPr>
      <w:r w:rsidRPr="008442C4">
        <w:t xml:space="preserve">maintained accurate records of behaviour being conditioned </w:t>
      </w:r>
    </w:p>
    <w:p w:rsidR="00000000" w:rsidRPr="008442C4" w:rsidP="008442C4">
      <w:pPr>
        <w:pStyle w:val="ListBullet"/>
      </w:pPr>
      <w:r w:rsidRPr="008442C4">
        <w:t>prepared information and demonstrated the process for a conditioned reinforcer, to a minimum of two</w:t>
      </w:r>
      <w:r w:rsidRPr="008442C4">
        <w:t xml:space="preserve"> stakeholders, by training two different simple behaviours.</w:t>
      </w:r>
    </w:p>
    <w:p w:rsidR="00000000" w:rsidRPr="008442C4" w:rsidP="008442C4">
      <w:pPr>
        <w:pStyle w:val="AllowPageBreak"/>
      </w:pPr>
    </w:p>
    <w:p w:rsidR="00000000" w:rsidRPr="008442C4" w:rsidP="008442C4">
      <w:pPr>
        <w:pStyle w:val="Heading1"/>
      </w:pPr>
      <w:bookmarkStart w:id="11" w:name="O_1168052"/>
      <w:bookmarkEnd w:id="11"/>
      <w:r w:rsidRPr="008442C4">
        <w:t>Knowledge Evidence</w:t>
      </w:r>
    </w:p>
    <w:p w:rsidR="00000000" w:rsidRPr="008442C4" w:rsidP="00A67EDF">
      <w:pPr>
        <w:pStyle w:val="BodyText"/>
      </w:pPr>
      <w:r w:rsidRPr="008442C4">
        <w:t>An individual must be able to demonstrate the knowledge required to perform the tasks outlined in the elements and performance criteria of this unit. This includes knowledge of:</w:t>
      </w:r>
    </w:p>
    <w:p w:rsidR="00000000" w:rsidRPr="008442C4" w:rsidP="008442C4">
      <w:pPr>
        <w:pStyle w:val="ListBullet"/>
      </w:pPr>
      <w:r w:rsidRPr="008442C4">
        <w:t>normal and maladaptive animal behaviour and behaviour patterns relevant to sp</w:t>
      </w:r>
      <w:r w:rsidRPr="008442C4">
        <w:t>ecies and the individual animal to be conditioned</w:t>
      </w:r>
    </w:p>
    <w:p w:rsidR="00000000" w:rsidRPr="008442C4" w:rsidP="008442C4">
      <w:pPr>
        <w:pStyle w:val="ListBullet"/>
      </w:pPr>
      <w:r w:rsidRPr="008442C4">
        <w:t>appropriate behaviours that can be trained, relevant to species</w:t>
      </w:r>
    </w:p>
    <w:p w:rsidR="00000000" w:rsidRPr="008442C4" w:rsidP="008442C4">
      <w:pPr>
        <w:pStyle w:val="ListBullet"/>
      </w:pPr>
      <w:r w:rsidRPr="008442C4">
        <w:t xml:space="preserve">signs of stress in animals to be conditioned </w:t>
      </w:r>
    </w:p>
    <w:p w:rsidR="00000000" w:rsidRPr="008442C4" w:rsidP="008442C4">
      <w:pPr>
        <w:pStyle w:val="ListBullet"/>
      </w:pPr>
      <w:r w:rsidRPr="008442C4">
        <w:t>purposes of conditioning or training animals</w:t>
      </w:r>
    </w:p>
    <w:p w:rsidR="00000000" w:rsidRPr="008442C4" w:rsidP="008442C4">
      <w:pPr>
        <w:pStyle w:val="ListBullet"/>
      </w:pPr>
      <w:r w:rsidRPr="008442C4">
        <w:t>key concepts of animal learning, conditioning and t</w:t>
      </w:r>
      <w:r w:rsidRPr="008442C4">
        <w:t>raining, including:</w:t>
      </w:r>
    </w:p>
    <w:p w:rsidR="00000000" w:rsidRPr="008442C4" w:rsidP="008442C4">
      <w:pPr>
        <w:pStyle w:val="ListBullet2"/>
      </w:pPr>
      <w:r w:rsidRPr="008442C4">
        <w:t xml:space="preserve">associative learning – operant and classical conditioning, including extinction </w:t>
      </w:r>
    </w:p>
    <w:p w:rsidR="00000000" w:rsidRPr="008442C4" w:rsidP="008442C4">
      <w:pPr>
        <w:pStyle w:val="ListBullet2"/>
      </w:pPr>
      <w:r w:rsidRPr="008442C4">
        <w:t>non-associative learning – habituation and sensitisation</w:t>
      </w:r>
    </w:p>
    <w:p w:rsidR="00000000" w:rsidRPr="008442C4" w:rsidP="008442C4">
      <w:pPr>
        <w:pStyle w:val="ListBullet2"/>
      </w:pPr>
      <w:r w:rsidRPr="008442C4">
        <w:t>primary and secondary reinforcers</w:t>
      </w:r>
    </w:p>
    <w:p w:rsidR="00000000" w:rsidRPr="008442C4" w:rsidP="008442C4">
      <w:pPr>
        <w:pStyle w:val="ListBullet2"/>
      </w:pPr>
      <w:r w:rsidRPr="008442C4">
        <w:t xml:space="preserve">schedules of reinforcement </w:t>
      </w:r>
    </w:p>
    <w:p w:rsidR="00000000" w:rsidRPr="008442C4" w:rsidP="008442C4">
      <w:pPr>
        <w:pStyle w:val="ListBullet"/>
      </w:pPr>
      <w:r w:rsidRPr="008442C4">
        <w:t>positive reinforcement conditioning techniques and tools, including:</w:t>
      </w:r>
    </w:p>
    <w:p w:rsidR="00000000" w:rsidRPr="008442C4" w:rsidP="008442C4">
      <w:pPr>
        <w:pStyle w:val="ListBullet2"/>
      </w:pPr>
      <w:r w:rsidRPr="008442C4">
        <w:t>luring</w:t>
      </w:r>
    </w:p>
    <w:p w:rsidR="00000000" w:rsidRPr="008442C4" w:rsidP="008442C4">
      <w:pPr>
        <w:pStyle w:val="ListBullet2"/>
      </w:pPr>
      <w:r w:rsidRPr="008442C4">
        <w:t>targeting</w:t>
      </w:r>
    </w:p>
    <w:p w:rsidR="00000000" w:rsidRPr="008442C4" w:rsidP="008442C4">
      <w:pPr>
        <w:pStyle w:val="ListBullet2"/>
      </w:pPr>
      <w:r w:rsidRPr="008442C4">
        <w:t>capturing and shaping (prompting and free)</w:t>
      </w:r>
    </w:p>
    <w:p w:rsidR="00000000" w:rsidRPr="008442C4" w:rsidP="008442C4">
      <w:pPr>
        <w:pStyle w:val="ListBullet"/>
      </w:pPr>
      <w:r w:rsidRPr="008442C4">
        <w:t>overview of key features, benefits and limitations of guidelines for animal trainers, including:</w:t>
      </w:r>
    </w:p>
    <w:p w:rsidR="00000000" w:rsidRPr="008442C4" w:rsidP="008442C4">
      <w:pPr>
        <w:pStyle w:val="ListBullet2"/>
      </w:pPr>
      <w:r w:rsidRPr="008442C4">
        <w:t>Least Intrusive Effective B</w:t>
      </w:r>
      <w:r w:rsidRPr="008442C4">
        <w:t>ehaviour Intervention (LIEBI model)</w:t>
      </w:r>
    </w:p>
    <w:p w:rsidR="00000000" w:rsidRPr="008442C4" w:rsidP="008442C4">
      <w:pPr>
        <w:pStyle w:val="ListBullet2"/>
      </w:pPr>
      <w:r w:rsidRPr="008442C4">
        <w:t xml:space="preserve">Least Intrusive, Minimally Aversive (LIMA) training </w:t>
      </w:r>
    </w:p>
    <w:p w:rsidR="00000000" w:rsidRPr="008442C4" w:rsidP="008442C4">
      <w:pPr>
        <w:pStyle w:val="ListBullet2"/>
      </w:pPr>
      <w:r w:rsidRPr="008442C4">
        <w:t>Hierarchy of Procedures for Humane and Effective Practice</w:t>
      </w:r>
    </w:p>
    <w:p w:rsidR="00000000" w:rsidRPr="008442C4" w:rsidP="008442C4">
      <w:pPr>
        <w:pStyle w:val="ListBullet"/>
      </w:pPr>
      <w:r w:rsidRPr="008442C4">
        <w:t>key principles of animal welfare and ethics</w:t>
      </w:r>
    </w:p>
    <w:p w:rsidR="00000000" w:rsidRPr="008442C4" w:rsidP="008442C4">
      <w:pPr>
        <w:pStyle w:val="ListBullet"/>
      </w:pPr>
      <w:r w:rsidRPr="008442C4">
        <w:t>safe, low stress techniques and equipment used in conditioning</w:t>
      </w:r>
    </w:p>
    <w:p w:rsidR="00000000" w:rsidRPr="008442C4" w:rsidP="008442C4">
      <w:pPr>
        <w:pStyle w:val="ListBullet"/>
      </w:pPr>
      <w:r w:rsidRPr="008442C4">
        <w:t>workplace policies and procedures, including health and safety and animal welfare relevant to conditioning animals.</w:t>
      </w:r>
    </w:p>
    <w:p w:rsidR="00000000" w:rsidRPr="008442C4" w:rsidP="008442C4">
      <w:pPr>
        <w:pStyle w:val="AllowPageBreak"/>
      </w:pPr>
    </w:p>
    <w:p w:rsidR="00000000" w:rsidRPr="008442C4" w:rsidP="008442C4">
      <w:pPr>
        <w:pStyle w:val="Heading1"/>
      </w:pPr>
      <w:bookmarkStart w:id="12" w:name="O_1168053"/>
      <w:bookmarkEnd w:id="12"/>
      <w:r w:rsidRPr="008442C4">
        <w:t>Assessment Conditions</w:t>
      </w:r>
    </w:p>
    <w:p w:rsidR="00000000" w:rsidRPr="008442C4" w:rsidP="00A67EDF">
      <w:pPr>
        <w:pStyle w:val="BodyText"/>
      </w:pPr>
      <w:r w:rsidRPr="008442C4">
        <w:t>Assessment of the skills in this unit of competency must take place under the following conditions:</w:t>
      </w:r>
    </w:p>
    <w:p w:rsidR="00000000" w:rsidRPr="008442C4" w:rsidP="008442C4">
      <w:pPr>
        <w:pStyle w:val="ListBullet"/>
      </w:pPr>
      <w:r w:rsidRPr="008442C4">
        <w:t>physical conditions:</w:t>
      </w:r>
    </w:p>
    <w:p w:rsidR="00000000" w:rsidRPr="008442C4" w:rsidP="008442C4">
      <w:pPr>
        <w:pStyle w:val="ListBullet2"/>
      </w:pPr>
      <w:r w:rsidRPr="008442C4">
        <w:t>an animal care facility or an environment that accurately represents workplace conditions</w:t>
      </w:r>
    </w:p>
    <w:p w:rsidR="00000000" w:rsidRPr="008442C4" w:rsidP="008442C4">
      <w:pPr>
        <w:pStyle w:val="ListBullet"/>
      </w:pPr>
      <w:r w:rsidRPr="008442C4">
        <w:t>resources, equipment and materials:</w:t>
      </w:r>
    </w:p>
    <w:p w:rsidR="00000000" w:rsidRPr="008442C4" w:rsidP="008442C4">
      <w:pPr>
        <w:pStyle w:val="ListBullet2"/>
      </w:pPr>
      <w:r w:rsidRPr="008442C4">
        <w:t>live animals as required for the performance evidence</w:t>
      </w:r>
    </w:p>
    <w:p w:rsidR="00000000" w:rsidRPr="008442C4" w:rsidP="008442C4">
      <w:pPr>
        <w:pStyle w:val="ListBullet2"/>
      </w:pPr>
      <w:r w:rsidRPr="008442C4">
        <w:t xml:space="preserve">tools for reinforcing desirable behaviours in the </w:t>
      </w:r>
      <w:r w:rsidRPr="008442C4">
        <w:t>animals</w:t>
      </w:r>
    </w:p>
    <w:p w:rsidR="00000000" w:rsidRPr="008442C4" w:rsidP="008442C4">
      <w:pPr>
        <w:pStyle w:val="ListBullet"/>
      </w:pPr>
      <w:r w:rsidRPr="008442C4">
        <w:t>specifications:</w:t>
      </w:r>
    </w:p>
    <w:p w:rsidR="00000000" w:rsidRPr="008442C4" w:rsidP="008442C4">
      <w:pPr>
        <w:pStyle w:val="ListBullet2"/>
      </w:pPr>
      <w:r w:rsidRPr="008442C4">
        <w:t>workplace policies and procedures relevant to conditioning animals, including safety and infection control</w:t>
      </w:r>
    </w:p>
    <w:p w:rsidR="00000000" w:rsidRPr="008442C4" w:rsidP="008442C4">
      <w:pPr>
        <w:pStyle w:val="ListBullet"/>
      </w:pPr>
      <w:r w:rsidRPr="008442C4">
        <w:t>relationships:</w:t>
      </w:r>
    </w:p>
    <w:p w:rsidR="00000000" w:rsidRPr="008442C4" w:rsidP="008442C4">
      <w:pPr>
        <w:pStyle w:val="ListBullet2"/>
      </w:pPr>
      <w:r w:rsidRPr="008442C4">
        <w:t xml:space="preserve">stakeholders specified in the performance evidence (carer, owner, team member, supervisor or animal </w:t>
      </w:r>
      <w:r w:rsidRPr="008442C4">
        <w:t>health worker).</w:t>
      </w:r>
    </w:p>
    <w:p w:rsidR="00000000" w:rsidRPr="008442C4" w:rsidP="00A67EDF">
      <w:pPr>
        <w:pStyle w:val="BodyText"/>
      </w:pPr>
      <w:r w:rsidRPr="008442C4">
        <w:t>Assessors of this unit must satisfy the requirements for assessors in applicable vocational education and training legislation, frameworks and/or standards.</w:t>
      </w:r>
    </w:p>
    <w:p w:rsidR="00000000" w:rsidRPr="008442C4" w:rsidP="008442C4">
      <w:pPr>
        <w:pStyle w:val="Heading1"/>
      </w:pPr>
      <w:bookmarkStart w:id="13" w:name="O_1168056"/>
      <w:bookmarkEnd w:id="13"/>
      <w:r w:rsidRPr="008442C4">
        <w:t>Links</w:t>
      </w:r>
    </w:p>
    <w:p w:rsidR="00000000" w:rsidRPr="008442C4" w:rsidP="00A67EDF">
      <w:pPr>
        <w:pStyle w:val="BodyText"/>
      </w:pPr>
      <w:r w:rsidRPr="008442C4">
        <w:t>Companion Volumes, including Implementation Guides, are av</w:t>
      </w:r>
      <w:r w:rsidRPr="008442C4">
        <w:t xml:space="preserve">ailable at VETNet: - </w:t>
      </w:r>
      <w:r>
        <w:fldChar w:fldCharType="begin"/>
      </w:r>
      <w:r>
        <w:instrText xml:space="preserve"> HYPERLINK "https://vetnet.gov.au/Pages/TrainingDocs.aspx?q=b75f4b23-54c9-4cc9-a5db-d3502d154103" </w:instrText>
      </w:r>
      <w:r>
        <w:fldChar w:fldCharType="separate"/>
      </w:r>
      <w:r w:rsidRPr="006B0FF5">
        <w:rPr>
          <w:rStyle w:val="Hyperlink"/>
        </w:rPr>
        <w:t>https://vetnet.gov.au/Pages/TrainingDocs.aspx?q=b75f4b23-54c9-4cc9-a5db-d3502d154103</w:t>
      </w:r>
      <w:r>
        <w:fldChar w:fldCharType="end"/>
      </w:r>
    </w:p>
    <w:p w:rsidR="00000000" w:rsidRPr="008442C4" w:rsidP="008442C4"/>
    <w:sectPr w:rsidSect="00844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rsidRPr="00A67EDF" w:rsidP="00A67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DF" w:rsidP="00844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7EDF" w:rsidP="00844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7EDF" w:rsidP="00844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rsidP="008442C4">
    <w:pPr>
      <w:pStyle w:val="Footer"/>
      <w:framePr w:wrap="around"/>
    </w:pPr>
    <w:r>
      <w:fldChar w:fldCharType="begin"/>
    </w:r>
    <w:r>
      <w:instrText xml:space="preserve"> DOCPROPERTY  Subject  \* MERGEFORMAT </w:instrText>
    </w:r>
    <w:r>
      <w:fldChar w:fldCharType="separate"/>
    </w:r>
    <w:r w:rsidR="00A67EDF">
      <w:t>Approved</w:t>
    </w:r>
    <w:r w:rsidR="00A67EDF">
      <w:fldChar w:fldCharType="end"/>
    </w:r>
    <w:r>
      <w:tab/>
      <w:t xml:space="preserve">Page </w:t>
    </w:r>
    <w:r>
      <w:fldChar w:fldCharType="begin"/>
    </w:r>
    <w:r>
      <w:instrText xml:space="preserve"> PAGE  \* Arabic  \* MERGEFORMAT </w:instrText>
    </w:r>
    <w:r>
      <w:fldChar w:fldCharType="separate"/>
    </w:r>
    <w:r w:rsidR="00A67E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EDF">
      <w:rPr>
        <w:noProof/>
      </w:rPr>
      <w:t>5</w:t>
    </w:r>
    <w:r>
      <w:rPr>
        <w:noProof/>
      </w:rPr>
      <w:fldChar w:fldCharType="end"/>
    </w:r>
  </w:p>
  <w:p w:rsidR="008442C4" w:rsidP="008442C4">
    <w:pPr>
      <w:pStyle w:val="Footer"/>
      <w:framePr w:wrap="around"/>
    </w:pPr>
    <w:r>
      <w:t xml:space="preserve">© Commonwealth of Australia, </w:t>
    </w:r>
    <w:r>
      <w:fldChar w:fldCharType="begin"/>
    </w:r>
    <w:r>
      <w:instrText xml:space="preserve"> DATE  \@ "yyyy"  \* MERGEFORMAT </w:instrText>
    </w:r>
    <w:r>
      <w:fldChar w:fldCharType="separate"/>
    </w:r>
    <w:r w:rsidR="00A67EDF">
      <w:rPr>
        <w:noProof/>
      </w:rPr>
      <w:t>2025</w:t>
    </w:r>
    <w:r>
      <w:fldChar w:fldCharType="end"/>
    </w:r>
    <w:r>
      <w:tab/>
    </w:r>
    <w:r>
      <w:fldChar w:fldCharType="begin"/>
    </w:r>
    <w:r>
      <w:instrText xml:space="preserve"> DOCPROPERTY  Author  \* MERGEFORMAT </w:instrText>
    </w:r>
    <w:r>
      <w:fldChar w:fldCharType="separate"/>
    </w:r>
    <w:r w:rsidR="00A67EDF">
      <w:t>Skills Insight</w:t>
    </w:r>
    <w:r w:rsidR="00A67EDF">
      <w:fldChar w:fldCharType="end"/>
    </w:r>
  </w:p>
  <w:p w:rsidR="008442C4" w:rsidP="00844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2C4" w:rsidRPr="00A67EDF" w:rsidP="00A67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DF" w:rsidRPr="002D2AF8" w:rsidP="008442C4">
    <w:pPr>
      <w:pStyle w:val="Header"/>
      <w:framePr w:wrap="around"/>
    </w:pPr>
    <w:r>
      <w:fldChar w:fldCharType="begin"/>
    </w:r>
    <w:r>
      <w:instrText xml:space="preserve"> TITLE   \* MERGEFORMAT </w:instrText>
    </w:r>
    <w:r>
      <w:fldChar w:fldCharType="separate"/>
    </w:r>
    <w:r>
      <w:t>ACMBEH404 Condition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7EDF" w:rsidP="00844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4" w:rsidRPr="002D2AF8" w:rsidP="008442C4">
    <w:pPr>
      <w:pStyle w:val="Header"/>
      <w:framePr w:wrap="around"/>
    </w:pPr>
    <w:r>
      <w:fldChar w:fldCharType="begin"/>
    </w:r>
    <w:r>
      <w:instrText xml:space="preserve"> TITLE   \* MERGEFORMAT </w:instrText>
    </w:r>
    <w:r>
      <w:fldChar w:fldCharType="separate"/>
    </w:r>
    <w:r w:rsidR="00A67EDF">
      <w:t>ACMBEH404 Condition animal behaviour</w:t>
    </w:r>
    <w:r w:rsidR="00A67EDF">
      <w:fldChar w:fldCharType="end"/>
    </w:r>
    <w:r>
      <w:tab/>
      <w:t xml:space="preserve">Date this document was generated: </w:t>
    </w:r>
    <w:r>
      <w:fldChar w:fldCharType="begin"/>
    </w:r>
    <w:r>
      <w:instrText xml:space="preserve"> CREATEDATE  \@ "d MMMM yyyy"  \* MERGEFORMAT </w:instrText>
    </w:r>
    <w:r>
      <w:fldChar w:fldCharType="separate"/>
    </w:r>
    <w:r w:rsidR="00A67EDF">
      <w:rPr>
        <w:noProof/>
      </w:rPr>
      <w:t>2 March 2025</w:t>
    </w:r>
    <w:r>
      <w:fldChar w:fldCharType="end"/>
    </w:r>
  </w:p>
  <w:p w:rsidR="008442C4" w:rsidP="00844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80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E8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A4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2C4"/>
    <w:pPr>
      <w:spacing w:before="360" w:after="60"/>
      <w:outlineLvl w:val="0"/>
    </w:pPr>
    <w:rPr>
      <w:sz w:val="32"/>
    </w:rPr>
  </w:style>
  <w:style w:type="paragraph" w:styleId="Heading2">
    <w:name w:val="heading 2"/>
    <w:basedOn w:val="HeadingBase"/>
    <w:next w:val="BodyText"/>
    <w:link w:val="Heading2Char"/>
    <w:qFormat/>
    <w:rsid w:val="008442C4"/>
    <w:pPr>
      <w:keepLines/>
      <w:spacing w:before="240" w:after="120"/>
      <w:outlineLvl w:val="1"/>
    </w:pPr>
    <w:rPr>
      <w:sz w:val="28"/>
      <w:szCs w:val="40"/>
    </w:rPr>
  </w:style>
  <w:style w:type="paragraph" w:styleId="Heading3">
    <w:name w:val="heading 3"/>
    <w:basedOn w:val="HeadingBase"/>
    <w:next w:val="BodyText"/>
    <w:link w:val="Heading3Char"/>
    <w:qFormat/>
    <w:rsid w:val="008442C4"/>
    <w:pPr>
      <w:spacing w:before="180" w:after="120"/>
      <w:outlineLvl w:val="2"/>
    </w:pPr>
    <w:rPr>
      <w:spacing w:val="-10"/>
      <w:kern w:val="32"/>
    </w:rPr>
  </w:style>
  <w:style w:type="paragraph" w:styleId="Heading4">
    <w:name w:val="heading 4"/>
    <w:basedOn w:val="HeadingBase"/>
    <w:next w:val="BodyText"/>
    <w:link w:val="Heading4Char"/>
    <w:qFormat/>
    <w:rsid w:val="008442C4"/>
    <w:pPr>
      <w:spacing w:before="160" w:after="120"/>
      <w:outlineLvl w:val="3"/>
    </w:pPr>
    <w:rPr>
      <w:sz w:val="22"/>
    </w:rPr>
  </w:style>
  <w:style w:type="paragraph" w:styleId="Heading5">
    <w:name w:val="heading 5"/>
    <w:basedOn w:val="HeadingBase"/>
    <w:next w:val="Normal"/>
    <w:link w:val="Heading5Char"/>
    <w:qFormat/>
    <w:rsid w:val="008442C4"/>
    <w:pPr>
      <w:spacing w:before="80"/>
      <w:outlineLvl w:val="4"/>
    </w:pPr>
    <w:rPr>
      <w:color w:val="918585"/>
      <w:sz w:val="20"/>
    </w:rPr>
  </w:style>
  <w:style w:type="paragraph" w:styleId="Heading6">
    <w:name w:val="heading 6"/>
    <w:basedOn w:val="HeadingBase"/>
    <w:next w:val="Normal"/>
    <w:link w:val="Heading6Char"/>
    <w:qFormat/>
    <w:rsid w:val="008442C4"/>
    <w:pPr>
      <w:spacing w:before="60"/>
      <w:outlineLvl w:val="5"/>
    </w:pPr>
    <w:rPr>
      <w:color w:val="918585"/>
      <w:sz w:val="20"/>
    </w:rPr>
  </w:style>
  <w:style w:type="paragraph" w:styleId="Heading7">
    <w:name w:val="heading 7"/>
    <w:basedOn w:val="Normal"/>
    <w:next w:val="Normal"/>
    <w:link w:val="Heading7Char"/>
    <w:qFormat/>
    <w:rsid w:val="008442C4"/>
    <w:pPr>
      <w:ind w:left="720"/>
      <w:outlineLvl w:val="6"/>
    </w:pPr>
    <w:rPr>
      <w:i/>
    </w:rPr>
  </w:style>
  <w:style w:type="paragraph" w:styleId="Heading8">
    <w:name w:val="heading 8"/>
    <w:basedOn w:val="Normal"/>
    <w:next w:val="Normal"/>
    <w:link w:val="Heading8Char"/>
    <w:qFormat/>
    <w:rsid w:val="008442C4"/>
    <w:pPr>
      <w:ind w:left="720"/>
      <w:outlineLvl w:val="7"/>
    </w:pPr>
    <w:rPr>
      <w:i/>
    </w:rPr>
  </w:style>
  <w:style w:type="paragraph" w:styleId="Heading9">
    <w:name w:val="heading 9"/>
    <w:basedOn w:val="Normal"/>
    <w:next w:val="Normal"/>
    <w:link w:val="Heading9Char"/>
    <w:qFormat/>
    <w:rsid w:val="008442C4"/>
    <w:pPr>
      <w:ind w:left="720"/>
      <w:outlineLvl w:val="8"/>
    </w:pPr>
    <w:rPr>
      <w:i/>
    </w:rPr>
  </w:style>
  <w:style w:type="character" w:default="1" w:styleId="DefaultParagraphFont">
    <w:name w:val="Default Paragraph Font"/>
    <w:uiPriority w:val="1"/>
    <w:unhideWhenUsed/>
    <w:rsid w:val="00844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2C4"/>
  </w:style>
  <w:style w:type="character" w:customStyle="1" w:styleId="Heading1Char">
    <w:name w:val="Heading 1 Char"/>
    <w:basedOn w:val="DefaultParagraphFont"/>
    <w:link w:val="Heading1"/>
    <w:rsid w:val="008442C4"/>
    <w:rPr>
      <w:rFonts w:ascii="Times New Roman" w:eastAsia="Times New Roman" w:hAnsi="Times New Roman" w:cs="Times New Roman"/>
      <w:b/>
      <w:sz w:val="32"/>
      <w:szCs w:val="20"/>
      <w:lang w:eastAsia="en-US"/>
    </w:rPr>
  </w:style>
  <w:style w:type="paragraph" w:styleId="BodyText">
    <w:name w:val="Body Text"/>
    <w:basedOn w:val="Normal"/>
    <w:link w:val="BodyTextChar"/>
    <w:rsid w:val="00844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2C4"/>
    <w:rPr>
      <w:rFonts w:ascii="Times New Roman" w:eastAsia="Times New Roman" w:hAnsi="Times New Roman" w:cs="Times New Roman"/>
      <w:sz w:val="24"/>
      <w:lang w:eastAsia="en-US"/>
    </w:rPr>
  </w:style>
  <w:style w:type="paragraph" w:styleId="ListBullet">
    <w:name w:val="List Bullet"/>
    <w:basedOn w:val="List"/>
    <w:rsid w:val="008442C4"/>
    <w:pPr>
      <w:numPr>
        <w:numId w:val="12"/>
      </w:numPr>
      <w:tabs>
        <w:tab w:val="clear" w:pos="340"/>
      </w:tabs>
      <w:spacing w:before="40" w:after="40"/>
    </w:pPr>
  </w:style>
  <w:style w:type="paragraph" w:styleId="ListBullet2">
    <w:name w:val="List Bullet 2"/>
    <w:basedOn w:val="List2"/>
    <w:rsid w:val="008442C4"/>
    <w:pPr>
      <w:numPr>
        <w:numId w:val="13"/>
      </w:numPr>
      <w:tabs>
        <w:tab w:val="clear" w:pos="680"/>
      </w:tabs>
    </w:pPr>
  </w:style>
  <w:style w:type="character" w:styleId="Emphasis">
    <w:name w:val="Emphasis"/>
    <w:basedOn w:val="DefaultParagraphFont"/>
    <w:qFormat/>
    <w:rsid w:val="008442C4"/>
    <w:rPr>
      <w:i/>
    </w:rPr>
  </w:style>
  <w:style w:type="paragraph" w:customStyle="1" w:styleId="SuperHeading">
    <w:name w:val="SuperHeading"/>
    <w:basedOn w:val="Normal"/>
    <w:rsid w:val="008442C4"/>
    <w:pPr>
      <w:spacing w:before="240" w:after="120"/>
      <w:outlineLvl w:val="0"/>
    </w:pPr>
    <w:rPr>
      <w:rFonts w:ascii="Times New Roman" w:hAnsi="Times New Roman"/>
      <w:b/>
      <w:sz w:val="32"/>
    </w:rPr>
  </w:style>
  <w:style w:type="paragraph" w:customStyle="1" w:styleId="AllowPageBreak">
    <w:name w:val="AllowPageBreak"/>
    <w:rsid w:val="008442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42C4"/>
    <w:rPr>
      <w:b/>
    </w:rPr>
  </w:style>
  <w:style w:type="character" w:customStyle="1" w:styleId="Heading2Char">
    <w:name w:val="Heading 2 Char"/>
    <w:basedOn w:val="DefaultParagraphFont"/>
    <w:link w:val="Heading2"/>
    <w:rsid w:val="00844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2C4"/>
    <w:rPr>
      <w:rFonts w:ascii="Courier New" w:eastAsia="Times New Roman" w:hAnsi="Courier New" w:cs="Times New Roman"/>
      <w:i/>
      <w:szCs w:val="20"/>
      <w:lang w:eastAsia="en-US"/>
    </w:rPr>
  </w:style>
  <w:style w:type="paragraph" w:customStyle="1" w:styleId="HeadingBase">
    <w:name w:val="Heading Base"/>
    <w:rsid w:val="00844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2C4"/>
    <w:pPr>
      <w:tabs>
        <w:tab w:val="right" w:leader="dot" w:pos="9072"/>
      </w:tabs>
      <w:ind w:left="567"/>
    </w:pPr>
    <w:rPr>
      <w:szCs w:val="22"/>
    </w:rPr>
  </w:style>
  <w:style w:type="paragraph" w:customStyle="1" w:styleId="TOCBase">
    <w:name w:val="TOC Base"/>
    <w:rsid w:val="00844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2C4"/>
    <w:pPr>
      <w:tabs>
        <w:tab w:val="right" w:leader="dot" w:pos="9072"/>
      </w:tabs>
      <w:spacing w:before="40" w:after="40"/>
      <w:ind w:left="284"/>
    </w:pPr>
    <w:rPr>
      <w:rFonts w:ascii="Times New Roman" w:hAnsi="Times New Roman"/>
    </w:rPr>
  </w:style>
  <w:style w:type="paragraph" w:styleId="TOC1">
    <w:name w:val="toc 1"/>
    <w:basedOn w:val="TOCBase"/>
    <w:next w:val="Normal"/>
    <w:rsid w:val="00844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2C4"/>
    <w:rPr>
      <w:rFonts w:ascii="Times New Roman" w:eastAsia="Times New Roman" w:hAnsi="Times New Roman" w:cs="Times New Roman"/>
      <w:sz w:val="16"/>
      <w:lang w:eastAsia="en-US"/>
    </w:rPr>
  </w:style>
  <w:style w:type="paragraph" w:styleId="Title">
    <w:name w:val="Title"/>
    <w:basedOn w:val="HeadingBase"/>
    <w:link w:val="TitleChar"/>
    <w:qFormat/>
    <w:rsid w:val="008442C4"/>
    <w:pPr>
      <w:spacing w:before="5040"/>
      <w:jc w:val="center"/>
    </w:pPr>
    <w:rPr>
      <w:sz w:val="48"/>
      <w:szCs w:val="72"/>
      <w:lang w:val="en-US"/>
    </w:rPr>
  </w:style>
  <w:style w:type="character" w:customStyle="1" w:styleId="TitleChar">
    <w:name w:val="Title Char"/>
    <w:basedOn w:val="DefaultParagraphFont"/>
    <w:link w:val="Title"/>
    <w:rsid w:val="00844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2C4"/>
    <w:pPr>
      <w:tabs>
        <w:tab w:val="left" w:pos="3600"/>
        <w:tab w:val="left" w:pos="3958"/>
      </w:tabs>
    </w:pPr>
  </w:style>
  <w:style w:type="paragraph" w:styleId="List">
    <w:name w:val="List"/>
    <w:basedOn w:val="BodyText"/>
    <w:next w:val="BodyText"/>
    <w:rsid w:val="008442C4"/>
    <w:pPr>
      <w:tabs>
        <w:tab w:val="left" w:pos="340"/>
      </w:tabs>
      <w:spacing w:before="60" w:after="60"/>
      <w:ind w:left="340" w:hanging="340"/>
    </w:pPr>
  </w:style>
  <w:style w:type="paragraph" w:customStyle="1" w:styleId="Note">
    <w:name w:val="Note"/>
    <w:basedOn w:val="BodyText"/>
    <w:rsid w:val="00844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2C4"/>
    <w:rPr>
      <w:b/>
      <w:spacing w:val="0"/>
    </w:rPr>
  </w:style>
  <w:style w:type="paragraph" w:customStyle="1" w:styleId="SuperTitle">
    <w:name w:val="SuperTitle"/>
    <w:basedOn w:val="Title"/>
    <w:rsid w:val="008442C4"/>
    <w:pPr>
      <w:framePr w:wrap="auto" w:hAnchor="text" w:y="6049"/>
    </w:pPr>
    <w:rPr>
      <w:color w:val="000000"/>
      <w:sz w:val="40"/>
    </w:rPr>
  </w:style>
  <w:style w:type="paragraph" w:customStyle="1" w:styleId="TOCTitle">
    <w:name w:val="TOCTitle"/>
    <w:basedOn w:val="Heading1"/>
    <w:rsid w:val="008442C4"/>
    <w:pPr>
      <w:spacing w:after="240"/>
      <w:jc w:val="center"/>
      <w:outlineLvl w:val="9"/>
    </w:pPr>
    <w:rPr>
      <w:caps/>
    </w:rPr>
  </w:style>
  <w:style w:type="paragraph" w:customStyle="1" w:styleId="Version">
    <w:name w:val="Version"/>
    <w:rsid w:val="00844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2C4"/>
    <w:pPr>
      <w:keepNext w:val="0"/>
      <w:tabs>
        <w:tab w:val="right" w:pos="4176"/>
      </w:tabs>
      <w:ind w:left="198" w:hanging="198"/>
    </w:pPr>
    <w:rPr>
      <w:rFonts w:ascii="Garamond" w:hAnsi="Garamond"/>
    </w:rPr>
  </w:style>
  <w:style w:type="paragraph" w:styleId="IndexHeading">
    <w:name w:val="index heading"/>
    <w:basedOn w:val="Normal"/>
    <w:next w:val="Index1"/>
    <w:semiHidden/>
    <w:rsid w:val="008442C4"/>
    <w:pPr>
      <w:spacing w:before="120" w:after="120"/>
    </w:pPr>
    <w:rPr>
      <w:rFonts w:ascii="Arial" w:hAnsi="Arial"/>
      <w:b/>
      <w:color w:val="918585"/>
      <w:sz w:val="24"/>
    </w:rPr>
  </w:style>
  <w:style w:type="paragraph" w:styleId="Header">
    <w:name w:val="header"/>
    <w:basedOn w:val="Normal"/>
    <w:link w:val="HeaderChar"/>
    <w:rsid w:val="00844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2C4"/>
    <w:rPr>
      <w:rFonts w:ascii="Times New Roman" w:eastAsia="Times New Roman" w:hAnsi="Times New Roman" w:cs="Times New Roman"/>
      <w:sz w:val="16"/>
      <w:szCs w:val="20"/>
      <w:lang w:val="en-GB" w:eastAsia="en-US"/>
    </w:rPr>
  </w:style>
  <w:style w:type="paragraph" w:customStyle="1" w:styleId="Chapter">
    <w:name w:val="Chapter"/>
    <w:basedOn w:val="Normal"/>
    <w:rsid w:val="008442C4"/>
    <w:pPr>
      <w:spacing w:before="240"/>
    </w:pPr>
    <w:rPr>
      <w:rFonts w:ascii="Times New Roman" w:hAnsi="Times New Roman"/>
      <w:smallCaps/>
      <w:spacing w:val="80"/>
      <w:sz w:val="28"/>
    </w:rPr>
  </w:style>
  <w:style w:type="paragraph" w:customStyle="1" w:styleId="InChapter">
    <w:name w:val="InChapter"/>
    <w:basedOn w:val="Heading3"/>
    <w:rsid w:val="008442C4"/>
    <w:pPr>
      <w:spacing w:after="240"/>
      <w:outlineLvl w:val="9"/>
    </w:pPr>
    <w:rPr>
      <w:noProof/>
    </w:rPr>
  </w:style>
  <w:style w:type="paragraph" w:styleId="Index2">
    <w:name w:val="index 2"/>
    <w:basedOn w:val="Normal"/>
    <w:next w:val="Normal"/>
    <w:semiHidden/>
    <w:rsid w:val="008442C4"/>
    <w:pPr>
      <w:tabs>
        <w:tab w:val="right" w:pos="4176"/>
      </w:tabs>
      <w:ind w:left="568" w:hanging="284"/>
    </w:pPr>
    <w:rPr>
      <w:rFonts w:ascii="Garamond" w:hAnsi="Garamond"/>
    </w:rPr>
  </w:style>
  <w:style w:type="paragraph" w:customStyle="1" w:styleId="Byline">
    <w:name w:val="Byline"/>
    <w:rsid w:val="00844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2C4"/>
    <w:pPr>
      <w:tabs>
        <w:tab w:val="clear" w:pos="3600"/>
        <w:tab w:val="clear" w:pos="3958"/>
      </w:tabs>
      <w:jc w:val="right"/>
    </w:pPr>
  </w:style>
  <w:style w:type="paragraph" w:styleId="Caption">
    <w:name w:val="caption"/>
    <w:basedOn w:val="BodyText"/>
    <w:next w:val="Normal"/>
    <w:qFormat/>
    <w:rsid w:val="008442C4"/>
    <w:pPr>
      <w:framePr w:w="2268" w:hSpace="181" w:vSpace="181" w:wrap="around" w:vAnchor="text" w:hAnchor="page" w:x="1135" w:y="285" w:anchorLock="1"/>
    </w:pPr>
    <w:rPr>
      <w:i/>
    </w:rPr>
  </w:style>
  <w:style w:type="paragraph" w:customStyle="1" w:styleId="MiniTOCTitle">
    <w:name w:val="MiniTOCTitle"/>
    <w:basedOn w:val="Heading4"/>
    <w:rsid w:val="008442C4"/>
    <w:pPr>
      <w:spacing w:before="240"/>
      <w:outlineLvl w:val="9"/>
    </w:pPr>
    <w:rPr>
      <w:noProof/>
      <w:sz w:val="24"/>
    </w:rPr>
  </w:style>
  <w:style w:type="paragraph" w:customStyle="1" w:styleId="MiniTOCItem">
    <w:name w:val="MiniTOCItem"/>
    <w:basedOn w:val="ListBullet"/>
    <w:rsid w:val="008442C4"/>
    <w:pPr>
      <w:numPr>
        <w:numId w:val="0"/>
      </w:numPr>
      <w:tabs>
        <w:tab w:val="right" w:leader="dot" w:pos="6521"/>
      </w:tabs>
      <w:spacing w:before="0" w:after="0"/>
    </w:pPr>
  </w:style>
  <w:style w:type="paragraph" w:customStyle="1" w:styleId="TOFTitle">
    <w:name w:val="TOFTitle"/>
    <w:basedOn w:val="TOCTitle"/>
    <w:rsid w:val="008442C4"/>
  </w:style>
  <w:style w:type="paragraph" w:styleId="TableofFigures">
    <w:name w:val="table of figures"/>
    <w:basedOn w:val="Normal"/>
    <w:next w:val="Normal"/>
    <w:semiHidden/>
    <w:rsid w:val="008442C4"/>
    <w:pPr>
      <w:tabs>
        <w:tab w:val="right" w:leader="dot" w:pos="9072"/>
      </w:tabs>
      <w:ind w:left="970" w:hanging="403"/>
    </w:pPr>
    <w:rPr>
      <w:rFonts w:ascii="Times New Roman" w:hAnsi="Times New Roman"/>
      <w:b/>
    </w:rPr>
  </w:style>
  <w:style w:type="paragraph" w:styleId="ListNumber">
    <w:name w:val="List Number"/>
    <w:basedOn w:val="List"/>
    <w:rsid w:val="008442C4"/>
    <w:pPr>
      <w:numPr>
        <w:numId w:val="15"/>
      </w:numPr>
      <w:tabs>
        <w:tab w:val="clear" w:pos="340"/>
      </w:tabs>
    </w:pPr>
  </w:style>
  <w:style w:type="character" w:customStyle="1" w:styleId="WingdingSymbols">
    <w:name w:val="Wingding Symbols"/>
    <w:rsid w:val="008442C4"/>
    <w:rPr>
      <w:rFonts w:ascii="Wingdings" w:hAnsi="Wingdings"/>
    </w:rPr>
  </w:style>
  <w:style w:type="paragraph" w:customStyle="1" w:styleId="TableHeading">
    <w:name w:val="Table Heading"/>
    <w:basedOn w:val="HeadingBase"/>
    <w:rsid w:val="008442C4"/>
    <w:pPr>
      <w:keepLines/>
      <w:pBdr>
        <w:bottom w:val="single" w:sz="6" w:space="1" w:color="918585"/>
      </w:pBdr>
      <w:spacing w:before="240"/>
    </w:pPr>
  </w:style>
  <w:style w:type="character" w:customStyle="1" w:styleId="HotSpot">
    <w:name w:val="HotSpot"/>
    <w:rsid w:val="008442C4"/>
    <w:rPr>
      <w:color w:val="0033CC"/>
      <w:u w:val="none"/>
    </w:rPr>
  </w:style>
  <w:style w:type="paragraph" w:customStyle="1" w:styleId="BodyTextRight">
    <w:name w:val="Body Text Right"/>
    <w:basedOn w:val="BodyText"/>
    <w:rsid w:val="008442C4"/>
    <w:pPr>
      <w:spacing w:before="0" w:after="0"/>
      <w:jc w:val="right"/>
    </w:pPr>
  </w:style>
  <w:style w:type="paragraph" w:styleId="Index3">
    <w:name w:val="index 3"/>
    <w:basedOn w:val="ListNumber2"/>
    <w:next w:val="Normal"/>
    <w:semiHidden/>
    <w:rsid w:val="008442C4"/>
    <w:pPr>
      <w:numPr>
        <w:numId w:val="0"/>
      </w:numPr>
      <w:tabs>
        <w:tab w:val="right" w:leader="dot" w:pos="4176"/>
      </w:tabs>
    </w:pPr>
  </w:style>
  <w:style w:type="paragraph" w:styleId="ListNumber2">
    <w:name w:val="List Number 2"/>
    <w:basedOn w:val="List2"/>
    <w:rsid w:val="008442C4"/>
    <w:pPr>
      <w:numPr>
        <w:numId w:val="10"/>
      </w:numPr>
      <w:tabs>
        <w:tab w:val="clear" w:pos="1060"/>
      </w:tabs>
    </w:pPr>
  </w:style>
  <w:style w:type="paragraph" w:customStyle="1" w:styleId="MarginNote">
    <w:name w:val="Margin Note"/>
    <w:basedOn w:val="BodyText"/>
    <w:rsid w:val="00844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2C4"/>
    <w:rPr>
      <w:sz w:val="32"/>
    </w:rPr>
  </w:style>
  <w:style w:type="paragraph" w:customStyle="1" w:styleId="HeadingProcedure">
    <w:name w:val="Heading Procedure"/>
    <w:basedOn w:val="HeadingBase"/>
    <w:next w:val="Normal"/>
    <w:rsid w:val="008442C4"/>
    <w:pPr>
      <w:tabs>
        <w:tab w:val="left" w:pos="0"/>
      </w:tabs>
      <w:spacing w:before="120" w:after="60"/>
    </w:pPr>
    <w:rPr>
      <w:i/>
      <w:color w:val="918585"/>
      <w:sz w:val="22"/>
    </w:rPr>
  </w:style>
  <w:style w:type="paragraph" w:customStyle="1" w:styleId="TableBodyText">
    <w:name w:val="Table Body Text"/>
    <w:basedOn w:val="BodyText"/>
    <w:rsid w:val="008442C4"/>
    <w:pPr>
      <w:spacing w:before="60" w:after="60"/>
    </w:pPr>
  </w:style>
  <w:style w:type="paragraph" w:styleId="ListContinue">
    <w:name w:val="List Continue"/>
    <w:basedOn w:val="List"/>
    <w:rsid w:val="008442C4"/>
    <w:pPr>
      <w:ind w:firstLine="0"/>
    </w:pPr>
  </w:style>
  <w:style w:type="paragraph" w:customStyle="1" w:styleId="ListNote">
    <w:name w:val="List Note"/>
    <w:basedOn w:val="List"/>
    <w:rsid w:val="008442C4"/>
    <w:pPr>
      <w:pBdr>
        <w:top w:val="single" w:sz="6" w:space="2" w:color="918585"/>
        <w:bottom w:val="single" w:sz="6" w:space="2" w:color="918585"/>
      </w:pBdr>
      <w:tabs>
        <w:tab w:val="left" w:pos="1021"/>
      </w:tabs>
      <w:ind w:firstLine="0"/>
    </w:pPr>
  </w:style>
  <w:style w:type="paragraph" w:customStyle="1" w:styleId="Warning">
    <w:name w:val="Warning"/>
    <w:basedOn w:val="BodyText"/>
    <w:rsid w:val="008442C4"/>
    <w:pPr>
      <w:shd w:val="clear" w:color="auto" w:fill="D9D9D9"/>
      <w:tabs>
        <w:tab w:val="left" w:pos="992"/>
      </w:tabs>
      <w:ind w:left="119" w:right="119"/>
    </w:pPr>
    <w:rPr>
      <w:sz w:val="20"/>
    </w:rPr>
  </w:style>
  <w:style w:type="paragraph" w:customStyle="1" w:styleId="MarginIcons">
    <w:name w:val="Margin Icons"/>
    <w:basedOn w:val="BodyText"/>
    <w:rsid w:val="00844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2C4"/>
    <w:rPr>
      <w:rFonts w:ascii="Courier New" w:hAnsi="Courier New"/>
    </w:rPr>
  </w:style>
  <w:style w:type="paragraph" w:customStyle="1" w:styleId="NoteBullet">
    <w:name w:val="Note Bullet"/>
    <w:basedOn w:val="Note"/>
    <w:rsid w:val="008442C4"/>
    <w:pPr>
      <w:tabs>
        <w:tab w:val="clear" w:pos="680"/>
      </w:tabs>
      <w:spacing w:before="60" w:after="60"/>
    </w:pPr>
  </w:style>
  <w:style w:type="paragraph" w:customStyle="1" w:styleId="SubHeading2">
    <w:name w:val="SubHeading2"/>
    <w:basedOn w:val="HeadingBase"/>
    <w:rsid w:val="008442C4"/>
    <w:pPr>
      <w:spacing w:before="240" w:after="60"/>
    </w:pPr>
    <w:rPr>
      <w:sz w:val="20"/>
    </w:rPr>
  </w:style>
  <w:style w:type="paragraph" w:customStyle="1" w:styleId="SubHeading1">
    <w:name w:val="SubHeading1"/>
    <w:basedOn w:val="HeadingBase"/>
    <w:rsid w:val="008442C4"/>
    <w:pPr>
      <w:spacing w:before="240" w:after="60"/>
    </w:pPr>
    <w:rPr>
      <w:color w:val="918585"/>
      <w:sz w:val="22"/>
    </w:rPr>
  </w:style>
  <w:style w:type="paragraph" w:customStyle="1" w:styleId="SideHeading">
    <w:name w:val="Side Heading"/>
    <w:basedOn w:val="HeadingBase"/>
    <w:rsid w:val="00844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2C4"/>
    <w:pPr>
      <w:tabs>
        <w:tab w:val="num" w:pos="360"/>
      </w:tabs>
    </w:pPr>
  </w:style>
  <w:style w:type="paragraph" w:styleId="PlainText">
    <w:name w:val="Plain Text"/>
    <w:basedOn w:val="Normal"/>
    <w:link w:val="PlainTextChar"/>
    <w:rsid w:val="008442C4"/>
    <w:rPr>
      <w:sz w:val="20"/>
    </w:rPr>
  </w:style>
  <w:style w:type="character" w:customStyle="1" w:styleId="PlainTextChar">
    <w:name w:val="Plain Text Char"/>
    <w:basedOn w:val="DefaultParagraphFont"/>
    <w:link w:val="PlainText"/>
    <w:rsid w:val="008442C4"/>
    <w:rPr>
      <w:rFonts w:ascii="Courier New" w:eastAsia="Times New Roman" w:hAnsi="Courier New" w:cs="Times New Roman"/>
      <w:sz w:val="20"/>
      <w:szCs w:val="20"/>
      <w:lang w:eastAsia="en-US"/>
    </w:rPr>
  </w:style>
  <w:style w:type="character" w:customStyle="1" w:styleId="MenuOption">
    <w:name w:val="Menu Option"/>
    <w:basedOn w:val="DefaultParagraphFont"/>
    <w:rsid w:val="008442C4"/>
    <w:rPr>
      <w:b/>
      <w:smallCaps/>
    </w:rPr>
  </w:style>
  <w:style w:type="paragraph" w:customStyle="1" w:styleId="TableListNumber">
    <w:name w:val="Table List Number"/>
    <w:basedOn w:val="ListNumber"/>
    <w:rsid w:val="008442C4"/>
    <w:pPr>
      <w:numPr>
        <w:numId w:val="0"/>
      </w:numPr>
    </w:pPr>
  </w:style>
  <w:style w:type="paragraph" w:styleId="TOC4">
    <w:name w:val="toc 4"/>
    <w:basedOn w:val="TOCBase"/>
    <w:next w:val="Normal"/>
    <w:semiHidden/>
    <w:rsid w:val="008442C4"/>
    <w:pPr>
      <w:tabs>
        <w:tab w:val="right" w:leader="dot" w:pos="9071"/>
      </w:tabs>
      <w:ind w:left="1701"/>
    </w:pPr>
  </w:style>
  <w:style w:type="paragraph" w:customStyle="1" w:styleId="ListAlpha">
    <w:name w:val="List Alpha"/>
    <w:basedOn w:val="List"/>
    <w:rsid w:val="008442C4"/>
    <w:pPr>
      <w:numPr>
        <w:numId w:val="9"/>
      </w:numPr>
    </w:pPr>
  </w:style>
  <w:style w:type="paragraph" w:customStyle="1" w:styleId="ListAlpha2">
    <w:name w:val="List Alpha 2"/>
    <w:basedOn w:val="List2"/>
    <w:rsid w:val="008442C4"/>
    <w:pPr>
      <w:numPr>
        <w:numId w:val="8"/>
      </w:numPr>
    </w:pPr>
  </w:style>
  <w:style w:type="paragraph" w:styleId="List2">
    <w:name w:val="List 2"/>
    <w:basedOn w:val="BodyText"/>
    <w:rsid w:val="008442C4"/>
    <w:pPr>
      <w:tabs>
        <w:tab w:val="left" w:pos="680"/>
      </w:tabs>
      <w:spacing w:before="60" w:after="60"/>
      <w:ind w:left="680" w:hanging="340"/>
    </w:pPr>
  </w:style>
  <w:style w:type="paragraph" w:styleId="List3">
    <w:name w:val="List 3"/>
    <w:basedOn w:val="BodyText"/>
    <w:rsid w:val="008442C4"/>
    <w:pPr>
      <w:tabs>
        <w:tab w:val="left" w:pos="1021"/>
      </w:tabs>
      <w:spacing w:before="60" w:after="60"/>
      <w:ind w:left="1020" w:hanging="340"/>
    </w:pPr>
  </w:style>
  <w:style w:type="paragraph" w:styleId="List4">
    <w:name w:val="List 4"/>
    <w:basedOn w:val="BodyText"/>
    <w:rsid w:val="008442C4"/>
    <w:pPr>
      <w:tabs>
        <w:tab w:val="left" w:pos="1361"/>
      </w:tabs>
      <w:spacing w:before="60" w:after="60"/>
      <w:ind w:left="1361" w:hanging="340"/>
    </w:pPr>
  </w:style>
  <w:style w:type="paragraph" w:styleId="List5">
    <w:name w:val="List 5"/>
    <w:basedOn w:val="BodyText"/>
    <w:rsid w:val="008442C4"/>
    <w:pPr>
      <w:tabs>
        <w:tab w:val="left" w:pos="1701"/>
      </w:tabs>
      <w:spacing w:before="60" w:after="60"/>
      <w:ind w:left="1701" w:hanging="340"/>
    </w:pPr>
  </w:style>
  <w:style w:type="paragraph" w:styleId="ListBullet3">
    <w:name w:val="List Bullet 3"/>
    <w:basedOn w:val="List3"/>
    <w:rsid w:val="008442C4"/>
    <w:pPr>
      <w:numPr>
        <w:numId w:val="14"/>
      </w:numPr>
      <w:tabs>
        <w:tab w:val="clear" w:pos="1021"/>
      </w:tabs>
      <w:ind w:left="1037" w:hanging="357"/>
    </w:pPr>
  </w:style>
  <w:style w:type="paragraph" w:styleId="ListBullet4">
    <w:name w:val="List Bullet 4"/>
    <w:basedOn w:val="List4"/>
    <w:rsid w:val="008442C4"/>
    <w:pPr>
      <w:numPr>
        <w:numId w:val="3"/>
      </w:numPr>
      <w:tabs>
        <w:tab w:val="clear" w:pos="1361"/>
      </w:tabs>
    </w:pPr>
  </w:style>
  <w:style w:type="paragraph" w:styleId="ListBullet5">
    <w:name w:val="List Bullet 5"/>
    <w:basedOn w:val="List5"/>
    <w:rsid w:val="008442C4"/>
    <w:pPr>
      <w:numPr>
        <w:numId w:val="4"/>
      </w:numPr>
    </w:pPr>
  </w:style>
  <w:style w:type="paragraph" w:styleId="ListContinue2">
    <w:name w:val="List Continue 2"/>
    <w:basedOn w:val="List2"/>
    <w:rsid w:val="008442C4"/>
    <w:pPr>
      <w:ind w:firstLine="0"/>
    </w:pPr>
  </w:style>
  <w:style w:type="paragraph" w:styleId="ListContinue3">
    <w:name w:val="List Continue 3"/>
    <w:basedOn w:val="List3"/>
    <w:rsid w:val="008442C4"/>
    <w:pPr>
      <w:ind w:left="1021" w:firstLine="0"/>
    </w:pPr>
  </w:style>
  <w:style w:type="paragraph" w:styleId="ListContinue4">
    <w:name w:val="List Continue 4"/>
    <w:basedOn w:val="List4"/>
    <w:rsid w:val="008442C4"/>
    <w:pPr>
      <w:ind w:firstLine="0"/>
    </w:pPr>
  </w:style>
  <w:style w:type="paragraph" w:styleId="ListContinue5">
    <w:name w:val="List Continue 5"/>
    <w:basedOn w:val="List5"/>
    <w:rsid w:val="008442C4"/>
    <w:pPr>
      <w:ind w:firstLine="0"/>
    </w:pPr>
  </w:style>
  <w:style w:type="paragraph" w:styleId="ListNumber3">
    <w:name w:val="List Number 3"/>
    <w:basedOn w:val="List3"/>
    <w:rsid w:val="008442C4"/>
    <w:pPr>
      <w:numPr>
        <w:numId w:val="5"/>
      </w:numPr>
    </w:pPr>
  </w:style>
  <w:style w:type="paragraph" w:styleId="ListNumber4">
    <w:name w:val="List Number 4"/>
    <w:basedOn w:val="List4"/>
    <w:rsid w:val="008442C4"/>
    <w:pPr>
      <w:numPr>
        <w:numId w:val="6"/>
      </w:numPr>
    </w:pPr>
  </w:style>
  <w:style w:type="paragraph" w:styleId="ListNumber5">
    <w:name w:val="List Number 5"/>
    <w:basedOn w:val="List5"/>
    <w:rsid w:val="008442C4"/>
    <w:pPr>
      <w:numPr>
        <w:numId w:val="7"/>
      </w:numPr>
    </w:pPr>
  </w:style>
  <w:style w:type="paragraph" w:styleId="BlockText">
    <w:name w:val="Block Text"/>
    <w:basedOn w:val="Normal"/>
    <w:rsid w:val="008442C4"/>
    <w:pPr>
      <w:spacing w:after="120"/>
      <w:ind w:left="1440" w:right="1440"/>
    </w:pPr>
  </w:style>
  <w:style w:type="character" w:customStyle="1" w:styleId="Subscript">
    <w:name w:val="Subscript"/>
    <w:basedOn w:val="DefaultParagraphFont"/>
    <w:rsid w:val="008442C4"/>
    <w:rPr>
      <w:sz w:val="16"/>
      <w:vertAlign w:val="subscript"/>
    </w:rPr>
  </w:style>
  <w:style w:type="character" w:customStyle="1" w:styleId="Superscript">
    <w:name w:val="Superscript"/>
    <w:basedOn w:val="DefaultParagraphFont"/>
    <w:rsid w:val="008442C4"/>
    <w:rPr>
      <w:sz w:val="16"/>
      <w:vertAlign w:val="superscript"/>
    </w:rPr>
  </w:style>
  <w:style w:type="character" w:customStyle="1" w:styleId="Symbols">
    <w:name w:val="Symbols"/>
    <w:basedOn w:val="DefaultParagraphFont"/>
    <w:rsid w:val="008442C4"/>
    <w:rPr>
      <w:rFonts w:ascii="Symbol" w:hAnsi="Symbol"/>
    </w:rPr>
  </w:style>
  <w:style w:type="character" w:customStyle="1" w:styleId="MenuOptions">
    <w:name w:val="Menu Options"/>
    <w:basedOn w:val="DefaultParagraphFont"/>
    <w:rsid w:val="008442C4"/>
    <w:rPr>
      <w:rFonts w:ascii="Arial Narrow" w:hAnsi="Arial Narrow"/>
      <w:smallCaps/>
    </w:rPr>
  </w:style>
  <w:style w:type="character" w:customStyle="1" w:styleId="Buttons">
    <w:name w:val="Buttons"/>
    <w:basedOn w:val="DefaultParagraphFont"/>
    <w:rsid w:val="008442C4"/>
    <w:rPr>
      <w:b/>
    </w:rPr>
  </w:style>
  <w:style w:type="character" w:customStyle="1" w:styleId="Underlined">
    <w:name w:val="Underlined"/>
    <w:basedOn w:val="DefaultParagraphFont"/>
    <w:rsid w:val="008442C4"/>
    <w:rPr>
      <w:u w:val="single"/>
    </w:rPr>
  </w:style>
  <w:style w:type="paragraph" w:customStyle="1" w:styleId="TableBodyTextRight">
    <w:name w:val="Table Body Text Right"/>
    <w:basedOn w:val="TableBodyText"/>
    <w:rsid w:val="008442C4"/>
    <w:pPr>
      <w:widowControl w:val="0"/>
      <w:autoSpaceDE w:val="0"/>
      <w:autoSpaceDN w:val="0"/>
      <w:adjustRightInd w:val="0"/>
      <w:jc w:val="right"/>
    </w:pPr>
    <w:rPr>
      <w:rFonts w:cs="Arial"/>
      <w:szCs w:val="18"/>
    </w:rPr>
  </w:style>
  <w:style w:type="paragraph" w:customStyle="1" w:styleId="CopyrightText">
    <w:name w:val="Copyright Text"/>
    <w:basedOn w:val="BodyText"/>
    <w:rsid w:val="008442C4"/>
    <w:rPr>
      <w:sz w:val="18"/>
    </w:rPr>
  </w:style>
  <w:style w:type="paragraph" w:customStyle="1" w:styleId="BodySmallRight">
    <w:name w:val="Body Small Right"/>
    <w:basedOn w:val="BodyTextRight"/>
    <w:rsid w:val="008442C4"/>
    <w:rPr>
      <w:sz w:val="18"/>
      <w:szCs w:val="18"/>
    </w:rPr>
  </w:style>
  <w:style w:type="paragraph" w:customStyle="1" w:styleId="MarginEdition">
    <w:name w:val="Margin Edition"/>
    <w:basedOn w:val="MarginNote"/>
    <w:rsid w:val="008442C4"/>
    <w:pPr>
      <w:spacing w:before="0" w:after="0"/>
    </w:pPr>
    <w:rPr>
      <w:rFonts w:ascii="Times New Roman" w:hAnsi="Times New Roman"/>
      <w:color w:val="999999"/>
    </w:rPr>
  </w:style>
  <w:style w:type="paragraph" w:customStyle="1" w:styleId="Spacer">
    <w:name w:val="Spacer"/>
    <w:basedOn w:val="Normal"/>
    <w:rsid w:val="008442C4"/>
    <w:rPr>
      <w:sz w:val="2"/>
      <w:szCs w:val="2"/>
    </w:rPr>
  </w:style>
  <w:style w:type="character" w:customStyle="1" w:styleId="Small">
    <w:name w:val="Small"/>
    <w:basedOn w:val="DefaultParagraphFont"/>
    <w:rsid w:val="008442C4"/>
    <w:rPr>
      <w:sz w:val="16"/>
    </w:rPr>
  </w:style>
  <w:style w:type="paragraph" w:customStyle="1" w:styleId="WideTable">
    <w:name w:val="Wide Table"/>
    <w:basedOn w:val="Normal"/>
    <w:rsid w:val="008442C4"/>
    <w:pPr>
      <w:ind w:left="-1418"/>
    </w:pPr>
    <w:rPr>
      <w:sz w:val="2"/>
      <w:szCs w:val="2"/>
    </w:rPr>
  </w:style>
  <w:style w:type="character" w:styleId="PageNumber">
    <w:name w:val="page number"/>
    <w:basedOn w:val="DefaultParagraphFont"/>
    <w:rsid w:val="008442C4"/>
  </w:style>
  <w:style w:type="paragraph" w:styleId="Quote">
    <w:name w:val="Quote"/>
    <w:basedOn w:val="Heading1"/>
    <w:link w:val="QuoteChar"/>
    <w:qFormat/>
    <w:rsid w:val="008442C4"/>
    <w:rPr>
      <w:b w:val="0"/>
      <w:sz w:val="72"/>
      <w:szCs w:val="72"/>
      <w:lang w:val="en-NZ"/>
    </w:rPr>
  </w:style>
  <w:style w:type="character" w:customStyle="1" w:styleId="QuoteChar">
    <w:name w:val="Quote Char"/>
    <w:basedOn w:val="DefaultParagraphFont"/>
    <w:link w:val="Quote"/>
    <w:rsid w:val="00844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2C4"/>
    <w:pPr>
      <w:pageBreakBefore/>
    </w:pPr>
  </w:style>
  <w:style w:type="paragraph" w:customStyle="1" w:styleId="Border">
    <w:name w:val="Border"/>
    <w:basedOn w:val="Normal"/>
    <w:qFormat/>
    <w:rsid w:val="00844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2C4"/>
    <w:rPr>
      <w:b/>
      <w:bCs/>
      <w:i/>
      <w:iCs/>
      <w:color w:val="auto"/>
    </w:rPr>
  </w:style>
  <w:style w:type="paragraph" w:styleId="IntenseQuote">
    <w:name w:val="Intense Quote"/>
    <w:basedOn w:val="Normal"/>
    <w:next w:val="Normal"/>
    <w:link w:val="IntenseQuoteChar"/>
    <w:uiPriority w:val="30"/>
    <w:qFormat/>
    <w:rsid w:val="00844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2C4"/>
    <w:rPr>
      <w:smallCaps/>
      <w:color w:val="auto"/>
      <w:u w:val="single"/>
    </w:rPr>
  </w:style>
  <w:style w:type="character" w:styleId="IntenseReference">
    <w:name w:val="Intense Reference"/>
    <w:basedOn w:val="DefaultParagraphFont"/>
    <w:uiPriority w:val="32"/>
    <w:qFormat/>
    <w:rsid w:val="008442C4"/>
    <w:rPr>
      <w:b/>
      <w:bCs/>
      <w:smallCaps/>
      <w:color w:val="auto"/>
      <w:spacing w:val="5"/>
      <w:u w:val="single"/>
    </w:rPr>
  </w:style>
  <w:style w:type="paragraph" w:customStyle="1" w:styleId="2ColumnHeading">
    <w:name w:val="2Column Heading"/>
    <w:basedOn w:val="BodyText"/>
    <w:qFormat/>
    <w:rsid w:val="008442C4"/>
    <w:pPr>
      <w:spacing w:after="60"/>
      <w:ind w:left="-2268"/>
    </w:pPr>
    <w:rPr>
      <w:b/>
    </w:rPr>
  </w:style>
  <w:style w:type="paragraph" w:customStyle="1" w:styleId="Heading1TOC">
    <w:name w:val="Heading1 TOC"/>
    <w:basedOn w:val="Normal"/>
    <w:qFormat/>
    <w:rsid w:val="008442C4"/>
    <w:pPr>
      <w:spacing w:before="240" w:after="120"/>
    </w:pPr>
    <w:rPr>
      <w:rFonts w:ascii="Times New Roman" w:hAnsi="Times New Roman"/>
      <w:b/>
      <w:sz w:val="32"/>
    </w:rPr>
  </w:style>
  <w:style w:type="paragraph" w:customStyle="1" w:styleId="Heading2TOC">
    <w:name w:val="Heading2 TOC"/>
    <w:basedOn w:val="Normal"/>
    <w:qFormat/>
    <w:rsid w:val="008442C4"/>
    <w:pPr>
      <w:spacing w:before="240" w:after="60"/>
    </w:pPr>
    <w:rPr>
      <w:rFonts w:ascii="Times New Roman" w:hAnsi="Times New Roman"/>
      <w:b/>
      <w:sz w:val="28"/>
    </w:rPr>
  </w:style>
  <w:style w:type="character" w:customStyle="1" w:styleId="Underline">
    <w:name w:val="Underline"/>
    <w:basedOn w:val="DefaultParagraphFont"/>
    <w:qFormat/>
    <w:rsid w:val="008442C4"/>
    <w:rPr>
      <w:u w:val="single"/>
    </w:rPr>
  </w:style>
  <w:style w:type="character" w:customStyle="1" w:styleId="BoldandItalics">
    <w:name w:val="Bold and Italics"/>
    <w:qFormat/>
    <w:rsid w:val="008442C4"/>
    <w:rPr>
      <w:b/>
      <w:i/>
      <w:u w:val="none"/>
    </w:rPr>
  </w:style>
  <w:style w:type="paragraph" w:styleId="BalloonText">
    <w:name w:val="Balloon Text"/>
    <w:basedOn w:val="Normal"/>
    <w:link w:val="BalloonTextChar"/>
    <w:rsid w:val="008442C4"/>
    <w:rPr>
      <w:rFonts w:ascii="Tahoma" w:hAnsi="Tahoma" w:cs="Tahoma"/>
      <w:sz w:val="16"/>
      <w:szCs w:val="16"/>
    </w:rPr>
  </w:style>
  <w:style w:type="character" w:customStyle="1" w:styleId="BalloonTextChar">
    <w:name w:val="Balloon Text Char"/>
    <w:basedOn w:val="DefaultParagraphFont"/>
    <w:link w:val="BalloonText"/>
    <w:rsid w:val="00844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2C4"/>
    <w:rPr>
      <w:b/>
      <w:color w:val="660033"/>
      <w:spacing w:val="0"/>
    </w:rPr>
  </w:style>
  <w:style w:type="paragraph" w:customStyle="1" w:styleId="Nameditemlist">
    <w:name w:val="Named item list"/>
    <w:basedOn w:val="BodyText"/>
    <w:qFormat/>
    <w:rsid w:val="008442C4"/>
    <w:pPr>
      <w:tabs>
        <w:tab w:val="left" w:pos="2835"/>
      </w:tabs>
      <w:ind w:left="2835" w:hanging="2835"/>
    </w:pPr>
  </w:style>
  <w:style w:type="paragraph" w:customStyle="1" w:styleId="BodyTextnopadding">
    <w:name w:val="Body Text no padding"/>
    <w:basedOn w:val="BodyText"/>
    <w:qFormat/>
    <w:rsid w:val="008442C4"/>
    <w:pPr>
      <w:spacing w:before="0" w:after="0"/>
    </w:pPr>
  </w:style>
  <w:style w:type="character" w:styleId="Hyperlink">
    <w:name w:val="Hyperlink"/>
    <w:basedOn w:val="DefaultParagraphFont"/>
    <w:uiPriority w:val="99"/>
    <w:unhideWhenUsed/>
    <w:rsid w:val="00A67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7132</Characters>
  <Application>Microsoft Office Word</Application>
  <DocSecurity>0</DocSecurity>
  <Lines>216</Lines>
  <Paragraphs>136</Paragraphs>
  <ScaleCrop>false</ScaleCrop>
  <Company>Author-it Software Corporation Ltd.</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ACMBEH404 Condition animal behaviour</dc:title>
  <dc:subject>Approved</dc:subject>
  <dc:creator>Skills Insight</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