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08F0" w:rsidP="00F208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ACMAIM306 Lead a team responding to a large animal incident</w:t>
      </w:r>
      <w:r>
        <w:fldChar w:fldCharType="end"/>
      </w:r>
    </w:p>
    <w:p w:rsidR="00F208F0" w:rsidP="00F208F0">
      <w:pPr>
        <w:pStyle w:val="Version"/>
        <w:sectPr w:rsidSect="00060B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0BE8" w:rsidP="00060BE8">
      <w:pPr>
        <w:pStyle w:val="SuperHeading"/>
      </w:pPr>
      <w:r w:rsidRPr="00060BE8">
        <w:t>ACMAIM306 Lead a team responding to a large animal incident</w:t>
      </w:r>
    </w:p>
    <w:p w:rsidR="00000000" w:rsidRPr="00060BE8" w:rsidP="00060BE8">
      <w:pPr>
        <w:pStyle w:val="Heading1"/>
      </w:pPr>
      <w:bookmarkStart w:id="1" w:name="O_1049246"/>
      <w:bookmarkEnd w:id="1"/>
      <w:r w:rsidRPr="00060B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60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BodyTextBold"/>
              <w:rPr>
                <w:lang w:val="en-NZ"/>
              </w:rPr>
            </w:pPr>
            <w:r w:rsidRPr="00060BE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BodyTextBold"/>
              <w:rPr>
                <w:lang w:val="en-NZ"/>
              </w:rPr>
            </w:pPr>
            <w:r w:rsidRPr="00060BE8">
              <w:t>Comments</w:t>
            </w:r>
          </w:p>
        </w:tc>
      </w:tr>
      <w:tr w:rsidTr="00060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BodyText"/>
              <w:rPr>
                <w:lang w:val="en-NZ"/>
              </w:rPr>
            </w:pPr>
            <w:r w:rsidRPr="00060BE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BE8" w:rsidP="00060BE8">
            <w:pPr>
              <w:pStyle w:val="BodyText"/>
            </w:pPr>
            <w:r w:rsidRPr="00060BE8">
              <w:t>This version released with ACM Animal Care and Management Training Package Version 3.0.</w:t>
            </w:r>
          </w:p>
        </w:tc>
      </w:tr>
    </w:tbl>
    <w:p w:rsidR="00000000" w:rsidRPr="00060BE8" w:rsidP="00060BE8">
      <w:pPr>
        <w:pStyle w:val="BodyText"/>
      </w:pPr>
    </w:p>
    <w:p w:rsidR="00000000" w:rsidRPr="00060BE8" w:rsidP="00060BE8">
      <w:pPr>
        <w:pStyle w:val="AllowPageBreak"/>
      </w:pPr>
    </w:p>
    <w:p w:rsidR="00000000" w:rsidRPr="00060BE8" w:rsidP="00060BE8">
      <w:pPr>
        <w:pStyle w:val="Heading1"/>
      </w:pPr>
      <w:bookmarkStart w:id="2" w:name="O_1049247"/>
      <w:bookmarkEnd w:id="2"/>
      <w:r w:rsidRPr="00060BE8">
        <w:t>Application</w:t>
      </w:r>
    </w:p>
    <w:p w:rsidR="00000000" w:rsidRPr="00060BE8" w:rsidP="00F208F0">
      <w:pPr>
        <w:pStyle w:val="BodyText"/>
      </w:pPr>
      <w:r w:rsidRPr="00060BE8">
        <w:t xml:space="preserve">This unit of competency describes the skills and knowledge required </w:t>
      </w:r>
      <w:r w:rsidRPr="00060BE8">
        <w:t xml:space="preserve">to lead a small team to respond to a range of potential large animal incidents at a workplace or event site. It covers basic incident scene management, coordinating a team and responding to a compromised large animal using a range of recognised techniques </w:t>
      </w:r>
      <w:r w:rsidRPr="00060BE8">
        <w:t>and equipment.</w:t>
      </w:r>
    </w:p>
    <w:p w:rsidR="00000000" w:rsidRPr="00060BE8" w:rsidP="00F208F0">
      <w:pPr>
        <w:pStyle w:val="BodyText"/>
      </w:pPr>
      <w:r w:rsidRPr="00060BE8">
        <w:t>The unit applies to individuals who are responsible for managing safety for a workplace or event site where interactions with large animals occur. They take the role of a team leader or incident controller at an incident involving large anim</w:t>
      </w:r>
      <w:r w:rsidRPr="00060BE8">
        <w:t>als.</w:t>
      </w:r>
    </w:p>
    <w:p w:rsidR="00000000" w:rsidRPr="00060BE8" w:rsidP="00F208F0">
      <w:pPr>
        <w:pStyle w:val="BodyText"/>
      </w:pPr>
      <w:r w:rsidRPr="00060BE8">
        <w:t xml:space="preserve">All work must be carried out to comply with workplace procedures, according to state/territory health and safety and animal welfare regulations, legislation and standards that apply to the workplace. </w:t>
      </w:r>
    </w:p>
    <w:p w:rsidR="00000000" w:rsidRPr="00060BE8" w:rsidP="00F208F0">
      <w:pPr>
        <w:pStyle w:val="BodyText"/>
      </w:pPr>
      <w:r w:rsidRPr="00060BE8">
        <w:t>No licensing, legislative or certification require</w:t>
      </w:r>
      <w:r w:rsidRPr="00060BE8">
        <w:t>ments apply to this unit at the time of publication.</w:t>
      </w:r>
    </w:p>
    <w:p w:rsidR="00000000" w:rsidRPr="00060BE8" w:rsidP="00060BE8">
      <w:pPr>
        <w:pStyle w:val="Heading1"/>
      </w:pPr>
      <w:bookmarkStart w:id="3" w:name="O_1049248"/>
      <w:bookmarkEnd w:id="3"/>
      <w:r w:rsidRPr="00060BE8">
        <w:t>Pre-requisite Unit</w:t>
      </w:r>
    </w:p>
    <w:p w:rsidR="00000000" w:rsidRPr="00060BE8" w:rsidP="00F208F0">
      <w:pPr>
        <w:pStyle w:val="BodyText"/>
      </w:pPr>
      <w:r w:rsidRPr="00060BE8">
        <w:t>The prerequisite unit of competency for this unit is:</w:t>
      </w:r>
    </w:p>
    <w:p w:rsidR="00000000" w:rsidRPr="00060BE8" w:rsidP="00060BE8">
      <w:pPr>
        <w:pStyle w:val="ListBullet"/>
      </w:pPr>
      <w:r w:rsidRPr="00060BE8">
        <w:t>ACMAIM301 Use manual techniques to safely move large animals.</w:t>
      </w:r>
    </w:p>
    <w:p w:rsidR="00000000" w:rsidRPr="00060BE8" w:rsidP="00F208F0">
      <w:pPr>
        <w:pStyle w:val="BodyText"/>
      </w:pPr>
      <w:r w:rsidRPr="00060BE8">
        <w:t>Note the following chain of prerequisites that also apply to this unit. 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060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BodyTextBold"/>
              <w:rPr>
                <w:lang w:val="en-NZ"/>
              </w:rPr>
            </w:pPr>
            <w:r w:rsidRPr="00060BE8">
              <w:t>Unit of competency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BodyTextBold"/>
              <w:rPr>
                <w:lang w:val="en-NZ"/>
              </w:rPr>
            </w:pPr>
            <w:r w:rsidRPr="00060BE8">
              <w:t>Prerequisite requirement</w:t>
            </w:r>
          </w:p>
        </w:tc>
      </w:tr>
      <w:tr w:rsidTr="00060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BodyText"/>
              <w:rPr>
                <w:lang w:val="en-NZ"/>
              </w:rPr>
            </w:pPr>
            <w:r w:rsidRPr="00060BE8">
              <w:t>ACMAIM301 Use manual techniques to safely move large animals</w:t>
            </w:r>
          </w:p>
        </w:tc>
        <w:tc>
          <w:tcPr>
            <w:tcW w:w="63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BodyText"/>
              <w:rPr>
                <w:lang w:val="en-NZ"/>
              </w:rPr>
            </w:pPr>
            <w:r w:rsidRPr="00060BE8">
              <w:t>ACMAIM202 Participate in an incident involving large animals</w:t>
            </w:r>
          </w:p>
        </w:tc>
      </w:tr>
      <w:tr w:rsidTr="00060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BodyText"/>
              <w:rPr>
                <w:lang w:val="en-NZ"/>
              </w:rPr>
            </w:pPr>
            <w:r w:rsidRPr="00060BE8">
              <w:t>ACMAIM202 Participate in an incident involving large animals</w:t>
            </w:r>
          </w:p>
        </w:tc>
        <w:tc>
          <w:tcPr>
            <w:tcW w:w="63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BE8" w:rsidP="00060BE8">
            <w:pPr>
              <w:pStyle w:val="BodyText"/>
            </w:pPr>
            <w:r w:rsidRPr="00060BE8">
              <w:t>ACMAIM201 Contribute to safety at incidents involving large animals</w:t>
            </w:r>
          </w:p>
        </w:tc>
      </w:tr>
    </w:tbl>
    <w:p w:rsidR="00000000" w:rsidRPr="00060BE8" w:rsidP="00060BE8">
      <w:pPr>
        <w:pStyle w:val="BodyText"/>
      </w:pPr>
    </w:p>
    <w:p w:rsidR="00000000" w:rsidRPr="00060BE8" w:rsidP="00060BE8">
      <w:pPr>
        <w:pStyle w:val="AllowPageBreak"/>
      </w:pPr>
    </w:p>
    <w:p w:rsidR="00000000" w:rsidRPr="00060BE8" w:rsidP="00060BE8">
      <w:pPr>
        <w:pStyle w:val="Heading1"/>
      </w:pPr>
      <w:bookmarkStart w:id="4" w:name="O_1049250"/>
      <w:bookmarkEnd w:id="4"/>
      <w:r w:rsidRPr="00060BE8">
        <w:t>Unit Sector</w:t>
      </w:r>
    </w:p>
    <w:p w:rsidR="00000000" w:rsidRPr="00060BE8" w:rsidP="00F208F0">
      <w:pPr>
        <w:pStyle w:val="BodyText"/>
      </w:pPr>
      <w:r w:rsidRPr="00060BE8">
        <w:t>Animal Incident Management (AIM)</w:t>
      </w:r>
    </w:p>
    <w:p w:rsidR="00000000" w:rsidRPr="00060BE8" w:rsidP="00060BE8">
      <w:pPr>
        <w:pStyle w:val="Heading1"/>
      </w:pPr>
      <w:bookmarkStart w:id="5" w:name="O_1049251"/>
      <w:bookmarkEnd w:id="5"/>
      <w:r w:rsidRPr="00060BE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208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BodyTextBold"/>
              <w:rPr>
                <w:lang w:val="en-NZ"/>
              </w:rPr>
            </w:pPr>
            <w:r w:rsidRPr="00060BE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BodyTextBold"/>
              <w:rPr>
                <w:lang w:val="en-NZ"/>
              </w:rPr>
            </w:pPr>
            <w:r w:rsidRPr="00060BE8">
              <w:t>Performance Criteria</w:t>
            </w:r>
          </w:p>
        </w:tc>
      </w:tr>
      <w:tr w:rsidTr="00F208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BE8" w:rsidP="00060BE8">
            <w:pPr>
              <w:pStyle w:val="BodyText"/>
            </w:pPr>
            <w:r w:rsidRPr="00060BE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BodyText"/>
              <w:rPr>
                <w:lang w:val="en-NZ"/>
              </w:rPr>
            </w:pPr>
            <w:r w:rsidRPr="00060B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08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BodyText"/>
              <w:rPr>
                <w:lang w:val="en-NZ"/>
              </w:rPr>
            </w:pPr>
            <w:r w:rsidRPr="00060BE8">
              <w:t>1. Respond to large animal incident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BE8" w:rsidP="00060BE8">
            <w:pPr>
              <w:pStyle w:val="BodyText"/>
            </w:pPr>
            <w:r w:rsidRPr="00060BE8">
              <w:t xml:space="preserve">1.1 Gather adequate information to assess the nature of the incident, exact location and the resources required to respond to the incident </w:t>
            </w:r>
          </w:p>
          <w:p w:rsidR="00000000" w:rsidRPr="00060BE8" w:rsidP="00060BE8">
            <w:pPr>
              <w:pStyle w:val="BodyText"/>
            </w:pPr>
            <w:r w:rsidRPr="00060BE8">
              <w:t xml:space="preserve">1.2 Assess feasibility and likelihood of success of available options for managing animal/s at the incident scene </w:t>
            </w:r>
          </w:p>
          <w:p w:rsidR="00000000" w:rsidRPr="00060BE8" w:rsidP="00060BE8">
            <w:pPr>
              <w:pStyle w:val="BodyText"/>
            </w:pPr>
            <w:r w:rsidRPr="00060BE8">
              <w:t>1</w:t>
            </w:r>
            <w:r w:rsidRPr="00060BE8">
              <w:t xml:space="preserve">.3 Devise an incident action plan </w:t>
            </w:r>
          </w:p>
          <w:p w:rsidR="00000000" w:rsidRPr="00060BE8" w:rsidP="00060BE8">
            <w:pPr>
              <w:pStyle w:val="BodyText"/>
            </w:pPr>
            <w:r w:rsidRPr="00060BE8">
              <w:t xml:space="preserve">1.4 Organise external support, including a veterinarian and/or emergency or medical services, according to the nature of the incident and additional support required </w:t>
            </w:r>
          </w:p>
          <w:p w:rsidR="00000000" w:rsidP="00060BE8">
            <w:pPr>
              <w:pStyle w:val="BodyText"/>
              <w:rPr>
                <w:lang w:val="en-NZ"/>
              </w:rPr>
            </w:pPr>
            <w:r w:rsidRPr="00060BE8">
              <w:t>1.5 Select and prepare personal protective equipment (</w:t>
            </w:r>
            <w:r w:rsidRPr="00060BE8">
              <w:t xml:space="preserve">PPE), rescue tool kit and equipment required for the incident </w:t>
            </w:r>
          </w:p>
        </w:tc>
      </w:tr>
      <w:tr w:rsidTr="00F208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BodyText"/>
              <w:rPr>
                <w:lang w:val="en-NZ"/>
              </w:rPr>
            </w:pPr>
            <w:r w:rsidRPr="00060BE8">
              <w:t xml:space="preserve">2. Establish and maintain incident scene safety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BE8" w:rsidP="00060BE8">
            <w:pPr>
              <w:pStyle w:val="BodyText"/>
            </w:pPr>
            <w:r w:rsidRPr="00060BE8">
              <w:t>2.1 Assess human, animal and environmental hazards and risks at scene using a systematic approach</w:t>
            </w:r>
          </w:p>
          <w:p w:rsidR="00000000" w:rsidRPr="00060BE8" w:rsidP="00060BE8">
            <w:pPr>
              <w:pStyle w:val="BodyText"/>
            </w:pPr>
            <w:r w:rsidRPr="00060BE8">
              <w:t>2.2 Liaise with animal owner and/or veterinarian at incident scene</w:t>
            </w:r>
          </w:p>
          <w:p w:rsidR="00000000" w:rsidRPr="00060BE8" w:rsidP="00060BE8">
            <w:pPr>
              <w:pStyle w:val="BodyText"/>
            </w:pPr>
            <w:r w:rsidRPr="00060BE8">
              <w:t xml:space="preserve">2.3 Prioritise required actions promptly according to organisational large animal response plan </w:t>
            </w:r>
          </w:p>
          <w:p w:rsidR="00000000" w:rsidP="00060BE8">
            <w:pPr>
              <w:pStyle w:val="BodyText"/>
              <w:rPr>
                <w:lang w:val="en-NZ"/>
              </w:rPr>
            </w:pPr>
            <w:r w:rsidRPr="00060BE8">
              <w:t xml:space="preserve">2.4 Establish zones to manage access to the incident scene and members of the public and/or </w:t>
            </w:r>
            <w:r w:rsidRPr="00060BE8">
              <w:t xml:space="preserve">animal owners </w:t>
            </w:r>
          </w:p>
        </w:tc>
      </w:tr>
      <w:tr w:rsidTr="00F208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BodyText"/>
              <w:rPr>
                <w:lang w:val="en-NZ"/>
              </w:rPr>
            </w:pPr>
            <w:r w:rsidRPr="00060BE8">
              <w:t>3. Manage response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BE8" w:rsidP="00060BE8">
            <w:pPr>
              <w:pStyle w:val="BodyText"/>
            </w:pPr>
            <w:r w:rsidRPr="00060BE8">
              <w:t>3.1 Appoint roles and duties and brief team members according to the organisation</w:t>
            </w:r>
            <w:r>
              <w:t>’</w:t>
            </w:r>
            <w:r w:rsidRPr="00060BE8">
              <w:t>s large animal incident plan</w:t>
            </w:r>
          </w:p>
          <w:p w:rsidR="00000000" w:rsidRPr="00060BE8" w:rsidP="00060BE8">
            <w:pPr>
              <w:pStyle w:val="BodyText"/>
            </w:pPr>
            <w:r w:rsidRPr="00060BE8">
              <w:t xml:space="preserve">3.2 Ensure all team members have required equipment and appropriate PPE </w:t>
            </w:r>
          </w:p>
          <w:p w:rsidR="00000000" w:rsidP="00060BE8">
            <w:pPr>
              <w:pStyle w:val="BodyText"/>
              <w:rPr>
                <w:lang w:val="en-NZ"/>
              </w:rPr>
            </w:pPr>
            <w:r w:rsidRPr="00060BE8">
              <w:t>3.3 Organise additional personnel and</w:t>
            </w:r>
            <w:r w:rsidRPr="00060BE8">
              <w:t>/or specialist equipment based on incident scene requirements</w:t>
            </w:r>
          </w:p>
        </w:tc>
      </w:tr>
      <w:tr w:rsidTr="00F208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BodyText"/>
              <w:rPr>
                <w:lang w:val="en-NZ"/>
              </w:rPr>
            </w:pPr>
            <w:r w:rsidRPr="00060BE8">
              <w:t>4. Manage and stabilise animal/s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BE8" w:rsidP="00060BE8">
            <w:pPr>
              <w:pStyle w:val="BodyText"/>
            </w:pPr>
            <w:r w:rsidRPr="00060BE8">
              <w:t>4.1 Implement hygiene and biosecurity precautions according to organisational requirements</w:t>
            </w:r>
          </w:p>
          <w:p w:rsidR="00000000" w:rsidRPr="00060BE8" w:rsidP="00060BE8">
            <w:pPr>
              <w:pStyle w:val="BodyText"/>
            </w:pPr>
            <w:r w:rsidRPr="00060BE8">
              <w:t>4.2 Conduct initial assessment of the animal, in conjunction with vet</w:t>
            </w:r>
            <w:r w:rsidRPr="00060BE8">
              <w:t>erinarian if in attendance, to determine injury type, severity and potential complications related to the extrication of the animal</w:t>
            </w:r>
          </w:p>
          <w:p w:rsidR="00000000" w:rsidRPr="00060BE8" w:rsidP="00060BE8">
            <w:pPr>
              <w:pStyle w:val="BodyText"/>
            </w:pPr>
            <w:r w:rsidRPr="00060BE8">
              <w:t xml:space="preserve">4.3 Discuss with veterinarian sedation or anaesthesia requirements to </w:t>
            </w:r>
            <w:r w:rsidRPr="00060BE8">
              <w:t>implement the incident action plan</w:t>
            </w:r>
          </w:p>
          <w:p w:rsidR="00000000" w:rsidRPr="00060BE8" w:rsidP="00060BE8">
            <w:pPr>
              <w:pStyle w:val="BodyText"/>
            </w:pPr>
            <w:r w:rsidRPr="00060BE8">
              <w:t>4.4 Assist veterina</w:t>
            </w:r>
            <w:r w:rsidRPr="00060BE8">
              <w:t xml:space="preserve">rian to restrain, stabilise and/or treat animal/s according to animal needs </w:t>
            </w:r>
          </w:p>
          <w:p w:rsidR="00000000" w:rsidP="00060BE8">
            <w:pPr>
              <w:pStyle w:val="BodyText"/>
              <w:rPr>
                <w:lang w:val="en-NZ"/>
              </w:rPr>
            </w:pPr>
            <w:r w:rsidRPr="00060BE8">
              <w:t>4.5 Protect animal/s from injury during rescue according to extrication technique employed and species-specific needs</w:t>
            </w:r>
          </w:p>
        </w:tc>
      </w:tr>
      <w:tr w:rsidTr="00F208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BodyText"/>
              <w:rPr>
                <w:lang w:val="en-NZ"/>
              </w:rPr>
            </w:pPr>
            <w:r w:rsidRPr="00060BE8">
              <w:t>5. Carry out incident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BE8" w:rsidP="00060BE8">
            <w:pPr>
              <w:pStyle w:val="BodyText"/>
            </w:pPr>
            <w:r w:rsidRPr="00060BE8">
              <w:t>5.1 Implement plan to extri</w:t>
            </w:r>
            <w:r w:rsidRPr="00060BE8">
              <w:t>cate animal/s in consultation with team, veterinarian and/or other technical specialists</w:t>
            </w:r>
          </w:p>
          <w:p w:rsidR="00000000" w:rsidRPr="00060BE8" w:rsidP="00060BE8">
            <w:pPr>
              <w:pStyle w:val="BodyText"/>
            </w:pPr>
            <w:r w:rsidRPr="00060BE8">
              <w:t>5.2 Provide clear instructions to team members about the plan, including techniques, equipment, safety, and access and escape routes</w:t>
            </w:r>
          </w:p>
          <w:p w:rsidR="00000000" w:rsidRPr="00060BE8" w:rsidP="00060BE8">
            <w:pPr>
              <w:pStyle w:val="BodyText"/>
            </w:pPr>
            <w:r w:rsidRPr="00060BE8">
              <w:t>5.3 Extricate animals using recogn</w:t>
            </w:r>
            <w:r w:rsidRPr="00060BE8">
              <w:t>ised techniques and equipment appropriate for the animal species and incident</w:t>
            </w:r>
          </w:p>
          <w:p w:rsidR="00000000" w:rsidRPr="00060BE8" w:rsidP="00060BE8">
            <w:pPr>
              <w:pStyle w:val="BodyText"/>
            </w:pPr>
            <w:r w:rsidRPr="00060BE8">
              <w:t>5.4 Release animal/s in planned area and monitor recovery and welfare</w:t>
            </w:r>
          </w:p>
          <w:p w:rsidR="00000000" w:rsidP="00060BE8">
            <w:pPr>
              <w:pStyle w:val="BodyText"/>
              <w:rPr>
                <w:lang w:val="en-NZ"/>
              </w:rPr>
            </w:pPr>
            <w:r w:rsidRPr="00060BE8">
              <w:t>5.5 Reunite animal/s to owner or appropriate personnel, or organise arrangements for deceased animals according to organisational procedures</w:t>
            </w:r>
          </w:p>
        </w:tc>
      </w:tr>
      <w:tr w:rsidTr="00F208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BodyText"/>
              <w:rPr>
                <w:lang w:val="en-NZ"/>
              </w:rPr>
            </w:pPr>
            <w:r w:rsidRPr="00060BE8">
              <w:t>6. Conclude incident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BE8" w:rsidP="00060BE8">
            <w:pPr>
              <w:pStyle w:val="BodyText"/>
            </w:pPr>
            <w:r w:rsidRPr="00060BE8">
              <w:t>6.1 Recover, clean and store equipment according to organisational requirements</w:t>
            </w:r>
          </w:p>
          <w:p w:rsidR="00000000" w:rsidRPr="00060BE8" w:rsidP="00060BE8">
            <w:pPr>
              <w:pStyle w:val="BodyText"/>
            </w:pPr>
            <w:r w:rsidRPr="00060BE8">
              <w:t>6.</w:t>
            </w:r>
            <w:r w:rsidRPr="00060BE8">
              <w:t xml:space="preserve">2 Contribute to media communications and public relations according to organisational procedures and nature of incident </w:t>
            </w:r>
          </w:p>
          <w:p w:rsidR="00000000" w:rsidRPr="00060BE8" w:rsidP="00060BE8">
            <w:pPr>
              <w:pStyle w:val="BodyText"/>
            </w:pPr>
            <w:r w:rsidRPr="00060BE8">
              <w:t>6.3 Conduct incident debrief according to organisational procedures</w:t>
            </w:r>
          </w:p>
          <w:p w:rsidR="00000000" w:rsidRPr="00060BE8" w:rsidP="00060BE8">
            <w:pPr>
              <w:pStyle w:val="BodyText"/>
            </w:pPr>
            <w:r w:rsidRPr="00060BE8">
              <w:t>6.4 Complete records and reports to organisational standards</w:t>
            </w:r>
          </w:p>
        </w:tc>
      </w:tr>
    </w:tbl>
    <w:p w:rsidR="00000000" w:rsidRPr="00060BE8" w:rsidP="00060BE8">
      <w:pPr>
        <w:pStyle w:val="BodyText"/>
      </w:pPr>
    </w:p>
    <w:p w:rsidR="00000000" w:rsidRPr="00060BE8" w:rsidP="00060BE8">
      <w:pPr>
        <w:pStyle w:val="AllowPageBreak"/>
      </w:pPr>
    </w:p>
    <w:p w:rsidR="00000000" w:rsidRPr="00060BE8" w:rsidP="00060BE8">
      <w:pPr>
        <w:pStyle w:val="Heading1"/>
      </w:pPr>
      <w:bookmarkStart w:id="6" w:name="O_1049252"/>
      <w:bookmarkEnd w:id="6"/>
      <w:r w:rsidRPr="00060BE8">
        <w:t>Foundation Skills</w:t>
      </w:r>
    </w:p>
    <w:p w:rsidR="00000000" w:rsidRPr="00F208F0" w:rsidP="00F208F0">
      <w:pPr>
        <w:pStyle w:val="BodyText"/>
        <w:rPr>
          <w:i/>
        </w:rPr>
      </w:pPr>
      <w:r w:rsidRPr="00F208F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60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BodyTextBold"/>
              <w:rPr>
                <w:lang w:val="en-NZ"/>
              </w:rPr>
            </w:pPr>
            <w:r w:rsidRPr="00060BE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BodyTextBold"/>
              <w:rPr>
                <w:lang w:val="en-NZ"/>
              </w:rPr>
            </w:pPr>
            <w:r w:rsidRPr="00060BE8">
              <w:t>Description</w:t>
            </w:r>
          </w:p>
        </w:tc>
      </w:tr>
      <w:tr w:rsidTr="00060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BodyText"/>
              <w:rPr>
                <w:lang w:val="en-NZ"/>
              </w:rPr>
            </w:pPr>
            <w:r w:rsidRPr="00060BE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ListBullet"/>
              <w:rPr>
                <w:lang w:val="en-NZ"/>
              </w:rPr>
            </w:pPr>
            <w:r w:rsidRPr="00060BE8">
              <w:t>Provide clear and concise information and instruction using tone and terminology appropriate for audience</w:t>
            </w:r>
          </w:p>
        </w:tc>
      </w:tr>
      <w:tr w:rsidTr="00060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BodyText"/>
              <w:rPr>
                <w:lang w:val="en-NZ"/>
              </w:rPr>
            </w:pPr>
            <w:r w:rsidRPr="00060BE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ListBullet"/>
              <w:rPr>
                <w:lang w:val="en-NZ"/>
              </w:rPr>
            </w:pPr>
            <w:r w:rsidRPr="00060BE8">
              <w:t>Estimate the weight of large animals to assist with selecting equipment and numbers of people required to assist in the</w:t>
            </w:r>
            <w:r w:rsidRPr="00060BE8">
              <w:t xml:space="preserve"> incident</w:t>
            </w:r>
          </w:p>
        </w:tc>
      </w:tr>
      <w:tr w:rsidTr="00060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BodyText"/>
              <w:rPr>
                <w:lang w:val="en-NZ"/>
              </w:rPr>
            </w:pPr>
            <w:r w:rsidRPr="00060BE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ListBullet"/>
              <w:rPr>
                <w:lang w:val="en-NZ"/>
              </w:rPr>
            </w:pPr>
            <w:r w:rsidRPr="00060BE8">
              <w:t xml:space="preserve">Work as an effective member of a team as well as independently </w:t>
            </w:r>
          </w:p>
        </w:tc>
      </w:tr>
      <w:tr w:rsidTr="00060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BodyText"/>
              <w:rPr>
                <w:lang w:val="en-NZ"/>
              </w:rPr>
            </w:pPr>
            <w:r w:rsidRPr="00060BE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ListBullet"/>
              <w:rPr>
                <w:lang w:val="en-NZ"/>
              </w:rPr>
            </w:pPr>
            <w:r w:rsidRPr="00060BE8">
              <w:t>Recognise the purpose, main tasks, responsibilities and boundaries of own role</w:t>
            </w:r>
          </w:p>
        </w:tc>
      </w:tr>
      <w:tr w:rsidTr="00060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BodyText"/>
              <w:rPr>
                <w:lang w:val="en-NZ"/>
              </w:rPr>
            </w:pPr>
            <w:r w:rsidRPr="00060BE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BE8" w:rsidP="00060BE8">
            <w:pPr>
              <w:pStyle w:val="ListBullet"/>
            </w:pPr>
            <w:r w:rsidRPr="00060BE8">
              <w:t xml:space="preserve">Plan, organise and prioritise tasks to achieve work outcomes </w:t>
            </w:r>
          </w:p>
          <w:p w:rsidR="00000000" w:rsidRPr="00060BE8" w:rsidP="00060BE8">
            <w:pPr>
              <w:pStyle w:val="ListBullet"/>
            </w:pPr>
            <w:r w:rsidRPr="00060BE8">
              <w:t>Use problem-solving techniques to address contingencies and adapt plans to meet incident requirements</w:t>
            </w:r>
          </w:p>
        </w:tc>
      </w:tr>
    </w:tbl>
    <w:p w:rsidR="00000000" w:rsidRPr="00060BE8" w:rsidP="00060BE8">
      <w:pPr>
        <w:pStyle w:val="BodyText"/>
      </w:pPr>
    </w:p>
    <w:p w:rsidR="00000000" w:rsidRPr="00060BE8" w:rsidP="00060BE8">
      <w:pPr>
        <w:pStyle w:val="AllowPageBreak"/>
      </w:pPr>
    </w:p>
    <w:p w:rsidR="00000000" w:rsidRPr="00060BE8" w:rsidP="00060BE8">
      <w:pPr>
        <w:pStyle w:val="Heading1"/>
      </w:pPr>
      <w:bookmarkStart w:id="7" w:name="O_1049254"/>
      <w:bookmarkEnd w:id="7"/>
      <w:r w:rsidRPr="00060BE8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060BE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BodyTextBold"/>
              <w:rPr>
                <w:lang w:val="en-NZ"/>
              </w:rPr>
            </w:pPr>
            <w:r w:rsidRPr="00060BE8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BodyTextBold"/>
              <w:rPr>
                <w:lang w:val="en-NZ"/>
              </w:rPr>
            </w:pPr>
            <w:r w:rsidRPr="00060BE8">
              <w:t xml:space="preserve">Code and title </w:t>
            </w:r>
            <w:r w:rsidRPr="00060BE8">
              <w:t>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BodyTextBold"/>
              <w:rPr>
                <w:lang w:val="en-NZ"/>
              </w:rPr>
            </w:pPr>
            <w:r w:rsidRPr="00060BE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BodyTextBold"/>
              <w:rPr>
                <w:lang w:val="en-NZ"/>
              </w:rPr>
            </w:pPr>
            <w:r w:rsidRPr="00060BE8">
              <w:t>Equivalence status</w:t>
            </w:r>
          </w:p>
        </w:tc>
      </w:tr>
      <w:tr w:rsidTr="00060BE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BodyText"/>
              <w:rPr>
                <w:lang w:val="en-NZ"/>
              </w:rPr>
            </w:pPr>
            <w:r w:rsidRPr="00060BE8">
              <w:t>ACMAIM306 Lead a team responding to a large animal incident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BodyText"/>
              <w:rPr>
                <w:lang w:val="en-NZ"/>
              </w:rPr>
            </w:pPr>
            <w:r w:rsidRPr="00060BE8">
              <w:t>Not applicable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BE8">
            <w:pPr>
              <w:pStyle w:val="BodyText"/>
              <w:rPr>
                <w:lang w:val="en-NZ"/>
              </w:rPr>
            </w:pPr>
            <w:r w:rsidRPr="00060BE8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BE8" w:rsidP="00060BE8">
            <w:pPr>
              <w:pStyle w:val="BodyText"/>
            </w:pPr>
            <w:r w:rsidRPr="00060BE8">
              <w:t>No equivalent unit</w:t>
            </w:r>
          </w:p>
        </w:tc>
      </w:tr>
    </w:tbl>
    <w:p w:rsidR="00000000" w:rsidRPr="00060BE8" w:rsidP="00060BE8">
      <w:pPr>
        <w:pStyle w:val="BodyText"/>
      </w:pPr>
    </w:p>
    <w:p w:rsidR="00000000" w:rsidRPr="00060BE8" w:rsidP="00060BE8">
      <w:pPr>
        <w:pStyle w:val="AllowPageBreak"/>
      </w:pPr>
    </w:p>
    <w:p w:rsidR="00000000" w:rsidRPr="00060BE8" w:rsidP="00060BE8">
      <w:pPr>
        <w:pStyle w:val="Heading1"/>
      </w:pPr>
      <w:bookmarkStart w:id="8" w:name="O_1049261"/>
      <w:bookmarkEnd w:id="8"/>
      <w:r w:rsidRPr="00060BE8">
        <w:t>Links</w:t>
      </w:r>
    </w:p>
    <w:p w:rsidR="00000000" w:rsidRPr="00060BE8" w:rsidP="00F208F0">
      <w:pPr>
        <w:pStyle w:val="BodyText"/>
      </w:pPr>
      <w:r w:rsidRPr="00060BE8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C3F7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60BE8" w:rsidP="00060BE8"/>
    <w:sectPr w:rsidSect="00060B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B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BE8" w:rsidRPr="00F208F0" w:rsidP="00F208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B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8F0" w:rsidP="00060B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08F0" w:rsidP="00060B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208F0" w:rsidP="00060B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B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8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0BE8" w:rsidRPr="00F208F0" w:rsidP="00F208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B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8F0" w:rsidRPr="002D2AF8" w:rsidP="00060B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ACMAIM306 Lead a team responding to a large animal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208F0" w:rsidP="00060B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32C5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8A54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B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0B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0B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0B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0B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0B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0B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0B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0B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0B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0B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0BE8"/>
  </w:style>
  <w:style w:type="character" w:customStyle="1" w:styleId="Heading1Char">
    <w:name w:val="Heading 1 Char"/>
    <w:basedOn w:val="DefaultParagraphFont"/>
    <w:link w:val="Heading1"/>
    <w:rsid w:val="00060B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0B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0B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0BE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60BE8"/>
    <w:rPr>
      <w:i/>
    </w:rPr>
  </w:style>
  <w:style w:type="paragraph" w:customStyle="1" w:styleId="SuperHeading">
    <w:name w:val="SuperHeading"/>
    <w:basedOn w:val="Normal"/>
    <w:rsid w:val="00060B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0B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60BE8"/>
    <w:rPr>
      <w:b/>
    </w:rPr>
  </w:style>
  <w:style w:type="character" w:customStyle="1" w:styleId="Heading2Char">
    <w:name w:val="Heading 2 Char"/>
    <w:basedOn w:val="DefaultParagraphFont"/>
    <w:link w:val="Heading2"/>
    <w:rsid w:val="00060B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0B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0B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0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0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0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0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0B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0B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0B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0B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0B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0B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0B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0B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0B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0B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0B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0B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0B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0BE8"/>
    <w:rPr>
      <w:b/>
      <w:spacing w:val="0"/>
    </w:rPr>
  </w:style>
  <w:style w:type="paragraph" w:customStyle="1" w:styleId="SuperTitle">
    <w:name w:val="SuperTitle"/>
    <w:basedOn w:val="Title"/>
    <w:rsid w:val="00060B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0B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0B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0B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0B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0B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0B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0B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0B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0B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0B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0B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0B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0B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0B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0B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0BE8"/>
  </w:style>
  <w:style w:type="paragraph" w:styleId="TableofFigures">
    <w:name w:val="table of figures"/>
    <w:basedOn w:val="Normal"/>
    <w:next w:val="Normal"/>
    <w:semiHidden/>
    <w:rsid w:val="00060B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0B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0BE8"/>
    <w:rPr>
      <w:rFonts w:ascii="Wingdings" w:hAnsi="Wingdings"/>
    </w:rPr>
  </w:style>
  <w:style w:type="paragraph" w:customStyle="1" w:styleId="TableHeading">
    <w:name w:val="Table Heading"/>
    <w:basedOn w:val="HeadingBase"/>
    <w:rsid w:val="00060B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0BE8"/>
    <w:rPr>
      <w:color w:val="0033CC"/>
      <w:u w:val="none"/>
    </w:rPr>
  </w:style>
  <w:style w:type="paragraph" w:customStyle="1" w:styleId="BodyTextRight">
    <w:name w:val="Body Text Right"/>
    <w:basedOn w:val="BodyText"/>
    <w:rsid w:val="00060B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0B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0B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0B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0B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0B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0BE8"/>
    <w:rPr>
      <w:sz w:val="32"/>
    </w:rPr>
  </w:style>
  <w:style w:type="paragraph" w:customStyle="1" w:styleId="HeadingProcedure">
    <w:name w:val="Heading Procedure"/>
    <w:basedOn w:val="HeadingBase"/>
    <w:next w:val="Normal"/>
    <w:rsid w:val="00060B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0BE8"/>
    <w:pPr>
      <w:spacing w:before="60" w:after="60"/>
    </w:pPr>
  </w:style>
  <w:style w:type="paragraph" w:styleId="ListContinue">
    <w:name w:val="List Continue"/>
    <w:basedOn w:val="List"/>
    <w:rsid w:val="00060BE8"/>
    <w:pPr>
      <w:ind w:firstLine="0"/>
    </w:pPr>
  </w:style>
  <w:style w:type="paragraph" w:customStyle="1" w:styleId="ListNote">
    <w:name w:val="List Note"/>
    <w:basedOn w:val="List"/>
    <w:rsid w:val="00060B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0B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0B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0BE8"/>
    <w:rPr>
      <w:rFonts w:ascii="Courier New" w:hAnsi="Courier New"/>
    </w:rPr>
  </w:style>
  <w:style w:type="paragraph" w:customStyle="1" w:styleId="NoteBullet">
    <w:name w:val="Note Bullet"/>
    <w:basedOn w:val="Note"/>
    <w:rsid w:val="00060B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0B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0B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0B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0B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0B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0B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0BE8"/>
    <w:rPr>
      <w:b/>
      <w:smallCaps/>
    </w:rPr>
  </w:style>
  <w:style w:type="paragraph" w:customStyle="1" w:styleId="TableListNumber">
    <w:name w:val="Table List Number"/>
    <w:basedOn w:val="ListNumber"/>
    <w:rsid w:val="00060B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0B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0BE8"/>
    <w:pPr>
      <w:numPr>
        <w:numId w:val="8"/>
      </w:numPr>
    </w:pPr>
  </w:style>
  <w:style w:type="paragraph" w:customStyle="1" w:styleId="ListAlpha2">
    <w:name w:val="List Alpha 2"/>
    <w:basedOn w:val="List2"/>
    <w:rsid w:val="00060BE8"/>
    <w:pPr>
      <w:numPr>
        <w:numId w:val="7"/>
      </w:numPr>
    </w:pPr>
  </w:style>
  <w:style w:type="paragraph" w:styleId="List2">
    <w:name w:val="List 2"/>
    <w:basedOn w:val="BodyText"/>
    <w:rsid w:val="00060B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0B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0B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0B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0B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0B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0BE8"/>
    <w:pPr>
      <w:numPr>
        <w:numId w:val="3"/>
      </w:numPr>
    </w:pPr>
  </w:style>
  <w:style w:type="paragraph" w:styleId="ListContinue2">
    <w:name w:val="List Continue 2"/>
    <w:basedOn w:val="List2"/>
    <w:rsid w:val="00060BE8"/>
    <w:pPr>
      <w:ind w:firstLine="0"/>
    </w:pPr>
  </w:style>
  <w:style w:type="paragraph" w:styleId="ListContinue3">
    <w:name w:val="List Continue 3"/>
    <w:basedOn w:val="List3"/>
    <w:rsid w:val="00060BE8"/>
    <w:pPr>
      <w:ind w:left="1021" w:firstLine="0"/>
    </w:pPr>
  </w:style>
  <w:style w:type="paragraph" w:styleId="ListContinue4">
    <w:name w:val="List Continue 4"/>
    <w:basedOn w:val="List4"/>
    <w:rsid w:val="00060BE8"/>
    <w:pPr>
      <w:ind w:firstLine="0"/>
    </w:pPr>
  </w:style>
  <w:style w:type="paragraph" w:styleId="ListContinue5">
    <w:name w:val="List Continue 5"/>
    <w:basedOn w:val="List5"/>
    <w:rsid w:val="00060BE8"/>
    <w:pPr>
      <w:ind w:firstLine="0"/>
    </w:pPr>
  </w:style>
  <w:style w:type="paragraph" w:styleId="ListNumber3">
    <w:name w:val="List Number 3"/>
    <w:basedOn w:val="List3"/>
    <w:rsid w:val="00060BE8"/>
    <w:pPr>
      <w:numPr>
        <w:numId w:val="4"/>
      </w:numPr>
    </w:pPr>
  </w:style>
  <w:style w:type="paragraph" w:styleId="ListNumber4">
    <w:name w:val="List Number 4"/>
    <w:basedOn w:val="List4"/>
    <w:rsid w:val="00060BE8"/>
    <w:pPr>
      <w:numPr>
        <w:numId w:val="5"/>
      </w:numPr>
    </w:pPr>
  </w:style>
  <w:style w:type="paragraph" w:styleId="ListNumber5">
    <w:name w:val="List Number 5"/>
    <w:basedOn w:val="List5"/>
    <w:rsid w:val="00060BE8"/>
    <w:pPr>
      <w:numPr>
        <w:numId w:val="6"/>
      </w:numPr>
    </w:pPr>
  </w:style>
  <w:style w:type="paragraph" w:styleId="BlockText">
    <w:name w:val="Block Text"/>
    <w:basedOn w:val="Normal"/>
    <w:rsid w:val="00060B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0B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0BE8"/>
    <w:rPr>
      <w:sz w:val="16"/>
      <w:vertAlign w:val="superscript"/>
    </w:rPr>
  </w:style>
  <w:style w:type="character" w:customStyle="1" w:styleId="Symbols">
    <w:name w:val="Symbols"/>
    <w:basedOn w:val="DefaultParagraphFont"/>
    <w:rsid w:val="00060BE8"/>
    <w:rPr>
      <w:rFonts w:ascii="Symbol" w:hAnsi="Symbol"/>
    </w:rPr>
  </w:style>
  <w:style w:type="character" w:customStyle="1" w:styleId="MenuOptions">
    <w:name w:val="Menu Options"/>
    <w:basedOn w:val="DefaultParagraphFont"/>
    <w:rsid w:val="00060B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0BE8"/>
    <w:rPr>
      <w:b/>
    </w:rPr>
  </w:style>
  <w:style w:type="character" w:customStyle="1" w:styleId="Underlined">
    <w:name w:val="Underlined"/>
    <w:basedOn w:val="DefaultParagraphFont"/>
    <w:rsid w:val="00060BE8"/>
    <w:rPr>
      <w:u w:val="single"/>
    </w:rPr>
  </w:style>
  <w:style w:type="paragraph" w:customStyle="1" w:styleId="TableBodyTextRight">
    <w:name w:val="Table Body Text Right"/>
    <w:basedOn w:val="TableBodyText"/>
    <w:rsid w:val="00060B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0BE8"/>
    <w:rPr>
      <w:sz w:val="18"/>
    </w:rPr>
  </w:style>
  <w:style w:type="paragraph" w:customStyle="1" w:styleId="BodySmallRight">
    <w:name w:val="Body Small Right"/>
    <w:basedOn w:val="BodyTextRight"/>
    <w:rsid w:val="00060BE8"/>
    <w:rPr>
      <w:sz w:val="18"/>
      <w:szCs w:val="18"/>
    </w:rPr>
  </w:style>
  <w:style w:type="paragraph" w:customStyle="1" w:styleId="MarginEdition">
    <w:name w:val="Margin Edition"/>
    <w:basedOn w:val="MarginNote"/>
    <w:rsid w:val="00060B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0BE8"/>
    <w:rPr>
      <w:sz w:val="2"/>
      <w:szCs w:val="2"/>
    </w:rPr>
  </w:style>
  <w:style w:type="character" w:customStyle="1" w:styleId="Small">
    <w:name w:val="Small"/>
    <w:basedOn w:val="DefaultParagraphFont"/>
    <w:rsid w:val="00060BE8"/>
    <w:rPr>
      <w:sz w:val="16"/>
    </w:rPr>
  </w:style>
  <w:style w:type="paragraph" w:customStyle="1" w:styleId="WideTable">
    <w:name w:val="Wide Table"/>
    <w:basedOn w:val="Normal"/>
    <w:rsid w:val="00060B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0BE8"/>
  </w:style>
  <w:style w:type="paragraph" w:styleId="Quote">
    <w:name w:val="Quote"/>
    <w:basedOn w:val="Heading1"/>
    <w:link w:val="QuoteChar"/>
    <w:qFormat/>
    <w:rsid w:val="00060B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0B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0BE8"/>
    <w:pPr>
      <w:pageBreakBefore/>
    </w:pPr>
  </w:style>
  <w:style w:type="paragraph" w:customStyle="1" w:styleId="Border">
    <w:name w:val="Border"/>
    <w:basedOn w:val="Normal"/>
    <w:qFormat/>
    <w:rsid w:val="00060B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0B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B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B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0B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0B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0B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0B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0B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0BE8"/>
    <w:rPr>
      <w:u w:val="single"/>
    </w:rPr>
  </w:style>
  <w:style w:type="character" w:customStyle="1" w:styleId="BoldandItalics">
    <w:name w:val="Bold and Italics"/>
    <w:qFormat/>
    <w:rsid w:val="00060BE8"/>
    <w:rPr>
      <w:b/>
      <w:i/>
      <w:u w:val="none"/>
    </w:rPr>
  </w:style>
  <w:style w:type="paragraph" w:styleId="BalloonText">
    <w:name w:val="Balloon Text"/>
    <w:basedOn w:val="Normal"/>
    <w:link w:val="BalloonTextChar"/>
    <w:rsid w:val="00060B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0B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0B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0B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0B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0B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0BE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208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895</Words>
  <Characters>5421</Characters>
  <Application>Microsoft Office Word</Application>
  <DocSecurity>0</DocSecurity>
  <Lines>169</Lines>
  <Paragraphs>105</Paragraphs>
  <ScaleCrop>false</ScaleCrop>
  <Company>Author-it Software Corporation Ltd.</Company>
  <LinksUpToDate>false</LinksUpToDate>
  <CharactersWithSpaces>6211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ACMAIM306 Lead a team responding to a large animal incident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2022-07-16T08:27:00Z</dcterms:created>
  <dcterms:modified xsi:type="dcterms:W3CDTF">2022-07-16T08:27:00Z</dcterms:modified>
</cp:coreProperties>
</file>