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C90" w:rsidP="00C27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ACMADT501 Plan and conduct assistance dog training in specific and complex tasks</w:t>
      </w:r>
      <w:r>
        <w:fldChar w:fldCharType="end"/>
      </w:r>
    </w:p>
    <w:p w:rsidR="00C27C90" w:rsidP="00C27C90">
      <w:pPr>
        <w:pStyle w:val="Version"/>
        <w:sectPr w:rsidSect="00991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84D" w:rsidP="0099184D">
      <w:pPr>
        <w:pStyle w:val="SuperHeading"/>
      </w:pPr>
      <w:r w:rsidRPr="0099184D">
        <w:t>ACMADT501 Plan and conduct assistance dog training in specific and complex tasks</w:t>
      </w:r>
    </w:p>
    <w:p w:rsidR="00000000" w:rsidRPr="0099184D" w:rsidP="0099184D">
      <w:pPr>
        <w:pStyle w:val="Heading1"/>
      </w:pPr>
      <w:bookmarkStart w:id="1" w:name="O_1233376"/>
      <w:bookmarkEnd w:id="1"/>
      <w:r w:rsidRPr="009918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Bold"/>
              <w:rPr>
                <w:lang w:val="en-NZ"/>
              </w:rPr>
            </w:pPr>
            <w:r w:rsidRPr="009918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Bold"/>
              <w:rPr>
                <w:lang w:val="en-NZ"/>
              </w:rPr>
            </w:pPr>
            <w:r w:rsidRPr="0099184D">
              <w:t>Comments</w:t>
            </w:r>
          </w:p>
        </w:tc>
      </w:tr>
      <w:tr w:rsidTr="0099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4D" w:rsidP="0099184D">
            <w:pPr>
              <w:pStyle w:val="BodyText"/>
            </w:pPr>
            <w:r w:rsidRPr="0099184D">
              <w:t>This version released with ACM Animal Care and Management Training Package Version 6.0.</w:t>
            </w:r>
          </w:p>
        </w:tc>
      </w:tr>
    </w:tbl>
    <w:p w:rsidR="00000000" w:rsidRPr="0099184D" w:rsidP="0099184D">
      <w:pPr>
        <w:pStyle w:val="BodyText"/>
      </w:pPr>
    </w:p>
    <w:p w:rsidR="00000000" w:rsidRPr="0099184D" w:rsidP="0099184D">
      <w:pPr>
        <w:pStyle w:val="AllowPageBreak"/>
      </w:pPr>
    </w:p>
    <w:p w:rsidR="00000000" w:rsidRPr="0099184D" w:rsidP="0099184D">
      <w:pPr>
        <w:pStyle w:val="Heading1"/>
      </w:pPr>
      <w:bookmarkStart w:id="2" w:name="O_1233377"/>
      <w:bookmarkEnd w:id="2"/>
      <w:r w:rsidRPr="0099184D">
        <w:t>Application</w:t>
      </w:r>
    </w:p>
    <w:p w:rsidR="00000000" w:rsidRPr="0099184D" w:rsidP="00C27C90">
      <w:pPr>
        <w:pStyle w:val="BodyText"/>
      </w:pPr>
      <w:r w:rsidRPr="0099184D">
        <w:t>This unit of competency describes the skills and knowledge required to plan and conduct training for assistance dogs to perform specific and complex tasks.</w:t>
      </w:r>
    </w:p>
    <w:p w:rsidR="00000000" w:rsidRPr="0099184D" w:rsidP="00C27C90">
      <w:pPr>
        <w:pStyle w:val="BodyText"/>
      </w:pPr>
      <w:r w:rsidRPr="0099184D">
        <w:t>This unit applies to individuals who conduct individual sessions to train assis</w:t>
      </w:r>
      <w:r w:rsidRPr="0099184D">
        <w:t>tance dogs in desirable behaviours for domestic and public access environments. These individuals analyse information and exercise judgement to complete a range of skilled activities to develop and communicate solutions for a range of dog specific and comp</w:t>
      </w:r>
      <w:r w:rsidRPr="0099184D">
        <w:t>lex behavioural goals.</w:t>
      </w:r>
    </w:p>
    <w:p w:rsidR="00000000" w:rsidRPr="0099184D" w:rsidP="00C27C90">
      <w:pPr>
        <w:pStyle w:val="BodyText"/>
      </w:pPr>
      <w:r w:rsidRPr="0099184D">
        <w:t>All work must be carried out to comply with Commonwealth and state/territory health and safety and animal welfare regulations.</w:t>
      </w:r>
    </w:p>
    <w:p w:rsidR="00000000" w:rsidRPr="0099184D" w:rsidP="00C27C90">
      <w:pPr>
        <w:pStyle w:val="BodyText"/>
      </w:pPr>
      <w:r w:rsidRPr="0099184D">
        <w:t xml:space="preserve">No licensing, legislative or certification requirements apply to this unit at the time of publication. </w:t>
      </w:r>
    </w:p>
    <w:p w:rsidR="00000000" w:rsidRPr="0099184D" w:rsidP="0099184D">
      <w:pPr>
        <w:pStyle w:val="Heading1"/>
      </w:pPr>
      <w:bookmarkStart w:id="3" w:name="O_1233378"/>
      <w:bookmarkEnd w:id="3"/>
      <w:r w:rsidRPr="0099184D">
        <w:t>Pre-requisite Unit</w:t>
      </w:r>
    </w:p>
    <w:p w:rsidR="00000000" w:rsidRPr="0099184D" w:rsidP="00C27C90">
      <w:pPr>
        <w:pStyle w:val="BodyText"/>
      </w:pPr>
      <w:r w:rsidRPr="0099184D">
        <w:t>ACMADT403 Train dogs using operant and classical conditioning techniques</w:t>
      </w:r>
    </w:p>
    <w:p w:rsidR="00000000" w:rsidRPr="0099184D" w:rsidP="0099184D">
      <w:pPr>
        <w:pStyle w:val="Heading1"/>
      </w:pPr>
      <w:bookmarkStart w:id="4" w:name="O_1233380"/>
      <w:bookmarkEnd w:id="4"/>
      <w:r w:rsidRPr="0099184D">
        <w:t>Unit Sector</w:t>
      </w:r>
    </w:p>
    <w:p w:rsidR="00000000" w:rsidRPr="0099184D" w:rsidP="00C27C90">
      <w:pPr>
        <w:pStyle w:val="BodyText"/>
      </w:pPr>
      <w:r w:rsidRPr="0099184D">
        <w:t>Assistance Dog Training (ADT)</w:t>
      </w:r>
    </w:p>
    <w:p w:rsidR="00000000" w:rsidRPr="0099184D" w:rsidP="0099184D">
      <w:pPr>
        <w:pStyle w:val="Heading1"/>
      </w:pPr>
      <w:bookmarkStart w:id="5" w:name="O_1233381"/>
      <w:bookmarkEnd w:id="5"/>
      <w:r w:rsidRPr="009918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Bold"/>
              <w:rPr>
                <w:lang w:val="en-NZ"/>
              </w:rPr>
            </w:pPr>
            <w:r w:rsidRPr="009918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Bold"/>
              <w:rPr>
                <w:lang w:val="en-NZ"/>
              </w:rPr>
            </w:pPr>
            <w:r w:rsidRPr="0099184D">
              <w:t>Performance Criteria</w:t>
            </w:r>
          </w:p>
        </w:tc>
      </w:tr>
      <w:tr w:rsidTr="00C2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4D" w:rsidP="0099184D">
            <w:pPr>
              <w:pStyle w:val="BodyText"/>
            </w:pPr>
            <w:r w:rsidRPr="009918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4D" w:rsidP="0099184D">
            <w:pPr>
              <w:pStyle w:val="BodyText"/>
            </w:pPr>
            <w:r w:rsidRPr="0099184D">
              <w:t xml:space="preserve">1. Develop </w:t>
            </w:r>
          </w:p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 xml:space="preserve">training plan for </w:t>
            </w:r>
            <w:r w:rsidRPr="0099184D">
              <w:t>assistance dogs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4D" w:rsidP="0099184D">
            <w:pPr>
              <w:pStyle w:val="BodyText"/>
            </w:pPr>
            <w:r w:rsidRPr="0099184D">
              <w:t>1.1 Research and identify legislative and codes of practice requirement</w:t>
            </w:r>
            <w:r w:rsidRPr="0099184D">
              <w:t xml:space="preserve">s including biosecurity, workplace health and safety and </w:t>
            </w:r>
            <w:r w:rsidRPr="0099184D">
              <w:t>animal welfare for conducting dog training sessions</w:t>
            </w:r>
          </w:p>
          <w:p w:rsidR="00000000" w:rsidRPr="0099184D" w:rsidP="0099184D">
            <w:pPr>
              <w:pStyle w:val="BodyText"/>
            </w:pPr>
            <w:r w:rsidRPr="0099184D">
              <w:t>1.2 Research training requirements for specific and complex dog training</w:t>
            </w:r>
          </w:p>
          <w:p w:rsidR="00000000" w:rsidRPr="0099184D" w:rsidP="0099184D">
            <w:pPr>
              <w:pStyle w:val="BodyText"/>
            </w:pPr>
            <w:r w:rsidRPr="0099184D">
              <w:t>1.3 Determine appropriate training strategies for assistance dogs based on</w:t>
            </w:r>
            <w:r w:rsidRPr="0099184D">
              <w:t xml:space="preserve"> current scientifically validated animal learning theory and methodology and the needs of the handler</w:t>
            </w:r>
          </w:p>
          <w:p w:rsidR="00000000" w:rsidRPr="0099184D" w:rsidP="0099184D">
            <w:pPr>
              <w:pStyle w:val="BodyText"/>
            </w:pPr>
            <w:r w:rsidRPr="0099184D">
              <w:t>1.4 Prepare and sequence session training plans to achieve measurable goals to train assistance dogs in specific and complex tasks</w:t>
            </w:r>
          </w:p>
          <w:p w:rsidR="00000000" w:rsidRPr="0099184D" w:rsidP="0099184D">
            <w:pPr>
              <w:pStyle w:val="BodyText"/>
            </w:pPr>
            <w:r w:rsidRPr="0099184D">
              <w:t>1.5 Access suitable venue to conduct sessions based on safety and availability</w:t>
            </w:r>
          </w:p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1.6 Assess health and safety risks and take appropriate actions</w:t>
            </w:r>
          </w:p>
        </w:tc>
      </w:tr>
      <w:tr w:rsidTr="00C2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2. Prepare to train assistance dogs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4D" w:rsidP="0099184D">
            <w:pPr>
              <w:pStyle w:val="BodyText"/>
            </w:pPr>
            <w:r w:rsidRPr="0099184D">
              <w:t>2.1 Gather background information about assistance dog age, behavioural suit</w:t>
            </w:r>
            <w:r w:rsidRPr="0099184D">
              <w:t xml:space="preserve">ability or training concerns in a session </w:t>
            </w:r>
          </w:p>
          <w:p w:rsidR="00000000" w:rsidRPr="0099184D" w:rsidP="0099184D">
            <w:pPr>
              <w:pStyle w:val="BodyText"/>
            </w:pPr>
            <w:r w:rsidRPr="0099184D">
              <w:t xml:space="preserve">2.2 Ascertain if the assistance dogs have undergone basic training and are ready to undergo more complex training </w:t>
            </w:r>
          </w:p>
          <w:p w:rsidR="00000000" w:rsidRPr="0099184D" w:rsidP="0099184D">
            <w:pPr>
              <w:pStyle w:val="BodyText"/>
            </w:pPr>
            <w:r w:rsidRPr="0099184D">
              <w:t>2.3 Select, check and ensure the handler uses appropriate equipment for the assistance dog and the</w:t>
            </w:r>
            <w:r w:rsidRPr="0099184D">
              <w:t xml:space="preserve">mselves </w:t>
            </w:r>
          </w:p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2.4 Identify suitable assistance dog behaviour training techniques, focusing on positive rewards-based reinforcement that is force-free and fear-free, while incorporating negative punishment and the underpinning theoretical principles of dog train</w:t>
            </w:r>
            <w:r w:rsidRPr="0099184D">
              <w:t>ing</w:t>
            </w:r>
          </w:p>
        </w:tc>
      </w:tr>
      <w:tr w:rsidTr="00C2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3. Conduct task-based assistance dog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4D" w:rsidP="0099184D">
            <w:pPr>
              <w:pStyle w:val="BodyText"/>
            </w:pPr>
            <w:r w:rsidRPr="0099184D">
              <w:t xml:space="preserve">3.1 Conduct session according to the training plan, industry standards, workplace health and safety, and animal welfare and ethics requirements </w:t>
            </w:r>
          </w:p>
          <w:p w:rsidR="00000000" w:rsidRPr="0099184D" w:rsidP="0099184D">
            <w:pPr>
              <w:pStyle w:val="BodyText"/>
            </w:pPr>
            <w:r w:rsidRPr="0099184D">
              <w:t xml:space="preserve">3.2 Provide clear instructions and respond to queries using </w:t>
            </w:r>
            <w:r w:rsidRPr="0099184D">
              <w:t xml:space="preserve">appropriate terminology and tone </w:t>
            </w:r>
          </w:p>
          <w:p w:rsidR="00000000" w:rsidRPr="0099184D" w:rsidP="0099184D">
            <w:pPr>
              <w:pStyle w:val="BodyText"/>
            </w:pPr>
            <w:r w:rsidRPr="0099184D">
              <w:t>3.3 Monitor and manage behaviour and interactions between assistance dogs and handlers</w:t>
            </w:r>
          </w:p>
          <w:p w:rsidR="00000000" w:rsidRPr="0099184D" w:rsidP="0099184D">
            <w:pPr>
              <w:pStyle w:val="BodyText"/>
            </w:pPr>
            <w:r w:rsidRPr="0099184D">
              <w:t>3.4 Use operant and classical dog conditioning using verbal and/or visual cues to encourage dogs</w:t>
            </w:r>
            <w:r>
              <w:t>’</w:t>
            </w:r>
            <w:r w:rsidRPr="0099184D">
              <w:t xml:space="preserve"> natural instinct to bond with handler</w:t>
            </w:r>
            <w:r w:rsidRPr="0099184D">
              <w:t xml:space="preserve"> and recognise signs of human distress and respond as required</w:t>
            </w:r>
          </w:p>
          <w:p w:rsidR="00000000" w:rsidRPr="0099184D" w:rsidP="0099184D">
            <w:pPr>
              <w:pStyle w:val="BodyText"/>
            </w:pPr>
            <w:r w:rsidRPr="0099184D">
              <w:t>3.5 Use operant and classical dog conditioning to train assistance dogs to perform specific tasks in various settings</w:t>
            </w:r>
          </w:p>
          <w:p w:rsidR="00000000" w:rsidRPr="0099184D" w:rsidP="0099184D">
            <w:pPr>
              <w:pStyle w:val="BodyText"/>
            </w:pPr>
            <w:r w:rsidRPr="0099184D">
              <w:t>3.6 Build on operant and classical conditioning training to train assistanc</w:t>
            </w:r>
            <w:r w:rsidRPr="0099184D">
              <w:t xml:space="preserve">e dogs to perform complex tasks by focusing on positive </w:t>
            </w:r>
            <w:r w:rsidRPr="0099184D">
              <w:t xml:space="preserve">reinforcement and repetition </w:t>
            </w:r>
          </w:p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3.7 Check assistance dogs are happy and attentive throughout the training process, and stop or take a break from training if they are not</w:t>
            </w:r>
          </w:p>
        </w:tc>
      </w:tr>
      <w:tr w:rsidTr="00C2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4. Manage contingencies and fin</w:t>
            </w:r>
            <w:r w:rsidRPr="0099184D">
              <w:t>alise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4D" w:rsidP="0099184D">
            <w:pPr>
              <w:pStyle w:val="BodyText"/>
            </w:pPr>
            <w:r w:rsidRPr="0099184D">
              <w:t xml:space="preserve">4.1 Monitor signs of stress or fatigue and modify the training plan if required </w:t>
            </w:r>
          </w:p>
          <w:p w:rsidR="00000000" w:rsidRPr="0099184D" w:rsidP="0099184D">
            <w:pPr>
              <w:pStyle w:val="BodyText"/>
            </w:pPr>
            <w:r w:rsidRPr="0099184D">
              <w:t xml:space="preserve">4.2 Adjust the training plan to address identified behaviour or training needs and set out-of-session follow-up activities </w:t>
            </w:r>
          </w:p>
          <w:p w:rsidR="00000000" w:rsidRPr="0099184D" w:rsidP="0099184D">
            <w:pPr>
              <w:pStyle w:val="BodyText"/>
            </w:pPr>
            <w:r w:rsidRPr="0099184D">
              <w:t>4.3 Provide individual assistance an</w:t>
            </w:r>
            <w:r w:rsidRPr="0099184D">
              <w:t xml:space="preserve">d feedback, and discuss progress with handlers </w:t>
            </w:r>
          </w:p>
          <w:p w:rsidR="00000000" w:rsidRPr="0099184D" w:rsidP="0099184D">
            <w:pPr>
              <w:pStyle w:val="BodyText"/>
            </w:pPr>
            <w:r w:rsidRPr="0099184D">
              <w:t>4.4 Restore physical environment at conclusion of the session, and collect, store, clean and sanitise training equipment according to workplace requirements</w:t>
            </w:r>
          </w:p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4.5 Maintain records of training processes and assistance dogs</w:t>
            </w:r>
            <w:r>
              <w:t>’</w:t>
            </w:r>
            <w:r w:rsidRPr="0099184D">
              <w:t xml:space="preserve"> progress</w:t>
            </w:r>
          </w:p>
        </w:tc>
      </w:tr>
      <w:tr w:rsidTr="00C2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5. Provide follow-up advice to handlers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4D" w:rsidP="0099184D">
            <w:pPr>
              <w:pStyle w:val="BodyText"/>
            </w:pPr>
            <w:r w:rsidRPr="0099184D">
              <w:t>5.1 Advise handlers on suitable training or enrichment activities for their assistance dog</w:t>
            </w:r>
          </w:p>
          <w:p w:rsidR="00000000" w:rsidRPr="0099184D" w:rsidP="0099184D">
            <w:pPr>
              <w:pStyle w:val="BodyText"/>
            </w:pPr>
            <w:r w:rsidRPr="0099184D">
              <w:t>5.2 Advise handlers on longer-term management strat</w:t>
            </w:r>
            <w:r w:rsidRPr="0099184D">
              <w:t>egies suitable for their assistance dog</w:t>
            </w:r>
          </w:p>
          <w:p w:rsidR="00000000" w:rsidRPr="0099184D" w:rsidP="0099184D">
            <w:pPr>
              <w:pStyle w:val="BodyText"/>
            </w:pPr>
            <w:r w:rsidRPr="0099184D">
              <w:t>5.3 Relay the importance of the monitoring and maintenance of dogs</w:t>
            </w:r>
            <w:r>
              <w:t>’</w:t>
            </w:r>
            <w:r w:rsidRPr="0099184D">
              <w:t xml:space="preserve"> work/life balance, condition, and physical, emotional and mental health needs to handlers</w:t>
            </w:r>
          </w:p>
          <w:p w:rsidR="00000000" w:rsidRPr="0099184D" w:rsidP="0099184D">
            <w:pPr>
              <w:pStyle w:val="BodyText"/>
            </w:pPr>
            <w:r w:rsidRPr="0099184D">
              <w:t>5.4 Advise on a range of clubs, shows, sports and other re</w:t>
            </w:r>
            <w:r w:rsidRPr="0099184D">
              <w:t>levant dog activities available in the area</w:t>
            </w:r>
          </w:p>
        </w:tc>
      </w:tr>
    </w:tbl>
    <w:p w:rsidR="00000000" w:rsidRPr="0099184D" w:rsidP="0099184D">
      <w:pPr>
        <w:pStyle w:val="BodyText"/>
      </w:pPr>
    </w:p>
    <w:p w:rsidR="00000000" w:rsidRPr="0099184D" w:rsidP="0099184D">
      <w:pPr>
        <w:pStyle w:val="AllowPageBreak"/>
      </w:pPr>
    </w:p>
    <w:p w:rsidR="00000000" w:rsidRPr="0099184D" w:rsidP="0099184D">
      <w:pPr>
        <w:pStyle w:val="Heading1"/>
      </w:pPr>
      <w:bookmarkStart w:id="6" w:name="O_1233382"/>
      <w:bookmarkEnd w:id="6"/>
      <w:r w:rsidRPr="0099184D">
        <w:t>Foundation Skills</w:t>
      </w:r>
    </w:p>
    <w:p w:rsidR="00000000" w:rsidRPr="00C27C90" w:rsidP="00C27C90">
      <w:pPr>
        <w:pStyle w:val="BodyText"/>
        <w:rPr>
          <w:i/>
        </w:rPr>
      </w:pPr>
      <w:r w:rsidRPr="00C27C90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C27C90">
        <w:rPr>
          <w:rStyle w:val="Emphasis"/>
        </w:rPr>
        <w:t>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Bold"/>
              <w:rPr>
                <w:lang w:val="en-NZ"/>
              </w:rPr>
            </w:pPr>
            <w:r w:rsidRPr="009918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Bold"/>
              <w:rPr>
                <w:lang w:val="en-NZ"/>
              </w:rPr>
            </w:pPr>
            <w:r w:rsidRPr="0099184D">
              <w:t>Description</w:t>
            </w:r>
          </w:p>
        </w:tc>
      </w:tr>
      <w:tr w:rsidTr="0099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ListBullet"/>
              <w:rPr>
                <w:lang w:val="en-NZ"/>
              </w:rPr>
            </w:pPr>
            <w:r w:rsidRPr="0099184D">
              <w:t>Source information about training dogs in specific and complex tasks from approved sources</w:t>
            </w:r>
          </w:p>
        </w:tc>
      </w:tr>
      <w:tr w:rsidTr="0099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ListBullet"/>
              <w:rPr>
                <w:lang w:val="en-NZ"/>
              </w:rPr>
            </w:pPr>
            <w:r w:rsidRPr="0099184D">
              <w:t xml:space="preserve">Complete records and documents relevant to dog training using vocabulary, grammatical </w:t>
            </w:r>
            <w:r w:rsidRPr="0099184D">
              <w:t>structure and conventions appropriate to text and audience</w:t>
            </w:r>
          </w:p>
        </w:tc>
      </w:tr>
      <w:tr w:rsidTr="0099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4D" w:rsidP="0099184D">
            <w:pPr>
              <w:pStyle w:val="ListBullet"/>
            </w:pPr>
            <w:r w:rsidRPr="0099184D">
              <w:t>Provide accurate advice using language appropriate to assistance dog handlers</w:t>
            </w:r>
          </w:p>
        </w:tc>
      </w:tr>
    </w:tbl>
    <w:p w:rsidR="00000000" w:rsidRPr="0099184D" w:rsidP="0099184D">
      <w:pPr>
        <w:pStyle w:val="BodyText"/>
      </w:pPr>
    </w:p>
    <w:p w:rsidR="00000000" w:rsidRPr="0099184D" w:rsidP="0099184D">
      <w:pPr>
        <w:pStyle w:val="AllowPageBreak"/>
      </w:pPr>
    </w:p>
    <w:p w:rsidR="00000000" w:rsidRPr="0099184D" w:rsidP="0099184D">
      <w:pPr>
        <w:pStyle w:val="Heading1"/>
      </w:pPr>
      <w:bookmarkStart w:id="7" w:name="O_1233384"/>
      <w:bookmarkEnd w:id="7"/>
      <w:r w:rsidRPr="009918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Bold"/>
              <w:rPr>
                <w:lang w:val="en-NZ"/>
              </w:rPr>
            </w:pPr>
            <w:r w:rsidRPr="009918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Bold"/>
              <w:rPr>
                <w:lang w:val="en-NZ"/>
              </w:rPr>
            </w:pPr>
            <w:r w:rsidRPr="009918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Bold"/>
              <w:rPr>
                <w:lang w:val="en-NZ"/>
              </w:rPr>
            </w:pPr>
            <w:r w:rsidRPr="009918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Bold"/>
              <w:rPr>
                <w:lang w:val="en-NZ"/>
              </w:rPr>
            </w:pPr>
            <w:r w:rsidRPr="0099184D">
              <w:t>Equivalence status</w:t>
            </w:r>
          </w:p>
        </w:tc>
      </w:tr>
      <w:tr w:rsidTr="0099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ACMADT501 Plan and conduct assistance dog training in specific and complex tasks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4D">
            <w:pPr>
              <w:pStyle w:val="BodyText"/>
              <w:rPr>
                <w:lang w:val="en-NZ"/>
              </w:rPr>
            </w:pPr>
            <w:r w:rsidRPr="0099184D">
              <w:t>This unit has been created to address a skill or task required by industry that is not covered by a</w:t>
            </w:r>
            <w:r w:rsidRPr="0099184D">
              <w:t>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4D" w:rsidP="0099184D">
            <w:pPr>
              <w:pStyle w:val="BodyText"/>
            </w:pPr>
            <w:r w:rsidRPr="0099184D">
              <w:t>Newly created</w:t>
            </w:r>
          </w:p>
        </w:tc>
      </w:tr>
    </w:tbl>
    <w:p w:rsidR="00000000" w:rsidRPr="0099184D" w:rsidP="0099184D">
      <w:pPr>
        <w:pStyle w:val="BodyText"/>
      </w:pPr>
    </w:p>
    <w:p w:rsidR="00000000" w:rsidRPr="0099184D" w:rsidP="0099184D">
      <w:pPr>
        <w:pStyle w:val="AllowPageBreak"/>
      </w:pPr>
    </w:p>
    <w:p w:rsidR="00000000" w:rsidRPr="0099184D" w:rsidP="0099184D">
      <w:pPr>
        <w:pStyle w:val="Heading1"/>
      </w:pPr>
      <w:bookmarkStart w:id="8" w:name="O_1233391"/>
      <w:bookmarkEnd w:id="8"/>
      <w:r w:rsidRPr="0099184D">
        <w:t>Links</w:t>
      </w:r>
    </w:p>
    <w:p w:rsidR="00000000" w:rsidRPr="0099184D" w:rsidP="00C27C90">
      <w:pPr>
        <w:pStyle w:val="BodyText"/>
      </w:pPr>
      <w:r w:rsidRPr="009918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F57C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9184D" w:rsidP="0099184D"/>
    <w:sectPr w:rsidSect="009918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4D" w:rsidRPr="00C27C90" w:rsidP="00C27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90" w:rsidP="00991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C90" w:rsidP="00991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7C90" w:rsidP="00991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84D" w:rsidRPr="00C27C90" w:rsidP="00C27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90" w:rsidRPr="002D2AF8" w:rsidP="00991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ACMADT501 Plan and conduct assistance dog training in specific and complex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27C90" w:rsidP="00991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3A4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CA9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84D"/>
  </w:style>
  <w:style w:type="character" w:customStyle="1" w:styleId="Heading1Char">
    <w:name w:val="Heading 1 Char"/>
    <w:basedOn w:val="DefaultParagraphFont"/>
    <w:link w:val="Heading1"/>
    <w:rsid w:val="00991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84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9184D"/>
    <w:rPr>
      <w:i/>
    </w:rPr>
  </w:style>
  <w:style w:type="paragraph" w:customStyle="1" w:styleId="SuperHeading">
    <w:name w:val="SuperHeading"/>
    <w:basedOn w:val="Normal"/>
    <w:rsid w:val="00991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184D"/>
    <w:rPr>
      <w:b/>
    </w:rPr>
  </w:style>
  <w:style w:type="character" w:customStyle="1" w:styleId="Heading2Char">
    <w:name w:val="Heading 2 Char"/>
    <w:basedOn w:val="DefaultParagraphFont"/>
    <w:link w:val="Heading2"/>
    <w:rsid w:val="00991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184D"/>
    <w:rPr>
      <w:b/>
      <w:spacing w:val="0"/>
    </w:rPr>
  </w:style>
  <w:style w:type="paragraph" w:customStyle="1" w:styleId="SuperTitle">
    <w:name w:val="SuperTitle"/>
    <w:basedOn w:val="Title"/>
    <w:rsid w:val="00991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8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8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84D"/>
  </w:style>
  <w:style w:type="paragraph" w:styleId="TableofFigures">
    <w:name w:val="table of figures"/>
    <w:basedOn w:val="Normal"/>
    <w:next w:val="Normal"/>
    <w:semiHidden/>
    <w:rsid w:val="00991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8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84D"/>
    <w:rPr>
      <w:rFonts w:ascii="Wingdings" w:hAnsi="Wingdings"/>
    </w:rPr>
  </w:style>
  <w:style w:type="paragraph" w:customStyle="1" w:styleId="TableHeading">
    <w:name w:val="Table Heading"/>
    <w:basedOn w:val="HeadingBase"/>
    <w:rsid w:val="00991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84D"/>
    <w:rPr>
      <w:color w:val="0033CC"/>
      <w:u w:val="none"/>
    </w:rPr>
  </w:style>
  <w:style w:type="paragraph" w:customStyle="1" w:styleId="BodyTextRight">
    <w:name w:val="Body Text Right"/>
    <w:basedOn w:val="BodyText"/>
    <w:rsid w:val="00991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8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84D"/>
    <w:rPr>
      <w:sz w:val="32"/>
    </w:rPr>
  </w:style>
  <w:style w:type="paragraph" w:customStyle="1" w:styleId="HeadingProcedure">
    <w:name w:val="Heading Procedure"/>
    <w:basedOn w:val="HeadingBase"/>
    <w:next w:val="Normal"/>
    <w:rsid w:val="00991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84D"/>
    <w:pPr>
      <w:spacing w:before="60" w:after="60"/>
    </w:pPr>
  </w:style>
  <w:style w:type="paragraph" w:styleId="ListContinue">
    <w:name w:val="List Continue"/>
    <w:basedOn w:val="List"/>
    <w:rsid w:val="0099184D"/>
    <w:pPr>
      <w:ind w:firstLine="0"/>
    </w:pPr>
  </w:style>
  <w:style w:type="paragraph" w:customStyle="1" w:styleId="ListNote">
    <w:name w:val="List Note"/>
    <w:basedOn w:val="List"/>
    <w:rsid w:val="00991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84D"/>
    <w:rPr>
      <w:rFonts w:ascii="Courier New" w:hAnsi="Courier New"/>
    </w:rPr>
  </w:style>
  <w:style w:type="paragraph" w:customStyle="1" w:styleId="NoteBullet">
    <w:name w:val="Note Bullet"/>
    <w:basedOn w:val="Note"/>
    <w:rsid w:val="00991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8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84D"/>
    <w:rPr>
      <w:b/>
      <w:smallCaps/>
    </w:rPr>
  </w:style>
  <w:style w:type="paragraph" w:customStyle="1" w:styleId="TableListNumber">
    <w:name w:val="Table List Number"/>
    <w:basedOn w:val="ListNumber"/>
    <w:rsid w:val="00991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84D"/>
    <w:pPr>
      <w:numPr>
        <w:numId w:val="8"/>
      </w:numPr>
    </w:pPr>
  </w:style>
  <w:style w:type="paragraph" w:customStyle="1" w:styleId="ListAlpha2">
    <w:name w:val="List Alpha 2"/>
    <w:basedOn w:val="List2"/>
    <w:rsid w:val="0099184D"/>
    <w:pPr>
      <w:numPr>
        <w:numId w:val="7"/>
      </w:numPr>
    </w:pPr>
  </w:style>
  <w:style w:type="paragraph" w:styleId="List2">
    <w:name w:val="List 2"/>
    <w:basedOn w:val="BodyText"/>
    <w:rsid w:val="00991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8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8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84D"/>
    <w:pPr>
      <w:numPr>
        <w:numId w:val="3"/>
      </w:numPr>
    </w:pPr>
  </w:style>
  <w:style w:type="paragraph" w:styleId="ListContinue2">
    <w:name w:val="List Continue 2"/>
    <w:basedOn w:val="List2"/>
    <w:rsid w:val="0099184D"/>
    <w:pPr>
      <w:ind w:firstLine="0"/>
    </w:pPr>
  </w:style>
  <w:style w:type="paragraph" w:styleId="ListContinue3">
    <w:name w:val="List Continue 3"/>
    <w:basedOn w:val="List3"/>
    <w:rsid w:val="0099184D"/>
    <w:pPr>
      <w:ind w:left="1021" w:firstLine="0"/>
    </w:pPr>
  </w:style>
  <w:style w:type="paragraph" w:styleId="ListContinue4">
    <w:name w:val="List Continue 4"/>
    <w:basedOn w:val="List4"/>
    <w:rsid w:val="0099184D"/>
    <w:pPr>
      <w:ind w:firstLine="0"/>
    </w:pPr>
  </w:style>
  <w:style w:type="paragraph" w:styleId="ListContinue5">
    <w:name w:val="List Continue 5"/>
    <w:basedOn w:val="List5"/>
    <w:rsid w:val="0099184D"/>
    <w:pPr>
      <w:ind w:firstLine="0"/>
    </w:pPr>
  </w:style>
  <w:style w:type="paragraph" w:styleId="ListNumber3">
    <w:name w:val="List Number 3"/>
    <w:basedOn w:val="List3"/>
    <w:rsid w:val="0099184D"/>
    <w:pPr>
      <w:numPr>
        <w:numId w:val="4"/>
      </w:numPr>
    </w:pPr>
  </w:style>
  <w:style w:type="paragraph" w:styleId="ListNumber4">
    <w:name w:val="List Number 4"/>
    <w:basedOn w:val="List4"/>
    <w:rsid w:val="0099184D"/>
    <w:pPr>
      <w:numPr>
        <w:numId w:val="5"/>
      </w:numPr>
    </w:pPr>
  </w:style>
  <w:style w:type="paragraph" w:styleId="ListNumber5">
    <w:name w:val="List Number 5"/>
    <w:basedOn w:val="List5"/>
    <w:rsid w:val="0099184D"/>
    <w:pPr>
      <w:numPr>
        <w:numId w:val="6"/>
      </w:numPr>
    </w:pPr>
  </w:style>
  <w:style w:type="paragraph" w:styleId="BlockText">
    <w:name w:val="Block Text"/>
    <w:basedOn w:val="Normal"/>
    <w:rsid w:val="00991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84D"/>
    <w:rPr>
      <w:sz w:val="16"/>
      <w:vertAlign w:val="superscript"/>
    </w:rPr>
  </w:style>
  <w:style w:type="character" w:customStyle="1" w:styleId="Symbols">
    <w:name w:val="Symbols"/>
    <w:basedOn w:val="DefaultParagraphFont"/>
    <w:rsid w:val="0099184D"/>
    <w:rPr>
      <w:rFonts w:ascii="Symbol" w:hAnsi="Symbol"/>
    </w:rPr>
  </w:style>
  <w:style w:type="character" w:customStyle="1" w:styleId="MenuOptions">
    <w:name w:val="Menu Options"/>
    <w:basedOn w:val="DefaultParagraphFont"/>
    <w:rsid w:val="00991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84D"/>
    <w:rPr>
      <w:b/>
    </w:rPr>
  </w:style>
  <w:style w:type="character" w:customStyle="1" w:styleId="Underlined">
    <w:name w:val="Underlined"/>
    <w:basedOn w:val="DefaultParagraphFont"/>
    <w:rsid w:val="0099184D"/>
    <w:rPr>
      <w:u w:val="single"/>
    </w:rPr>
  </w:style>
  <w:style w:type="paragraph" w:customStyle="1" w:styleId="TableBodyTextRight">
    <w:name w:val="Table Body Text Right"/>
    <w:basedOn w:val="TableBodyText"/>
    <w:rsid w:val="00991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84D"/>
    <w:rPr>
      <w:sz w:val="18"/>
    </w:rPr>
  </w:style>
  <w:style w:type="paragraph" w:customStyle="1" w:styleId="BodySmallRight">
    <w:name w:val="Body Small Right"/>
    <w:basedOn w:val="BodyTextRight"/>
    <w:rsid w:val="0099184D"/>
    <w:rPr>
      <w:sz w:val="18"/>
      <w:szCs w:val="18"/>
    </w:rPr>
  </w:style>
  <w:style w:type="paragraph" w:customStyle="1" w:styleId="MarginEdition">
    <w:name w:val="Margin Edition"/>
    <w:basedOn w:val="MarginNote"/>
    <w:rsid w:val="00991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84D"/>
    <w:rPr>
      <w:sz w:val="2"/>
      <w:szCs w:val="2"/>
    </w:rPr>
  </w:style>
  <w:style w:type="character" w:customStyle="1" w:styleId="Small">
    <w:name w:val="Small"/>
    <w:basedOn w:val="DefaultParagraphFont"/>
    <w:rsid w:val="0099184D"/>
    <w:rPr>
      <w:sz w:val="16"/>
    </w:rPr>
  </w:style>
  <w:style w:type="paragraph" w:customStyle="1" w:styleId="WideTable">
    <w:name w:val="Wide Table"/>
    <w:basedOn w:val="Normal"/>
    <w:rsid w:val="00991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84D"/>
  </w:style>
  <w:style w:type="paragraph" w:styleId="Quote">
    <w:name w:val="Quote"/>
    <w:basedOn w:val="Heading1"/>
    <w:link w:val="QuoteChar"/>
    <w:qFormat/>
    <w:rsid w:val="00991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84D"/>
    <w:pPr>
      <w:pageBreakBefore/>
    </w:pPr>
  </w:style>
  <w:style w:type="paragraph" w:customStyle="1" w:styleId="Border">
    <w:name w:val="Border"/>
    <w:basedOn w:val="Normal"/>
    <w:qFormat/>
    <w:rsid w:val="00991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84D"/>
    <w:rPr>
      <w:u w:val="single"/>
    </w:rPr>
  </w:style>
  <w:style w:type="character" w:customStyle="1" w:styleId="BoldandItalics">
    <w:name w:val="Bold and Italics"/>
    <w:qFormat/>
    <w:rsid w:val="0099184D"/>
    <w:rPr>
      <w:b/>
      <w:i/>
      <w:u w:val="none"/>
    </w:rPr>
  </w:style>
  <w:style w:type="paragraph" w:styleId="BalloonText">
    <w:name w:val="Balloon Text"/>
    <w:basedOn w:val="Normal"/>
    <w:link w:val="BalloonTextChar"/>
    <w:rsid w:val="00991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8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7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5237</Characters>
  <Application>Microsoft Office Word</Application>
  <DocSecurity>0</DocSecurity>
  <Lines>163</Lines>
  <Paragraphs>89</Paragraphs>
  <ScaleCrop>false</ScaleCrop>
  <Company>Author-it Software Corporation Ltd.</Company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ACMADT501 Plan and conduct assistance dog training in specific and complex tasks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