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664" w:rsidP="00640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ACM30321 Certificate III in Wildlife and Exhibited Animal Care</w:t>
      </w:r>
      <w:r>
        <w:fldChar w:fldCharType="end"/>
      </w:r>
    </w:p>
    <w:p w:rsidR="00640664" w:rsidP="00640664">
      <w:pPr>
        <w:pStyle w:val="Version"/>
        <w:sectPr w:rsidSect="00153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537C8" w:rsidP="001537C8">
      <w:pPr>
        <w:pStyle w:val="SuperHeading"/>
      </w:pPr>
      <w:r w:rsidRPr="001537C8">
        <w:t>ACM30321 Certificate III in Wildlife and Exhibited Animal Care</w:t>
      </w:r>
    </w:p>
    <w:p w:rsidR="00000000" w:rsidRPr="001537C8" w:rsidP="001537C8">
      <w:pPr>
        <w:pStyle w:val="Heading1"/>
      </w:pPr>
      <w:bookmarkStart w:id="1" w:name="O_1171852"/>
      <w:bookmarkEnd w:id="1"/>
      <w:r w:rsidRPr="001537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Bold"/>
              <w:rPr>
                <w:lang w:val="en-NZ"/>
              </w:rPr>
            </w:pPr>
            <w:r w:rsidRPr="001537C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Bold"/>
              <w:rPr>
                <w:lang w:val="en-NZ"/>
              </w:rPr>
            </w:pPr>
            <w:r w:rsidRPr="001537C8">
              <w:t>Comments</w:t>
            </w:r>
          </w:p>
        </w:tc>
      </w:tr>
      <w:tr w:rsidTr="00153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C8" w:rsidP="001537C8">
            <w:pPr>
              <w:pStyle w:val="BodyText"/>
            </w:pPr>
            <w:r w:rsidRPr="001537C8">
              <w:t>This version released with ACM Animal Care and Management Training Package Version 4.0.</w:t>
            </w:r>
          </w:p>
        </w:tc>
      </w:tr>
    </w:tbl>
    <w:p w:rsidR="00000000" w:rsidRPr="001537C8" w:rsidP="001537C8">
      <w:pPr>
        <w:pStyle w:val="BodyText"/>
      </w:pPr>
    </w:p>
    <w:p w:rsidR="00000000" w:rsidRPr="001537C8" w:rsidP="001537C8">
      <w:pPr>
        <w:pStyle w:val="AllowPageBreak"/>
      </w:pPr>
    </w:p>
    <w:p w:rsidR="00000000" w:rsidRPr="001537C8" w:rsidP="001537C8">
      <w:pPr>
        <w:pStyle w:val="Heading1"/>
      </w:pPr>
      <w:bookmarkStart w:id="2" w:name="O_1171853"/>
      <w:bookmarkEnd w:id="2"/>
      <w:r w:rsidRPr="001537C8">
        <w:t>Qualification Description</w:t>
      </w:r>
    </w:p>
    <w:p w:rsidR="00000000" w:rsidRPr="001537C8" w:rsidP="00640664">
      <w:pPr>
        <w:pStyle w:val="BodyText"/>
      </w:pPr>
      <w:r w:rsidRPr="001537C8">
        <w:t>This qualification reflects the skills and knowledge required for individuals undertaking a range of animal care functions in a zoo, wildlife sanctuary, aquaria or other facility where animals are cared for or exhibited. It applie</w:t>
      </w:r>
      <w:r w:rsidRPr="001537C8">
        <w:t>s to individuals who undertake activities autonomously or in teams working under broad direction. Activities may include individual animal welfare to social group management in small to large scale facilities.</w:t>
      </w:r>
    </w:p>
    <w:p w:rsidR="00000000" w:rsidRPr="001537C8" w:rsidP="00640664">
      <w:pPr>
        <w:pStyle w:val="BodyText"/>
      </w:pPr>
      <w:r w:rsidRPr="001537C8">
        <w:t>Job roles covered by this qualification may in</w:t>
      </w:r>
      <w:r w:rsidRPr="001537C8">
        <w:t>clude:</w:t>
      </w:r>
    </w:p>
    <w:p w:rsidR="00000000" w:rsidRPr="001537C8" w:rsidP="001537C8">
      <w:pPr>
        <w:pStyle w:val="ListBullet"/>
      </w:pPr>
      <w:r w:rsidRPr="001537C8">
        <w:t>Zookeeper/Animal carer</w:t>
      </w:r>
    </w:p>
    <w:p w:rsidR="00000000" w:rsidRPr="001537C8" w:rsidP="001537C8">
      <w:pPr>
        <w:pStyle w:val="ListBullet"/>
      </w:pPr>
      <w:r w:rsidRPr="001537C8">
        <w:t>Native wildlife carer</w:t>
      </w:r>
    </w:p>
    <w:p w:rsidR="00000000" w:rsidRPr="001537C8" w:rsidP="001537C8">
      <w:pPr>
        <w:pStyle w:val="ListBullet"/>
      </w:pPr>
      <w:r w:rsidRPr="001537C8">
        <w:t>Wildlife rehabilitator</w:t>
      </w:r>
    </w:p>
    <w:p w:rsidR="00000000" w:rsidRPr="001537C8" w:rsidP="001537C8">
      <w:pPr>
        <w:pStyle w:val="ListBullet"/>
      </w:pPr>
      <w:r w:rsidRPr="001537C8">
        <w:t>Animal technical officer</w:t>
      </w:r>
    </w:p>
    <w:p w:rsidR="00000000" w:rsidRPr="001537C8" w:rsidP="001537C8">
      <w:pPr>
        <w:pStyle w:val="ListBullet"/>
      </w:pPr>
      <w:r w:rsidRPr="001537C8">
        <w:t>Aquarist.</w:t>
      </w:r>
    </w:p>
    <w:p w:rsidR="00000000" w:rsidRPr="001537C8" w:rsidP="00640664">
      <w:pPr>
        <w:pStyle w:val="BodyText"/>
      </w:pPr>
      <w:r w:rsidRPr="001537C8">
        <w:t>No licensing, legislative or certification requirements apply to this qualification at the time of publication.</w:t>
      </w:r>
    </w:p>
    <w:p w:rsidR="00000000" w:rsidRPr="001537C8" w:rsidP="001537C8">
      <w:pPr>
        <w:pStyle w:val="Heading1"/>
      </w:pPr>
      <w:bookmarkStart w:id="3" w:name="O_1171854"/>
      <w:bookmarkEnd w:id="3"/>
      <w:r w:rsidRPr="001537C8">
        <w:t>Entry Requirements</w:t>
      </w:r>
    </w:p>
    <w:p w:rsidR="00000000" w:rsidRPr="001537C8" w:rsidP="00640664">
      <w:pPr>
        <w:pStyle w:val="BodyText"/>
      </w:pPr>
      <w:r w:rsidRPr="001537C8">
        <w:t>There are no entry requirements for this qualification.</w:t>
      </w:r>
    </w:p>
    <w:p w:rsidR="00000000" w:rsidRPr="001537C8" w:rsidP="001537C8">
      <w:pPr>
        <w:pStyle w:val="Heading1"/>
      </w:pPr>
      <w:bookmarkStart w:id="4" w:name="O_1171855"/>
      <w:bookmarkEnd w:id="4"/>
      <w:r w:rsidRPr="001537C8">
        <w:t>Packaging Rules</w:t>
      </w:r>
    </w:p>
    <w:p w:rsidR="00000000" w:rsidRPr="001537C8" w:rsidP="00640664">
      <w:pPr>
        <w:pStyle w:val="BodyText"/>
      </w:pPr>
      <w:r w:rsidRPr="001537C8">
        <w:t>To achieve this qualification, competency must be demonstrated in:</w:t>
      </w:r>
    </w:p>
    <w:p w:rsidR="00000000" w:rsidRPr="001537C8" w:rsidP="001537C8">
      <w:pPr>
        <w:pStyle w:val="ListBullet"/>
      </w:pPr>
      <w:r w:rsidRPr="001537C8">
        <w:t>16 units of competency:</w:t>
      </w:r>
    </w:p>
    <w:p w:rsidR="00000000" w:rsidRPr="001537C8" w:rsidP="001537C8">
      <w:pPr>
        <w:pStyle w:val="ListBullet2"/>
      </w:pPr>
      <w:r w:rsidRPr="001537C8">
        <w:t>12 core units plus</w:t>
      </w:r>
    </w:p>
    <w:p w:rsidR="00000000" w:rsidRPr="001537C8" w:rsidP="001537C8">
      <w:pPr>
        <w:pStyle w:val="ListBullet2"/>
      </w:pPr>
      <w:r w:rsidRPr="001537C8">
        <w:t>4 elective units.</w:t>
      </w:r>
    </w:p>
    <w:p w:rsidR="00000000" w:rsidRPr="001537C8" w:rsidP="001537C8">
      <w:pPr>
        <w:pStyle w:val="BodyText"/>
      </w:pPr>
    </w:p>
    <w:p w:rsidR="00000000" w:rsidRPr="001537C8" w:rsidP="00640664">
      <w:pPr>
        <w:pStyle w:val="BodyText"/>
      </w:pPr>
      <w:r w:rsidRPr="001537C8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000000" w:rsidRPr="001537C8" w:rsidP="001537C8">
      <w:pPr>
        <w:pStyle w:val="ListBullet"/>
      </w:pPr>
      <w:r w:rsidRPr="001537C8">
        <w:t xml:space="preserve">at least 2 from the electives </w:t>
      </w:r>
      <w:r w:rsidRPr="001537C8">
        <w:t>listed below in Group A - Note: only one of the following infection control units can be selected from Group A:</w:t>
      </w:r>
    </w:p>
    <w:p w:rsidR="00000000" w:rsidRPr="001537C8" w:rsidP="001537C8">
      <w:pPr>
        <w:pStyle w:val="ListBullet2"/>
      </w:pPr>
      <w:r w:rsidRPr="001537C8">
        <w:t>ACMINF301 Comply with infection control policies and procedures in animal care work</w:t>
      </w:r>
    </w:p>
    <w:p w:rsidR="00000000" w:rsidRPr="001537C8" w:rsidP="001537C8">
      <w:pPr>
        <w:pStyle w:val="ListBullet2"/>
      </w:pPr>
      <w:r w:rsidRPr="001537C8">
        <w:t>ACMINF303 Implement infection control in the handling and c</w:t>
      </w:r>
      <w:r w:rsidRPr="001537C8">
        <w:t xml:space="preserve">are of native wildlife </w:t>
      </w:r>
    </w:p>
    <w:p w:rsidR="00000000" w:rsidRPr="001537C8" w:rsidP="001537C8">
      <w:pPr>
        <w:pStyle w:val="ListBullet"/>
      </w:pPr>
      <w:r w:rsidRPr="001537C8">
        <w:t>up to 2 from Group B or any currently endorsed Training Package or accredited course.</w:t>
      </w:r>
    </w:p>
    <w:p w:rsidR="00000000" w:rsidRPr="001537C8" w:rsidP="001537C8">
      <w:pPr>
        <w:pStyle w:val="BodyText"/>
      </w:pPr>
    </w:p>
    <w:p w:rsidR="00000000" w:rsidRPr="001537C8" w:rsidP="001537C8">
      <w:pPr>
        <w:pStyle w:val="BodyTextBold"/>
      </w:pPr>
      <w:r w:rsidRPr="001537C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 xml:space="preserve">ACMBEH302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enrichment for animals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Work within a zoological facility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Prepare an</w:t>
            </w:r>
            <w:r w:rsidRPr="001537C8">
              <w:t>d maintain animal habitats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Assist with capturing, restraining and moving animals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Prepare and present information to the public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Assess the welfare status of an animal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 xml:space="preserve">Promote positive wellbeing in self and others </w:t>
            </w:r>
            <w:r w:rsidRPr="001537C8">
              <w:t>in animal care workplaces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Maintain and monitor animal health and wellbeing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nutritional requirements for animals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Communicate effectively with clients and team members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Implement and monitor environmentally sustainable work practices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C8" w:rsidP="001537C8">
            <w:pPr>
              <w:pStyle w:val="BodyText"/>
            </w:pPr>
            <w:r w:rsidRPr="001537C8">
              <w:t>Contribute to workplace health and safety processes</w:t>
            </w:r>
          </w:p>
        </w:tc>
      </w:tr>
    </w:tbl>
    <w:p w:rsidR="00000000" w:rsidRPr="001537C8" w:rsidP="001537C8">
      <w:pPr>
        <w:pStyle w:val="BodyTextBold"/>
      </w:pPr>
    </w:p>
    <w:p w:rsidR="00000000" w:rsidRPr="001537C8" w:rsidP="001537C8">
      <w:pPr>
        <w:pStyle w:val="BodyTextBold"/>
      </w:pPr>
      <w:r w:rsidRPr="001537C8">
        <w:t>Elective Units</w:t>
      </w:r>
    </w:p>
    <w:p w:rsidR="00000000" w:rsidRPr="001537C8" w:rsidP="001537C8">
      <w:pPr>
        <w:pStyle w:val="BodyTextBold"/>
      </w:pPr>
      <w:r w:rsidRPr="001537C8">
        <w:t>Group A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ACMAIM203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Assist at wildlife events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ACMAIM307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Participate in large whale disentangle</w:t>
            </w:r>
            <w:r w:rsidRPr="001537C8">
              <w:t>ment operations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ACMAIM308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Respond to marine wildlife stranding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ACMAIM309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Respond to marine wildlife welfare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ACMAIM310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Participate in marine wildlife pollution event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ACMATE306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Follow containment and exclusion procedures in animal facilities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 xml:space="preserve">Identify behaviours and interact safely with animals 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ACMBEH404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Condition animal behaviour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Support species population planning and management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Monitor animal reproduction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Rehabilitate native wildlife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Release native wildlife to the natural environment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Develop husbandry guidelines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ACMEXH309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Contribute to exhibit design and renovation planning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Care for young animals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ACMGEN309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basic animal first aid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Comply with in</w:t>
            </w:r>
            <w:r w:rsidRPr="001537C8">
              <w:t>fection control policies and procedures in animal care work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ACMINF303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Implement infection control in the handling and care of native wildlife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Identify and report signs of unusual disease or pest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AHCECR202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Maintain wildlife habitat refuges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AHCFAU303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 xml:space="preserve">Respond to wildlife emergencies 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C8" w:rsidP="001537C8">
            <w:pPr>
              <w:pStyle w:val="BodyText"/>
            </w:pPr>
            <w:r w:rsidRPr="001537C8">
              <w:t>Recognise plants</w:t>
            </w:r>
          </w:p>
        </w:tc>
      </w:tr>
    </w:tbl>
    <w:p w:rsidR="00000000" w:rsidRPr="001537C8" w:rsidP="001537C8">
      <w:pPr>
        <w:pStyle w:val="BodyText"/>
      </w:pPr>
    </w:p>
    <w:p w:rsidR="00000000" w:rsidRPr="001537C8" w:rsidP="001537C8">
      <w:pPr>
        <w:pStyle w:val="BodyTextBold"/>
      </w:pPr>
      <w:r w:rsidRPr="001537C8">
        <w:t>Group B Species-specific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ACMSPE313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amphibians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ACMSPE314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birds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ACMSPE315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common native mammals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</w:t>
            </w:r>
            <w:r w:rsidRPr="001537C8">
              <w:t>PE318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fish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ACMSPE319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invertebrates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ACMSPE320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mammals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ACMSPE321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Provide general care of non-venomous reptiles</w:t>
            </w:r>
          </w:p>
        </w:tc>
      </w:tr>
      <w:tr w:rsidTr="0015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SFICRO303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C8" w:rsidP="001537C8">
            <w:pPr>
              <w:pStyle w:val="BodyText"/>
            </w:pPr>
            <w:r w:rsidRPr="001537C8">
              <w:t>Care for crocodiles over 1.2 metres in a controlled environment</w:t>
            </w:r>
          </w:p>
        </w:tc>
      </w:tr>
    </w:tbl>
    <w:p w:rsidR="00000000" w:rsidRPr="001537C8" w:rsidP="001537C8">
      <w:pPr>
        <w:pStyle w:val="BodyText"/>
      </w:pPr>
    </w:p>
    <w:p w:rsidR="00000000" w:rsidRPr="001537C8" w:rsidP="001537C8">
      <w:pPr>
        <w:pStyle w:val="AllowPageBreak"/>
      </w:pPr>
    </w:p>
    <w:p w:rsidR="00000000" w:rsidRPr="001537C8" w:rsidP="001537C8">
      <w:pPr>
        <w:pStyle w:val="Heading1"/>
      </w:pPr>
      <w:bookmarkStart w:id="5" w:name="O_1171856"/>
      <w:bookmarkEnd w:id="5"/>
      <w:r w:rsidRPr="001537C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3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Equivalence status</w:t>
            </w:r>
          </w:p>
        </w:tc>
      </w:tr>
      <w:tr w:rsidTr="00153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ACM30321 Certificate III in Wildlife and Exhibited Animal Care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>ACM30317 Certificate III in Captive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C8" w:rsidP="001537C8">
            <w:pPr>
              <w:pStyle w:val="BodyText"/>
            </w:pPr>
            <w:r w:rsidRPr="001537C8">
              <w:t>Updated title</w:t>
            </w:r>
          </w:p>
          <w:p w:rsidR="00000000" w:rsidRPr="001537C8" w:rsidP="001537C8">
            <w:pPr>
              <w:pStyle w:val="BodyText"/>
            </w:pPr>
            <w:r w:rsidRPr="001537C8">
              <w:t>Changed packaging rules</w:t>
            </w:r>
          </w:p>
          <w:p w:rsidR="00000000" w:rsidRPr="001537C8" w:rsidP="001537C8">
            <w:pPr>
              <w:pStyle w:val="BodyText"/>
            </w:pPr>
            <w:r w:rsidRPr="001537C8">
              <w:t>Changed core units</w:t>
            </w:r>
          </w:p>
          <w:p w:rsidR="00000000" w:rsidP="001537C8">
            <w:pPr>
              <w:pStyle w:val="BodyText"/>
              <w:rPr>
                <w:lang w:val="en-NZ"/>
              </w:rPr>
            </w:pPr>
            <w:r w:rsidRPr="001537C8">
              <w:t xml:space="preserve">Additional electives and group headings added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C8" w:rsidP="001537C8">
            <w:pPr>
              <w:pStyle w:val="BodyText"/>
            </w:pPr>
            <w:r w:rsidRPr="001537C8">
              <w:t>Not equivalent</w:t>
            </w:r>
          </w:p>
        </w:tc>
      </w:tr>
    </w:tbl>
    <w:p w:rsidR="00000000" w:rsidRPr="001537C8" w:rsidP="001537C8">
      <w:pPr>
        <w:pStyle w:val="BodyText"/>
      </w:pPr>
    </w:p>
    <w:p w:rsidR="00000000" w:rsidRPr="001537C8" w:rsidP="001537C8">
      <w:pPr>
        <w:pStyle w:val="AllowPageBreak"/>
      </w:pPr>
    </w:p>
    <w:p w:rsidR="00000000" w:rsidRPr="001537C8" w:rsidP="001537C8">
      <w:pPr>
        <w:pStyle w:val="Heading1"/>
      </w:pPr>
      <w:bookmarkStart w:id="6" w:name="O_1171858"/>
      <w:bookmarkEnd w:id="6"/>
      <w:r w:rsidRPr="001537C8">
        <w:t>Links</w:t>
      </w:r>
    </w:p>
    <w:p w:rsidR="00000000" w:rsidRPr="001537C8" w:rsidP="00640664">
      <w:pPr>
        <w:pStyle w:val="BodyText"/>
      </w:pPr>
      <w:r w:rsidRPr="001537C8">
        <w:t>Com</w:t>
      </w:r>
      <w:r w:rsidRPr="001537C8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3C4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37C8" w:rsidP="001537C8"/>
    <w:sectPr w:rsidSect="001537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C8" w:rsidRPr="00640664" w:rsidP="00640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64" w:rsidP="00153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0664" w:rsidP="00153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0664" w:rsidP="00153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7C8" w:rsidRPr="00640664" w:rsidP="00640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64" w:rsidRPr="002D2AF8" w:rsidP="00153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ACM30321 Certificate III in Wildlife and Exhibited Animal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640664" w:rsidP="00153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38E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08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0C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7C8"/>
  </w:style>
  <w:style w:type="character" w:customStyle="1" w:styleId="Heading1Char">
    <w:name w:val="Heading 1 Char"/>
    <w:basedOn w:val="DefaultParagraphFont"/>
    <w:link w:val="Heading1"/>
    <w:rsid w:val="00153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7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7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7C8"/>
    <w:rPr>
      <w:b/>
    </w:rPr>
  </w:style>
  <w:style w:type="character" w:customStyle="1" w:styleId="Heading2Char">
    <w:name w:val="Heading 2 Char"/>
    <w:basedOn w:val="DefaultParagraphFont"/>
    <w:link w:val="Heading2"/>
    <w:rsid w:val="00153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7C8"/>
    <w:rPr>
      <w:b/>
      <w:spacing w:val="0"/>
    </w:rPr>
  </w:style>
  <w:style w:type="paragraph" w:customStyle="1" w:styleId="SuperTitle">
    <w:name w:val="SuperTitle"/>
    <w:basedOn w:val="Title"/>
    <w:rsid w:val="00153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7C8"/>
    <w:rPr>
      <w:i/>
    </w:rPr>
  </w:style>
  <w:style w:type="paragraph" w:styleId="Caption">
    <w:name w:val="caption"/>
    <w:basedOn w:val="BodyText"/>
    <w:next w:val="Normal"/>
    <w:qFormat/>
    <w:rsid w:val="00153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7C8"/>
  </w:style>
  <w:style w:type="paragraph" w:styleId="TableofFigures">
    <w:name w:val="table of figures"/>
    <w:basedOn w:val="Normal"/>
    <w:next w:val="Normal"/>
    <w:semiHidden/>
    <w:rsid w:val="00153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7C8"/>
    <w:rPr>
      <w:rFonts w:ascii="Wingdings" w:hAnsi="Wingdings"/>
    </w:rPr>
  </w:style>
  <w:style w:type="paragraph" w:customStyle="1" w:styleId="TableHeading">
    <w:name w:val="Table Heading"/>
    <w:basedOn w:val="HeadingBase"/>
    <w:rsid w:val="00153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7C8"/>
    <w:rPr>
      <w:color w:val="0033CC"/>
      <w:u w:val="none"/>
    </w:rPr>
  </w:style>
  <w:style w:type="paragraph" w:customStyle="1" w:styleId="BodyTextRight">
    <w:name w:val="Body Text Right"/>
    <w:basedOn w:val="BodyText"/>
    <w:rsid w:val="00153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7C8"/>
    <w:rPr>
      <w:sz w:val="32"/>
    </w:rPr>
  </w:style>
  <w:style w:type="paragraph" w:customStyle="1" w:styleId="HeadingProcedure">
    <w:name w:val="Heading Procedure"/>
    <w:basedOn w:val="HeadingBase"/>
    <w:next w:val="Normal"/>
    <w:rsid w:val="00153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7C8"/>
    <w:pPr>
      <w:spacing w:before="60" w:after="60"/>
    </w:pPr>
  </w:style>
  <w:style w:type="paragraph" w:styleId="ListContinue">
    <w:name w:val="List Continue"/>
    <w:basedOn w:val="List"/>
    <w:rsid w:val="001537C8"/>
    <w:pPr>
      <w:ind w:firstLine="0"/>
    </w:pPr>
  </w:style>
  <w:style w:type="paragraph" w:customStyle="1" w:styleId="ListNote">
    <w:name w:val="List Note"/>
    <w:basedOn w:val="List"/>
    <w:rsid w:val="00153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7C8"/>
    <w:rPr>
      <w:rFonts w:ascii="Courier New" w:hAnsi="Courier New"/>
    </w:rPr>
  </w:style>
  <w:style w:type="paragraph" w:customStyle="1" w:styleId="NoteBullet">
    <w:name w:val="Note Bullet"/>
    <w:basedOn w:val="Note"/>
    <w:rsid w:val="00153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7C8"/>
    <w:rPr>
      <w:b/>
      <w:smallCaps/>
    </w:rPr>
  </w:style>
  <w:style w:type="paragraph" w:customStyle="1" w:styleId="TableListNumber">
    <w:name w:val="Table List Number"/>
    <w:basedOn w:val="ListNumber"/>
    <w:rsid w:val="00153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7C8"/>
    <w:pPr>
      <w:numPr>
        <w:numId w:val="9"/>
      </w:numPr>
    </w:pPr>
  </w:style>
  <w:style w:type="paragraph" w:customStyle="1" w:styleId="ListAlpha2">
    <w:name w:val="List Alpha 2"/>
    <w:basedOn w:val="List2"/>
    <w:rsid w:val="001537C8"/>
    <w:pPr>
      <w:numPr>
        <w:numId w:val="8"/>
      </w:numPr>
    </w:pPr>
  </w:style>
  <w:style w:type="paragraph" w:styleId="List2">
    <w:name w:val="List 2"/>
    <w:basedOn w:val="BodyText"/>
    <w:rsid w:val="00153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7C8"/>
    <w:pPr>
      <w:numPr>
        <w:numId w:val="4"/>
      </w:numPr>
    </w:pPr>
  </w:style>
  <w:style w:type="paragraph" w:styleId="ListContinue2">
    <w:name w:val="List Continue 2"/>
    <w:basedOn w:val="List2"/>
    <w:rsid w:val="001537C8"/>
    <w:pPr>
      <w:ind w:firstLine="0"/>
    </w:pPr>
  </w:style>
  <w:style w:type="paragraph" w:styleId="ListContinue3">
    <w:name w:val="List Continue 3"/>
    <w:basedOn w:val="List3"/>
    <w:rsid w:val="001537C8"/>
    <w:pPr>
      <w:ind w:left="1021" w:firstLine="0"/>
    </w:pPr>
  </w:style>
  <w:style w:type="paragraph" w:styleId="ListContinue4">
    <w:name w:val="List Continue 4"/>
    <w:basedOn w:val="List4"/>
    <w:rsid w:val="001537C8"/>
    <w:pPr>
      <w:ind w:firstLine="0"/>
    </w:pPr>
  </w:style>
  <w:style w:type="paragraph" w:styleId="ListContinue5">
    <w:name w:val="List Continue 5"/>
    <w:basedOn w:val="List5"/>
    <w:rsid w:val="001537C8"/>
    <w:pPr>
      <w:ind w:firstLine="0"/>
    </w:pPr>
  </w:style>
  <w:style w:type="paragraph" w:styleId="ListNumber3">
    <w:name w:val="List Number 3"/>
    <w:basedOn w:val="List3"/>
    <w:rsid w:val="001537C8"/>
    <w:pPr>
      <w:numPr>
        <w:numId w:val="5"/>
      </w:numPr>
    </w:pPr>
  </w:style>
  <w:style w:type="paragraph" w:styleId="ListNumber4">
    <w:name w:val="List Number 4"/>
    <w:basedOn w:val="List4"/>
    <w:rsid w:val="001537C8"/>
    <w:pPr>
      <w:numPr>
        <w:numId w:val="6"/>
      </w:numPr>
    </w:pPr>
  </w:style>
  <w:style w:type="paragraph" w:styleId="ListNumber5">
    <w:name w:val="List Number 5"/>
    <w:basedOn w:val="List5"/>
    <w:rsid w:val="001537C8"/>
    <w:pPr>
      <w:numPr>
        <w:numId w:val="7"/>
      </w:numPr>
    </w:pPr>
  </w:style>
  <w:style w:type="paragraph" w:styleId="BlockText">
    <w:name w:val="Block Text"/>
    <w:basedOn w:val="Normal"/>
    <w:rsid w:val="00153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7C8"/>
    <w:rPr>
      <w:sz w:val="16"/>
      <w:vertAlign w:val="superscript"/>
    </w:rPr>
  </w:style>
  <w:style w:type="character" w:customStyle="1" w:styleId="Symbols">
    <w:name w:val="Symbols"/>
    <w:basedOn w:val="DefaultParagraphFont"/>
    <w:rsid w:val="001537C8"/>
    <w:rPr>
      <w:rFonts w:ascii="Symbol" w:hAnsi="Symbol"/>
    </w:rPr>
  </w:style>
  <w:style w:type="character" w:customStyle="1" w:styleId="MenuOptions">
    <w:name w:val="Menu Options"/>
    <w:basedOn w:val="DefaultParagraphFont"/>
    <w:rsid w:val="00153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7C8"/>
    <w:rPr>
      <w:b/>
    </w:rPr>
  </w:style>
  <w:style w:type="character" w:customStyle="1" w:styleId="Underlined">
    <w:name w:val="Underlined"/>
    <w:basedOn w:val="DefaultParagraphFont"/>
    <w:rsid w:val="001537C8"/>
    <w:rPr>
      <w:u w:val="single"/>
    </w:rPr>
  </w:style>
  <w:style w:type="paragraph" w:customStyle="1" w:styleId="TableBodyTextRight">
    <w:name w:val="Table Body Text Right"/>
    <w:basedOn w:val="TableBodyText"/>
    <w:rsid w:val="00153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7C8"/>
    <w:rPr>
      <w:sz w:val="18"/>
    </w:rPr>
  </w:style>
  <w:style w:type="paragraph" w:customStyle="1" w:styleId="BodySmallRight">
    <w:name w:val="Body Small Right"/>
    <w:basedOn w:val="BodyTextRight"/>
    <w:rsid w:val="001537C8"/>
    <w:rPr>
      <w:sz w:val="18"/>
      <w:szCs w:val="18"/>
    </w:rPr>
  </w:style>
  <w:style w:type="paragraph" w:customStyle="1" w:styleId="MarginEdition">
    <w:name w:val="Margin Edition"/>
    <w:basedOn w:val="MarginNote"/>
    <w:rsid w:val="00153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7C8"/>
    <w:rPr>
      <w:sz w:val="2"/>
      <w:szCs w:val="2"/>
    </w:rPr>
  </w:style>
  <w:style w:type="character" w:customStyle="1" w:styleId="Small">
    <w:name w:val="Small"/>
    <w:basedOn w:val="DefaultParagraphFont"/>
    <w:rsid w:val="001537C8"/>
    <w:rPr>
      <w:sz w:val="16"/>
    </w:rPr>
  </w:style>
  <w:style w:type="paragraph" w:customStyle="1" w:styleId="WideTable">
    <w:name w:val="Wide Table"/>
    <w:basedOn w:val="Normal"/>
    <w:rsid w:val="00153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7C8"/>
  </w:style>
  <w:style w:type="paragraph" w:styleId="Quote">
    <w:name w:val="Quote"/>
    <w:basedOn w:val="Heading1"/>
    <w:link w:val="QuoteChar"/>
    <w:qFormat/>
    <w:rsid w:val="00153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7C8"/>
    <w:pPr>
      <w:pageBreakBefore/>
    </w:pPr>
  </w:style>
  <w:style w:type="paragraph" w:customStyle="1" w:styleId="Border">
    <w:name w:val="Border"/>
    <w:basedOn w:val="Normal"/>
    <w:qFormat/>
    <w:rsid w:val="00153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7C8"/>
    <w:rPr>
      <w:u w:val="single"/>
    </w:rPr>
  </w:style>
  <w:style w:type="character" w:customStyle="1" w:styleId="BoldandItalics">
    <w:name w:val="Bold and Italics"/>
    <w:qFormat/>
    <w:rsid w:val="001537C8"/>
    <w:rPr>
      <w:b/>
      <w:i/>
      <w:u w:val="none"/>
    </w:rPr>
  </w:style>
  <w:style w:type="paragraph" w:styleId="BalloonText">
    <w:name w:val="Balloon Text"/>
    <w:basedOn w:val="Normal"/>
    <w:link w:val="BalloonTextChar"/>
    <w:rsid w:val="00153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7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0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658</Words>
  <Characters>4264</Characters>
  <Application>Microsoft Office Word</Application>
  <DocSecurity>0</DocSecurity>
  <Lines>185</Lines>
  <Paragraphs>153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ACM30321 Certificate III in Wildlife and Exhibited Animal Care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2021-04-13T14:01:32Z</dcterms:created>
  <dcterms:modified xsi:type="dcterms:W3CDTF">2021-04-12T07:10:00Z</dcterms:modified>
</cp:coreProperties>
</file>