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MSFSSG301 Install non-security and security screens</w:t>
      </w:r>
      <w:bookmarkEnd w:id="0"/>
      <w:bookmarkEnd w:id="1"/>
    </w:p>
    <w:p w:rsidR="00D44002" w:rsidRPr="00F31CE3" w:rsidP="00F31CE3" w14:paraId="160C8F32" w14:textId="3B105B63">
      <w:pPr>
        <w:pStyle w:val="ChapterTitle"/>
      </w:pPr>
      <w:bookmarkStart w:id="2" w:name="MSFSSG301"/>
      <w:r w:rsidRPr="00F31CE3">
        <w:t>MSFSSG301 Install non-security and security screens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and install non-security and security screens according to job requirements. The unit involves planning job requirements, identifying required products to be installed and their measurements and fasteners, and applying workplace procedures to ensure safe and correct installation compliant with industry and Australian Standards.</w:t>
      </w:r>
    </w:p>
    <w:p w:rsidR="00D44002" w:rsidRPr="00F31CE3" w:rsidP="00F31CE3">
      <w:r w:rsidRPr="00F31CE3">
        <w:t>The unit applies to individuals working under limited supervision to install non-security screens and security doors and window screens in residential and commercial environments on surfaces, including aluminium, concrete, masonry, steel and timber.</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Licensing, legislative or certification requirements may apply to this unit, and relevant state/territory and local government agencies should be consulted to determine any necessary certification or licensing for undertaking non-security and security screens work. Access to construction sites requires certification of general induction training specified by the National Code of Practice for Induction for Construction Work (ASCC 2007).</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MSFSSG303</w:t>
      </w:r>
      <w:r w:rsidRPr="00F31CE3">
        <w:t xml:space="preserve"> Assess suitability of security screens</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Non-security and Security Screens (SSG)</w:t>
      </w:r>
    </w:p>
    <w:p w:rsidR="00D44002" w:rsidRPr="00F31CE3" w:rsidP="00F31CE3">
      <w:pPr>
        <w:pStyle w:val="Heading1"/>
      </w:pPr>
      <w:r w:rsidRPr="00F31CE3">
        <w:t>Elements and Performance Criteria</w:t>
      </w:r>
    </w:p>
    <w:tbl>
      <w:tblPr>
        <w:tblStyle w:val="TableGrid"/>
        <w:tblW w:w="5000" w:type="pct"/>
        <w:jc w:val="left"/>
      </w:tblPr>
      <w:tblGrid>
        <w:gridCol w:w="2710"/>
        <w:gridCol w:w="6350"/>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non-security and security screens</w:t>
            </w:r>
          </w:p>
        </w:tc>
        <w:tc>
          <w:tcPr>
            <w:tcW w:w="0" w:type="auto"/>
          </w:tcPr>
          <w:p w:rsidR="00D44002" w:rsidRPr="00F31CE3" w:rsidP="00F31CE3">
            <w:r w:rsidRPr="00F31CE3">
              <w:t>1.1 Identify job and product requirements from work order and system technical manuals, and confirm with required personnel</w:t>
            </w:r>
          </w:p>
          <w:p w:rsidR="00D44002" w:rsidRPr="00F31CE3" w:rsidP="00F31CE3">
            <w:r w:rsidRPr="00F31CE3">
              <w:t>1.2 Confirm type of screens to be installed and location of installation with customer</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w:t>
            </w:r>
          </w:p>
        </w:tc>
      </w:tr>
      <w:tr>
        <w:tblPrEx>
          <w:tblW w:w="5000" w:type="pct"/>
        </w:tblPrEx>
        <w:tc>
          <w:tcPr>
            <w:tcW w:w="0" w:type="auto"/>
          </w:tcPr>
          <w:p w:rsidR="00D44002" w:rsidRPr="00F31CE3" w:rsidP="00F31CE3">
            <w:r w:rsidRPr="00F31CE3">
              <w:t>2. Fit and fasten non-security and security screens</w:t>
            </w:r>
          </w:p>
        </w:tc>
        <w:tc>
          <w:tcPr>
            <w:tcW w:w="0" w:type="auto"/>
          </w:tcPr>
          <w:p w:rsidR="00D44002" w:rsidRPr="00F31CE3" w:rsidP="00F31CE3">
            <w:r w:rsidRPr="00F31CE3">
              <w:t>2.1 Identify and select required screens, tools and equipment based on work order, and check their safe and effective operation</w:t>
            </w:r>
          </w:p>
          <w:p w:rsidR="00D44002" w:rsidRPr="00F31CE3" w:rsidP="00F31CE3">
            <w:r w:rsidRPr="00F31CE3">
              <w:t>2.2 Set up required product, materials and equipment in line with work instructions and manufacturer specifications</w:t>
            </w:r>
          </w:p>
          <w:p w:rsidR="00D44002" w:rsidRPr="00F31CE3" w:rsidP="00F31CE3">
            <w:r w:rsidRPr="00F31CE3">
              <w:t>2.3 Prepare installation opening for screen, including surface protection</w:t>
            </w:r>
          </w:p>
          <w:p w:rsidR="00D44002" w:rsidRPr="00F31CE3" w:rsidP="00F31CE3">
            <w:r w:rsidRPr="00F31CE3">
              <w:t>2.4 Insert and fasten screen and install locking mechanism according to work order and manufacturer specifications</w:t>
            </w:r>
          </w:p>
          <w:p w:rsidR="00D44002" w:rsidRPr="00F31CE3" w:rsidP="00F31CE3">
            <w:r w:rsidRPr="00F31CE3">
              <w:t>2.5 Test installed screens and hardware for correct operation within limits of normal operation, and adjust and repair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established workplace procedures</w:t>
            </w:r>
          </w:p>
          <w:p w:rsidR="00D44002" w:rsidRPr="00F31CE3" w:rsidP="00F31CE3">
            <w:r w:rsidRPr="00F31CE3">
              <w:t>3.5 Advise customer on correct operation and maintenance of screen</w:t>
            </w:r>
          </w:p>
          <w:p w:rsidR="00D44002" w:rsidRPr="00F31CE3" w:rsidP="00F31CE3">
            <w:r w:rsidRPr="00F31CE3">
              <w:t>3.6 Legibly complete and process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60"/>
        <w:gridCol w:w="700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work instructions and system technical manuals</w:t>
            </w:r>
          </w:p>
          <w:p w:rsidR="00D44002" w:rsidRPr="00F31CE3" w:rsidP="00F31CE3">
            <w:pPr>
              <w:numPr>
                <w:ilvl w:val="0"/>
                <w:numId w:val="4"/>
              </w:numPr>
              <w:ind w:left="720" w:hanging="360"/>
              <w:jc w:val="left"/>
            </w:pPr>
            <w:r w:rsidRPr="00F31CE3">
              <w:t>Measure materials and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MSFSSG301 Install non-security and security screens</w:t>
            </w:r>
          </w:p>
        </w:tc>
        <w:tc>
          <w:tcPr>
            <w:tcW w:w="2268" w:type="dxa"/>
            <w:noWrap w:val="0"/>
            <w:tcMar>
              <w:top w:w="0" w:type="dxa"/>
              <w:left w:w="108" w:type="dxa"/>
              <w:bottom w:w="0" w:type="dxa"/>
              <w:right w:w="108" w:type="dxa"/>
            </w:tcMar>
            <w:hideMark/>
          </w:tcPr>
          <w:p w:rsidR="00D44002" w:rsidRPr="00F31CE3" w:rsidP="00F31CE3">
            <w:r w:rsidRPr="00F31CE3">
              <w:t>MSFSS3004 Install non-security and security screens and grilles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SSG301_AR"/>
      <w:r w:rsidRPr="00F31CE3">
        <w:t>Assessment Requirements for MSFSSG301 Install non-security and security screens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installed:</w:t>
      </w:r>
    </w:p>
    <w:p w:rsidR="00D44002" w:rsidRPr="00F31CE3" w:rsidP="00F31CE3">
      <w:pPr>
        <w:numPr>
          <w:ilvl w:val="0"/>
          <w:numId w:val="5"/>
        </w:numPr>
        <w:ind w:left="720" w:hanging="360"/>
        <w:jc w:val="left"/>
      </w:pPr>
      <w:r w:rsidRPr="00F31CE3">
        <w:t>all of the following Australian Standard compliant window security screens:</w:t>
      </w:r>
    </w:p>
    <w:p w:rsidR="00D44002" w:rsidRPr="00F31CE3" w:rsidP="00F31CE3">
      <w:pPr>
        <w:numPr>
          <w:ilvl w:val="1"/>
          <w:numId w:val="5"/>
        </w:numPr>
        <w:ind w:left="1440" w:hanging="360"/>
        <w:jc w:val="left"/>
      </w:pPr>
      <w:r w:rsidRPr="00F31CE3">
        <w:t>fixed screen</w:t>
      </w:r>
    </w:p>
    <w:p w:rsidR="00D44002" w:rsidRPr="00F31CE3" w:rsidP="00F31CE3">
      <w:pPr>
        <w:numPr>
          <w:ilvl w:val="1"/>
          <w:numId w:val="5"/>
        </w:numPr>
        <w:ind w:left="1440" w:hanging="360"/>
        <w:jc w:val="left"/>
      </w:pPr>
      <w:r w:rsidRPr="00F31CE3">
        <w:t>operable screen</w:t>
      </w:r>
    </w:p>
    <w:p w:rsidR="00D44002" w:rsidRPr="00F31CE3" w:rsidP="00F31CE3">
      <w:pPr>
        <w:numPr>
          <w:ilvl w:val="0"/>
          <w:numId w:val="5"/>
        </w:numPr>
        <w:ind w:left="720" w:hanging="360"/>
        <w:jc w:val="left"/>
      </w:pPr>
      <w:r w:rsidRPr="00F31CE3">
        <w:t>plus, one of:</w:t>
      </w:r>
    </w:p>
    <w:p w:rsidR="00D44002" w:rsidRPr="00F31CE3" w:rsidP="00F31CE3">
      <w:pPr>
        <w:numPr>
          <w:ilvl w:val="1"/>
          <w:numId w:val="5"/>
        </w:numPr>
        <w:ind w:left="1440" w:hanging="360"/>
        <w:jc w:val="left"/>
      </w:pPr>
      <w:r w:rsidRPr="00F31CE3">
        <w:t>fall prevention screen</w:t>
      </w:r>
    </w:p>
    <w:p w:rsidR="00D44002" w:rsidRPr="00F31CE3" w:rsidP="00F31CE3">
      <w:pPr>
        <w:numPr>
          <w:ilvl w:val="1"/>
          <w:numId w:val="5"/>
        </w:numPr>
        <w:ind w:left="1440" w:hanging="360"/>
        <w:jc w:val="left"/>
      </w:pPr>
      <w:r w:rsidRPr="00F31CE3">
        <w:t>fly screen</w:t>
      </w:r>
    </w:p>
    <w:p w:rsidR="00D44002" w:rsidRPr="00F31CE3" w:rsidP="00F31CE3">
      <w:pPr>
        <w:numPr>
          <w:ilvl w:val="0"/>
          <w:numId w:val="5"/>
        </w:numPr>
        <w:ind w:left="720" w:hanging="360"/>
        <w:jc w:val="left"/>
      </w:pPr>
      <w:r w:rsidRPr="00F31CE3">
        <w:t>all of the following Australian Standard compliant door security screens:</w:t>
      </w:r>
    </w:p>
    <w:p w:rsidR="00D44002" w:rsidRPr="00F31CE3" w:rsidP="00F31CE3">
      <w:pPr>
        <w:numPr>
          <w:ilvl w:val="1"/>
          <w:numId w:val="5"/>
        </w:numPr>
        <w:ind w:left="1440" w:hanging="360"/>
        <w:jc w:val="left"/>
      </w:pPr>
      <w:r w:rsidRPr="00F31CE3">
        <w:t>hinged door</w:t>
      </w:r>
    </w:p>
    <w:p w:rsidR="00D44002" w:rsidRPr="00F31CE3" w:rsidP="00F31CE3">
      <w:pPr>
        <w:numPr>
          <w:ilvl w:val="1"/>
          <w:numId w:val="5"/>
        </w:numPr>
        <w:ind w:left="1440" w:hanging="360"/>
        <w:jc w:val="left"/>
      </w:pPr>
      <w:r w:rsidRPr="00F31CE3">
        <w:t>sliding door</w:t>
      </w:r>
    </w:p>
    <w:p w:rsidR="00D44002" w:rsidRPr="00F31CE3" w:rsidP="00F31CE3">
      <w:pPr>
        <w:numPr>
          <w:ilvl w:val="0"/>
          <w:numId w:val="5"/>
        </w:numPr>
        <w:ind w:left="720" w:hanging="360"/>
        <w:jc w:val="left"/>
      </w:pPr>
      <w:r w:rsidRPr="00F31CE3">
        <w:t>plus, one of:</w:t>
      </w:r>
    </w:p>
    <w:p w:rsidR="00D44002" w:rsidRPr="00F31CE3" w:rsidP="00F31CE3">
      <w:pPr>
        <w:numPr>
          <w:ilvl w:val="1"/>
          <w:numId w:val="5"/>
        </w:numPr>
        <w:ind w:left="1440" w:hanging="360"/>
        <w:jc w:val="left"/>
      </w:pPr>
      <w:r w:rsidRPr="00F31CE3">
        <w:t>double security door</w:t>
      </w:r>
    </w:p>
    <w:p w:rsidR="00D44002" w:rsidRPr="00F31CE3" w:rsidP="00F31CE3">
      <w:pPr>
        <w:numPr>
          <w:ilvl w:val="1"/>
          <w:numId w:val="5"/>
        </w:numPr>
        <w:ind w:left="1440" w:hanging="360"/>
        <w:jc w:val="left"/>
      </w:pPr>
      <w:r w:rsidRPr="00F31CE3">
        <w:t>bi-fold security door</w:t>
      </w:r>
    </w:p>
    <w:p w:rsidR="00D44002" w:rsidRPr="00F31CE3" w:rsidP="00F31CE3">
      <w:pPr>
        <w:numPr>
          <w:ilvl w:val="1"/>
          <w:numId w:val="5"/>
        </w:numPr>
        <w:ind w:left="1440" w:hanging="360"/>
        <w:jc w:val="left"/>
      </w:pPr>
      <w:r w:rsidRPr="00F31CE3">
        <w:t>non-security door.</w:t>
      </w:r>
    </w:p>
    <w:p w:rsidR="00D44002" w:rsidRPr="00F31CE3" w:rsidP="00F31CE3">
      <w:r w:rsidRPr="00F31CE3">
        <w:t>At least one of these products must use Type 3 infill material as defined by Australian Standards.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 order requirements and industry-accepted quality indicators and requirements:</w:t>
      </w:r>
    </w:p>
    <w:p w:rsidR="00D44002" w:rsidRPr="00F31CE3" w:rsidP="00F31CE3">
      <w:pPr>
        <w:numPr>
          <w:ilvl w:val="1"/>
          <w:numId w:val="3"/>
        </w:numPr>
        <w:ind w:left="1440" w:hanging="360"/>
        <w:jc w:val="left"/>
      </w:pPr>
      <w:r w:rsidRPr="00F31CE3">
        <w:t>safety considerations and potential dangers associated with incorrect installation</w:t>
      </w:r>
    </w:p>
    <w:p w:rsidR="00D44002" w:rsidRPr="00F31CE3" w:rsidP="00F31CE3">
      <w:pPr>
        <w:numPr>
          <w:ilvl w:val="1"/>
          <w:numId w:val="3"/>
        </w:numPr>
        <w:ind w:left="1440" w:hanging="360"/>
        <w:jc w:val="left"/>
      </w:pPr>
      <w:r w:rsidRPr="00F31CE3">
        <w:t>consumer product safety standards and requirements</w:t>
      </w:r>
    </w:p>
    <w:p w:rsidR="00D44002" w:rsidRPr="00F31CE3" w:rsidP="00F31CE3">
      <w:pPr>
        <w:numPr>
          <w:ilvl w:val="1"/>
          <w:numId w:val="3"/>
        </w:numPr>
        <w:ind w:left="1440" w:hanging="360"/>
        <w:jc w:val="left"/>
      </w:pPr>
      <w:r w:rsidRPr="00F31CE3">
        <w:t>instructions for removing existing screens and installing replacement screens, including caveats on operational requirements</w:t>
      </w:r>
    </w:p>
    <w:p w:rsidR="00D44002" w:rsidRPr="00F31CE3" w:rsidP="00F31CE3">
      <w:pPr>
        <w:numPr>
          <w:ilvl w:val="0"/>
          <w:numId w:val="3"/>
        </w:numPr>
        <w:ind w:left="720" w:hanging="360"/>
        <w:jc w:val="left"/>
      </w:pPr>
      <w:r w:rsidRPr="00F31CE3">
        <w:t>key requirements of legislation, regulations, standards and codes of practice relevant to the full range of processes required to install non-security and security screens, including those relating to:</w:t>
      </w:r>
    </w:p>
    <w:p w:rsidR="00D44002" w:rsidRPr="00F31CE3" w:rsidP="00F31CE3">
      <w:pPr>
        <w:numPr>
          <w:ilvl w:val="1"/>
          <w:numId w:val="3"/>
        </w:numPr>
        <w:ind w:left="1440" w:hanging="360"/>
        <w:jc w:val="left"/>
      </w:pPr>
      <w:r w:rsidRPr="00F31CE3">
        <w:t>bushfire attack levels</w:t>
      </w:r>
    </w:p>
    <w:p w:rsidR="00D44002" w:rsidRPr="00F31CE3" w:rsidP="00F31CE3">
      <w:pPr>
        <w:numPr>
          <w:ilvl w:val="1"/>
          <w:numId w:val="3"/>
        </w:numPr>
        <w:ind w:left="1440" w:hanging="360"/>
        <w:jc w:val="left"/>
      </w:pPr>
      <w:r w:rsidRPr="00F31CE3">
        <w:t>fire attenuation</w:t>
      </w:r>
    </w:p>
    <w:p w:rsidR="00D44002" w:rsidRPr="00F31CE3" w:rsidP="00F31CE3">
      <w:pPr>
        <w:numPr>
          <w:ilvl w:val="1"/>
          <w:numId w:val="3"/>
        </w:numPr>
        <w:ind w:left="1440" w:hanging="360"/>
        <w:jc w:val="left"/>
      </w:pPr>
      <w:r w:rsidRPr="00F31CE3">
        <w:t>cyclone protection</w:t>
      </w:r>
    </w:p>
    <w:p w:rsidR="00D44002" w:rsidRPr="00F31CE3" w:rsidP="00F31CE3">
      <w:pPr>
        <w:numPr>
          <w:ilvl w:val="1"/>
          <w:numId w:val="3"/>
        </w:numPr>
        <w:ind w:left="1440" w:hanging="360"/>
        <w:jc w:val="left"/>
      </w:pPr>
      <w:r w:rsidRPr="00F31CE3">
        <w:t>fall prevention</w:t>
      </w:r>
    </w:p>
    <w:p w:rsidR="00D44002" w:rsidRPr="00F31CE3" w:rsidP="00F31CE3">
      <w:pPr>
        <w:numPr>
          <w:ilvl w:val="0"/>
          <w:numId w:val="3"/>
        </w:numPr>
        <w:ind w:left="720" w:hanging="360"/>
        <w:jc w:val="left"/>
      </w:pPr>
      <w:r w:rsidRPr="00F31CE3">
        <w:t>operation and maintenance requirements of non-security and security screens</w:t>
      </w:r>
    </w:p>
    <w:p w:rsidR="00D44002" w:rsidRPr="00F31CE3" w:rsidP="00F31CE3">
      <w:pPr>
        <w:numPr>
          <w:ilvl w:val="0"/>
          <w:numId w:val="3"/>
        </w:numPr>
        <w:ind w:left="720" w:hanging="360"/>
        <w:jc w:val="left"/>
      </w:pPr>
      <w:r w:rsidRPr="00F31CE3">
        <w:t>current trends in installing non-security and security screens</w:t>
      </w:r>
    </w:p>
    <w:p w:rsidR="00D44002" w:rsidRPr="00F31CE3" w:rsidP="00F31CE3">
      <w:pPr>
        <w:numPr>
          <w:ilvl w:val="0"/>
          <w:numId w:val="3"/>
        </w:numPr>
        <w:ind w:left="720" w:hanging="360"/>
        <w:jc w:val="left"/>
      </w:pPr>
      <w:r w:rsidRPr="00F31CE3">
        <w:t>workplace procedures relating to:</w:t>
      </w:r>
    </w:p>
    <w:p w:rsidR="00D44002" w:rsidRPr="00F31CE3" w:rsidP="00F31CE3">
      <w:pPr>
        <w:numPr>
          <w:ilvl w:val="1"/>
          <w:numId w:val="3"/>
        </w:numPr>
        <w:ind w:left="1440" w:hanging="360"/>
        <w:jc w:val="left"/>
      </w:pPr>
      <w:r w:rsidRPr="00F31CE3">
        <w:t>accessing and inspecting installation sites</w:t>
      </w:r>
    </w:p>
    <w:p w:rsidR="00D44002" w:rsidRPr="00F31CE3" w:rsidP="00F31CE3">
      <w:pPr>
        <w:numPr>
          <w:ilvl w:val="1"/>
          <w:numId w:val="3"/>
        </w:numPr>
        <w:ind w:left="1440" w:hanging="360"/>
        <w:jc w:val="left"/>
      </w:pPr>
      <w:r w:rsidRPr="00F31CE3">
        <w:t>safely installing and securing non-security and security screens</w:t>
      </w:r>
    </w:p>
    <w:p w:rsidR="00D44002" w:rsidRPr="00F31CE3" w:rsidP="00F31CE3">
      <w:pPr>
        <w:numPr>
          <w:ilvl w:val="1"/>
          <w:numId w:val="3"/>
        </w:numPr>
        <w:ind w:left="1440" w:hanging="360"/>
        <w:jc w:val="left"/>
      </w:pPr>
      <w:r w:rsidRPr="00F31CE3">
        <w:t>recording and reporting installation information, including installation particulars and declaration of compliance</w:t>
      </w:r>
    </w:p>
    <w:p w:rsidR="00D44002" w:rsidRPr="00F31CE3" w:rsidP="00F31CE3">
      <w:pPr>
        <w:numPr>
          <w:ilvl w:val="0"/>
          <w:numId w:val="3"/>
        </w:numPr>
        <w:ind w:left="720" w:hanging="360"/>
        <w:jc w:val="left"/>
      </w:pPr>
      <w:r w:rsidRPr="00F31CE3">
        <w:t>preparing installation position for screens:</w:t>
      </w:r>
    </w:p>
    <w:p w:rsidR="00D44002" w:rsidRPr="00F31CE3" w:rsidP="00F31CE3">
      <w:pPr>
        <w:numPr>
          <w:ilvl w:val="1"/>
          <w:numId w:val="3"/>
        </w:numPr>
        <w:ind w:left="1440" w:hanging="360"/>
        <w:jc w:val="left"/>
      </w:pPr>
      <w:r w:rsidRPr="00F31CE3">
        <w:t>removing existing screens</w:t>
      </w:r>
    </w:p>
    <w:p w:rsidR="00D44002" w:rsidRPr="00F31CE3" w:rsidP="00F31CE3">
      <w:pPr>
        <w:numPr>
          <w:ilvl w:val="1"/>
          <w:numId w:val="3"/>
        </w:numPr>
        <w:ind w:left="1440" w:hanging="360"/>
        <w:jc w:val="left"/>
      </w:pPr>
      <w:r w:rsidRPr="00F31CE3">
        <w:t>assessing suitability of jamb for screen frames to be installed to required SL rating</w:t>
      </w:r>
    </w:p>
    <w:p w:rsidR="00D44002" w:rsidRPr="00F31CE3" w:rsidP="00F31CE3">
      <w:pPr>
        <w:numPr>
          <w:ilvl w:val="1"/>
          <w:numId w:val="3"/>
        </w:numPr>
        <w:ind w:left="1440" w:hanging="360"/>
        <w:jc w:val="left"/>
      </w:pPr>
      <w:r w:rsidRPr="00F31CE3">
        <w:t>making adjustments to existing jambs</w:t>
      </w:r>
    </w:p>
    <w:p w:rsidR="00D44002" w:rsidRPr="00F31CE3" w:rsidP="00F31CE3">
      <w:pPr>
        <w:numPr>
          <w:ilvl w:val="1"/>
          <w:numId w:val="3"/>
        </w:numPr>
        <w:ind w:left="1440" w:hanging="360"/>
        <w:jc w:val="left"/>
      </w:pPr>
      <w:r w:rsidRPr="00F31CE3">
        <w:t>safely and securely positioning screen frames</w:t>
      </w:r>
    </w:p>
    <w:p w:rsidR="00D44002" w:rsidRPr="00F31CE3" w:rsidP="00F31CE3">
      <w:pPr>
        <w:numPr>
          <w:ilvl w:val="1"/>
          <w:numId w:val="3"/>
        </w:numPr>
        <w:ind w:left="1440" w:hanging="360"/>
        <w:jc w:val="left"/>
      </w:pPr>
      <w:r w:rsidRPr="00F31CE3">
        <w:t>preparing for locking mechanism</w:t>
      </w:r>
    </w:p>
    <w:p w:rsidR="00D44002" w:rsidRPr="00F31CE3" w:rsidP="00F31CE3">
      <w:pPr>
        <w:numPr>
          <w:ilvl w:val="0"/>
          <w:numId w:val="3"/>
        </w:numPr>
        <w:ind w:left="720" w:hanging="360"/>
        <w:jc w:val="left"/>
      </w:pPr>
      <w:r w:rsidRPr="00F31CE3">
        <w:t>types of common problems that occur during installation, and how to avoid and respond:</w:t>
      </w:r>
    </w:p>
    <w:p w:rsidR="00D44002" w:rsidRPr="00F31CE3" w:rsidP="00F31CE3">
      <w:pPr>
        <w:numPr>
          <w:ilvl w:val="1"/>
          <w:numId w:val="3"/>
        </w:numPr>
        <w:ind w:left="1440" w:hanging="360"/>
        <w:jc w:val="left"/>
      </w:pPr>
      <w:r w:rsidRPr="00F31CE3">
        <w:t>new installation problems</w:t>
      </w:r>
    </w:p>
    <w:p w:rsidR="00D44002" w:rsidRPr="00F31CE3" w:rsidP="00F31CE3">
      <w:pPr>
        <w:numPr>
          <w:ilvl w:val="1"/>
          <w:numId w:val="3"/>
        </w:numPr>
        <w:ind w:left="1440" w:hanging="360"/>
        <w:jc w:val="left"/>
      </w:pPr>
      <w:r w:rsidRPr="00F31CE3">
        <w:t>problems associated with existing opening and products in place</w:t>
      </w:r>
    </w:p>
    <w:p w:rsidR="00D44002" w:rsidRPr="00F31CE3" w:rsidP="00F31CE3">
      <w:pPr>
        <w:numPr>
          <w:ilvl w:val="1"/>
          <w:numId w:val="3"/>
        </w:numPr>
        <w:ind w:left="1440" w:hanging="360"/>
        <w:jc w:val="left"/>
      </w:pPr>
      <w:r w:rsidRPr="00F31CE3">
        <w:t>installing in openings that are out of square or are not level</w:t>
      </w:r>
    </w:p>
    <w:p w:rsidR="00D44002" w:rsidRPr="00F31CE3" w:rsidP="00F31CE3">
      <w:pPr>
        <w:numPr>
          <w:ilvl w:val="1"/>
          <w:numId w:val="3"/>
        </w:numPr>
        <w:ind w:left="1440" w:hanging="360"/>
        <w:jc w:val="left"/>
      </w:pPr>
      <w:r w:rsidRPr="00F31CE3">
        <w:t>correct application of infill and trim angles for finished appearance</w:t>
      </w:r>
    </w:p>
    <w:p w:rsidR="00D44002" w:rsidRPr="00F31CE3" w:rsidP="00F31CE3">
      <w:pPr>
        <w:numPr>
          <w:ilvl w:val="0"/>
          <w:numId w:val="3"/>
        </w:numPr>
        <w:ind w:left="720" w:hanging="360"/>
        <w:jc w:val="left"/>
      </w:pPr>
      <w:r w:rsidRPr="00F31CE3">
        <w:t>selection of and limitations of hardware and fixings to meet installation compliance requirements for varying substrate materials</w:t>
      </w:r>
    </w:p>
    <w:p w:rsidR="00D44002" w:rsidRPr="00F31CE3" w:rsidP="00F31CE3">
      <w:pPr>
        <w:numPr>
          <w:ilvl w:val="0"/>
          <w:numId w:val="3"/>
        </w:numPr>
        <w:ind w:left="720" w:hanging="360"/>
        <w:jc w:val="left"/>
      </w:pPr>
      <w:r w:rsidRPr="00F31CE3">
        <w:t>characteristics and limitations of the following items required for the installation of non-security and security screens:</w:t>
      </w:r>
    </w:p>
    <w:p w:rsidR="00D44002" w:rsidRPr="00F31CE3" w:rsidP="00F31CE3">
      <w:pPr>
        <w:numPr>
          <w:ilvl w:val="1"/>
          <w:numId w:val="3"/>
        </w:numPr>
        <w:ind w:left="1440" w:hanging="360"/>
        <w:jc w:val="left"/>
      </w:pPr>
      <w:r w:rsidRPr="00F31CE3">
        <w:t>tabs</w:t>
      </w:r>
    </w:p>
    <w:p w:rsidR="00D44002" w:rsidRPr="00F31CE3" w:rsidP="00F31CE3">
      <w:pPr>
        <w:numPr>
          <w:ilvl w:val="1"/>
          <w:numId w:val="3"/>
        </w:numPr>
        <w:ind w:left="1440" w:hanging="360"/>
        <w:jc w:val="left"/>
      </w:pPr>
      <w:r w:rsidRPr="00F31CE3">
        <w:t>interlocks</w:t>
      </w:r>
    </w:p>
    <w:p w:rsidR="00D44002" w:rsidRPr="00F31CE3" w:rsidP="00F31CE3">
      <w:pPr>
        <w:numPr>
          <w:ilvl w:val="1"/>
          <w:numId w:val="3"/>
        </w:numPr>
        <w:ind w:left="1440" w:hanging="360"/>
        <w:jc w:val="left"/>
      </w:pPr>
      <w:r w:rsidRPr="00F31CE3">
        <w:t>jamb adaptors</w:t>
      </w:r>
    </w:p>
    <w:p w:rsidR="00D44002" w:rsidRPr="00F31CE3" w:rsidP="00F31CE3">
      <w:pPr>
        <w:numPr>
          <w:ilvl w:val="1"/>
          <w:numId w:val="3"/>
        </w:numPr>
        <w:ind w:left="1440" w:hanging="360"/>
        <w:jc w:val="left"/>
      </w:pPr>
      <w:r w:rsidRPr="00F31CE3">
        <w:t>fittings, fixings and fasteners</w:t>
      </w:r>
    </w:p>
    <w:p w:rsidR="00D44002" w:rsidRPr="00F31CE3" w:rsidP="00F31CE3">
      <w:pPr>
        <w:numPr>
          <w:ilvl w:val="1"/>
          <w:numId w:val="3"/>
        </w:numPr>
        <w:ind w:left="1440" w:hanging="360"/>
        <w:jc w:val="left"/>
      </w:pPr>
      <w:r w:rsidRPr="00F31CE3">
        <w:t>locks</w:t>
      </w:r>
    </w:p>
    <w:p w:rsidR="00D44002" w:rsidRPr="00F31CE3" w:rsidP="00F31CE3">
      <w:pPr>
        <w:numPr>
          <w:ilvl w:val="1"/>
          <w:numId w:val="3"/>
        </w:numPr>
        <w:ind w:left="1440" w:hanging="360"/>
        <w:jc w:val="left"/>
      </w:pPr>
      <w:r w:rsidRPr="00F31CE3">
        <w:t>rollers</w:t>
      </w:r>
    </w:p>
    <w:p w:rsidR="00D44002" w:rsidRPr="00F31CE3" w:rsidP="00F31CE3">
      <w:pPr>
        <w:numPr>
          <w:ilvl w:val="1"/>
          <w:numId w:val="3"/>
        </w:numPr>
        <w:ind w:left="1440" w:hanging="360"/>
        <w:jc w:val="left"/>
      </w:pPr>
      <w:r w:rsidRPr="00F31CE3">
        <w:t>closers</w:t>
      </w:r>
    </w:p>
    <w:p w:rsidR="00D44002" w:rsidRPr="00F31CE3" w:rsidP="00F31CE3">
      <w:pPr>
        <w:numPr>
          <w:ilvl w:val="1"/>
          <w:numId w:val="3"/>
        </w:numPr>
        <w:ind w:left="1440" w:hanging="360"/>
        <w:jc w:val="left"/>
      </w:pPr>
      <w:r w:rsidRPr="00F31CE3">
        <w:t>tracks</w:t>
      </w:r>
    </w:p>
    <w:p w:rsidR="00D44002" w:rsidRPr="00F31CE3" w:rsidP="00F31CE3">
      <w:pPr>
        <w:numPr>
          <w:ilvl w:val="1"/>
          <w:numId w:val="3"/>
        </w:numPr>
        <w:ind w:left="1440" w:hanging="360"/>
        <w:jc w:val="left"/>
      </w:pPr>
      <w:r w:rsidRPr="00F31CE3">
        <w:t>hinges.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non-security and security screens to be installed</w:t>
      </w:r>
    </w:p>
    <w:p w:rsidR="00D44002" w:rsidRPr="00F31CE3" w:rsidP="00F31CE3">
      <w:pPr>
        <w:numPr>
          <w:ilvl w:val="1"/>
          <w:numId w:val="4"/>
        </w:numPr>
        <w:ind w:left="1440" w:hanging="360"/>
        <w:jc w:val="left"/>
      </w:pPr>
      <w:r w:rsidRPr="00F31CE3">
        <w:t>locations requiring installation</w:t>
      </w:r>
    </w:p>
    <w:p w:rsidR="00D44002" w:rsidRPr="00F31CE3" w:rsidP="00F31CE3">
      <w:pPr>
        <w:numPr>
          <w:ilvl w:val="1"/>
          <w:numId w:val="4"/>
        </w:numPr>
        <w:ind w:left="1440" w:hanging="360"/>
        <w:jc w:val="left"/>
      </w:pPr>
      <w:r w:rsidRPr="00F31CE3">
        <w:t>personal protective equipment applicable to job requirements</w:t>
      </w:r>
    </w:p>
    <w:p w:rsidR="00D44002" w:rsidRPr="00F31CE3" w:rsidP="00F31CE3">
      <w:pPr>
        <w:numPr>
          <w:ilvl w:val="1"/>
          <w:numId w:val="4"/>
        </w:numPr>
        <w:ind w:left="1440" w:hanging="360"/>
        <w:jc w:val="left"/>
      </w:pPr>
      <w:r w:rsidRPr="00F31CE3">
        <w:t>hardware, fixings, tools and equipment for installing non-security and security screens</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workplace health and safety documentation</w:t>
      </w:r>
    </w:p>
    <w:p w:rsidR="00D44002" w:rsidRPr="00F31CE3" w:rsidP="00F31CE3">
      <w:pPr>
        <w:numPr>
          <w:ilvl w:val="1"/>
          <w:numId w:val="4"/>
        </w:numPr>
        <w:ind w:left="1440" w:hanging="360"/>
        <w:jc w:val="left"/>
      </w:pPr>
      <w:r w:rsidRPr="00F31CE3">
        <w:t>work orders and job sheets</w:t>
      </w:r>
    </w:p>
    <w:p w:rsidR="00D44002" w:rsidRPr="00F31CE3" w:rsidP="00F31CE3">
      <w:pPr>
        <w:numPr>
          <w:ilvl w:val="1"/>
          <w:numId w:val="4"/>
        </w:numPr>
        <w:ind w:left="1440" w:hanging="360"/>
        <w:jc w:val="left"/>
      </w:pPr>
      <w:r w:rsidRPr="00F31CE3">
        <w:t>legislative and workplace requirements and procedures</w:t>
      </w:r>
    </w:p>
    <w:p w:rsidR="00D44002" w:rsidRPr="00F31CE3" w:rsidP="00F31CE3">
      <w:pPr>
        <w:numPr>
          <w:ilvl w:val="1"/>
          <w:numId w:val="4"/>
        </w:numPr>
        <w:ind w:left="1440" w:hanging="360"/>
        <w:jc w:val="left"/>
      </w:pPr>
      <w:r w:rsidRPr="00F31CE3">
        <w:t>system technical manuals and manufacturer specifications</w:t>
      </w:r>
    </w:p>
    <w:p w:rsidR="00D44002" w:rsidRPr="00F31CE3" w:rsidP="00F31CE3">
      <w:pPr>
        <w:numPr>
          <w:ilvl w:val="0"/>
          <w:numId w:val="4"/>
        </w:numPr>
        <w:ind w:left="720" w:hanging="360"/>
        <w:jc w:val="left"/>
      </w:pPr>
      <w:r w:rsidRPr="00F31CE3">
        <w:t>relationships:</w:t>
      </w:r>
    </w:p>
    <w:p w:rsidR="00D44002" w:rsidRPr="00F31CE3" w:rsidP="00F31CE3">
      <w:pPr>
        <w:numPr>
          <w:ilvl w:val="1"/>
          <w:numId w:val="4"/>
        </w:numPr>
        <w:ind w:left="1440" w:hanging="360"/>
        <w:jc w:val="left"/>
      </w:pPr>
      <w:r w:rsidRPr="00F31CE3">
        <w:t>supervisor</w:t>
      </w:r>
    </w:p>
    <w:p w:rsidR="00D44002" w:rsidRPr="00F31CE3" w:rsidP="00F31CE3">
      <w:pPr>
        <w:numPr>
          <w:ilvl w:val="1"/>
          <w:numId w:val="4"/>
        </w:numPr>
        <w:ind w:left="1440" w:hanging="360"/>
        <w:jc w:val="left"/>
      </w:pPr>
      <w:r w:rsidRPr="00F31CE3">
        <w:t>customer.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MSFSSG301 Install non-security and security screens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MSFSSG301 Install non-security and security screens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479E65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MSFSSG301 Install non-security and security screens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2026-03-13T03:23:59Z</dcterms:created>
  <dcterms:modified xsi:type="dcterms:W3CDTF">2026-03-13T03:23:59Z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