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HLTAUD011 Develop and implement individual hearing rehabilitation programs</w:t>
      </w:r>
      <w:bookmarkEnd w:id="0"/>
      <w:bookmarkEnd w:id="1"/>
    </w:p>
    <w:p w:rsidR="00D44002" w:rsidRPr="00F31CE3" w:rsidP="00F31CE3" w14:paraId="160C8F32" w14:textId="3B105B63">
      <w:pPr>
        <w:pStyle w:val="ChapterTitle"/>
      </w:pPr>
      <w:bookmarkStart w:id="2" w:name="HLTAUD011"/>
      <w:r w:rsidRPr="00F31CE3">
        <w:t>HLTAUD011 Develop and implement individual hearing rehabilitation programs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assess client communication needs and to develop, implement and evaluate individual hearing rehabilitation programs. This work is carried out in conjunction with the dispensing of hearing devices.</w:t>
      </w:r>
    </w:p>
    <w:p w:rsidR="00D44002" w:rsidRPr="00F31CE3" w:rsidP="00F31CE3">
      <w:r w:rsidRPr="00F31CE3">
        <w:t>This unit applies to audiometrists.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3477"/>
        <w:gridCol w:w="558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Determine scope of client needs</w:t>
            </w:r>
          </w:p>
        </w:tc>
        <w:tc>
          <w:tcPr>
            <w:tcW w:w="0" w:type="auto"/>
          </w:tcPr>
          <w:p w:rsidR="00D44002" w:rsidRPr="00F31CE3" w:rsidP="00F31CE3">
            <w:r w:rsidRPr="00F31CE3">
              <w:t>1.1 Evaluate client communication and lifestyle needs</w:t>
            </w:r>
          </w:p>
          <w:p w:rsidR="00D44002" w:rsidRPr="00F31CE3" w:rsidP="00F31CE3">
            <w:r w:rsidRPr="00F31CE3">
              <w:t>1.2 Select and use an appropriate communication assessment tool for client</w:t>
            </w:r>
          </w:p>
          <w:p w:rsidR="00D44002" w:rsidRPr="00F31CE3" w:rsidP="00F31CE3">
            <w:r w:rsidRPr="00F31CE3">
              <w:t>1.3 Recognise and evaluate factors contributing to communication difficulties</w:t>
            </w:r>
          </w:p>
          <w:p w:rsidR="00D44002" w:rsidRPr="00F31CE3" w:rsidP="00F31CE3">
            <w:r w:rsidRPr="00F31CE3">
              <w:t>1.4 Assess and document impact of client’s hearing impairment on carers, family members and significant others</w:t>
            </w:r>
          </w:p>
          <w:p w:rsidR="00D44002" w:rsidRPr="00F31CE3" w:rsidP="00F31CE3">
            <w:r w:rsidRPr="00F31CE3">
              <w:t>1.5 Consult with client to evaluate client motivation and commitment to rehabilitation and integrate into rehabilitation planning</w:t>
            </w:r>
          </w:p>
          <w:p w:rsidR="00D44002" w:rsidRPr="00F31CE3" w:rsidP="00F31CE3">
            <w:r w:rsidRPr="00F31CE3">
              <w:t>1.6 Document effects of communication impairment and the communicative needs of the client</w:t>
            </w:r>
          </w:p>
          <w:p w:rsidR="00D44002" w:rsidRPr="00F31CE3" w:rsidP="00F31CE3">
            <w:r w:rsidRPr="00F31CE3">
              <w:t>1.7 Identify and liaise with other health professionals and support services based on client needs</w:t>
            </w:r>
          </w:p>
        </w:tc>
      </w:tr>
      <w:tr>
        <w:tblPrEx>
          <w:tblW w:w="5000" w:type="pct"/>
        </w:tblPrEx>
        <w:tc>
          <w:tcPr>
            <w:tcW w:w="0" w:type="auto"/>
          </w:tcPr>
          <w:p w:rsidR="00D44002" w:rsidRPr="00F31CE3" w:rsidP="00F31CE3">
            <w:r w:rsidRPr="00F31CE3">
              <w:t>2. Formulate hearing rehabilitation program</w:t>
            </w:r>
          </w:p>
        </w:tc>
        <w:tc>
          <w:tcPr>
            <w:tcW w:w="0" w:type="auto"/>
          </w:tcPr>
          <w:p w:rsidR="00D44002" w:rsidRPr="00F31CE3" w:rsidP="00F31CE3">
            <w:r w:rsidRPr="00F31CE3">
              <w:t>2.1 Collaborate with client in the planning process, providing opportunities for questions and discussion of concerns</w:t>
            </w:r>
          </w:p>
          <w:p w:rsidR="00D44002" w:rsidRPr="00F31CE3" w:rsidP="00F31CE3">
            <w:r w:rsidRPr="00F31CE3">
              <w:t>2.2 Determine intervention options to minimise effects of hearing loss</w:t>
            </w:r>
          </w:p>
          <w:p w:rsidR="00D44002" w:rsidRPr="00F31CE3" w:rsidP="00F31CE3">
            <w:r w:rsidRPr="00F31CE3">
              <w:t>2.3 Select best intervention options through evaluation of available technologies and services</w:t>
            </w:r>
          </w:p>
          <w:p w:rsidR="00D44002" w:rsidRPr="00F31CE3" w:rsidP="00F31CE3">
            <w:r w:rsidRPr="00F31CE3">
              <w:t>2.4 Develop and discuss hearing rehabilitation program goals, realistic expectations and a plan of action with client</w:t>
            </w:r>
          </w:p>
          <w:p w:rsidR="00D44002" w:rsidRPr="00F31CE3" w:rsidP="00F31CE3">
            <w:r w:rsidRPr="00F31CE3">
              <w:t>2.5 Explain details of options and cost implications to client</w:t>
            </w:r>
          </w:p>
          <w:p w:rsidR="00D44002" w:rsidRPr="00F31CE3" w:rsidP="00F31CE3">
            <w:r w:rsidRPr="00F31CE3">
              <w:t>2.6 Select evaluation tools best suited to client and type of rehabilitation program</w:t>
            </w:r>
          </w:p>
          <w:p w:rsidR="00D44002" w:rsidRPr="00F31CE3" w:rsidP="00F31CE3">
            <w:r w:rsidRPr="00F31CE3">
              <w:t>2.7 Document agreed plan of action and services to be provided</w:t>
            </w:r>
          </w:p>
        </w:tc>
      </w:tr>
      <w:tr>
        <w:tblPrEx>
          <w:tblW w:w="5000" w:type="pct"/>
        </w:tblPrEx>
        <w:tc>
          <w:tcPr>
            <w:tcW w:w="0" w:type="auto"/>
          </w:tcPr>
          <w:p w:rsidR="00D44002" w:rsidRPr="00F31CE3" w:rsidP="00F31CE3">
            <w:r w:rsidRPr="00F31CE3">
              <w:t>3. Implement the hearing rehabilitation program in collaboration with the client</w:t>
            </w:r>
          </w:p>
          <w:p w:rsidR="00D44002" w:rsidRPr="00F31CE3" w:rsidP="00F31CE3">
            <w:r w:rsidRPr="00F31CE3">
              <w:t> </w:t>
            </w:r>
          </w:p>
        </w:tc>
        <w:tc>
          <w:tcPr>
            <w:tcW w:w="0" w:type="auto"/>
          </w:tcPr>
          <w:p w:rsidR="00D44002" w:rsidRPr="00F31CE3" w:rsidP="00F31CE3">
            <w:r w:rsidRPr="00F31CE3">
              <w:t>3.1 Confirm client’s understanding of realistic expectations for the hearing rehabilitation program</w:t>
            </w:r>
          </w:p>
          <w:p w:rsidR="00D44002" w:rsidRPr="00F31CE3" w:rsidP="00F31CE3">
            <w:r w:rsidRPr="00F31CE3">
              <w:t>3.2 Work collaboratively with client and their carers or family members towards achieving the agreed hearing rehabilitation program goals</w:t>
            </w:r>
          </w:p>
          <w:p w:rsidR="00D44002" w:rsidRPr="00F31CE3" w:rsidP="00F31CE3">
            <w:r w:rsidRPr="00F31CE3">
              <w:t>3.3 Provide support for the duration of the hearing rehabilitation program</w:t>
            </w:r>
          </w:p>
          <w:p w:rsidR="00D44002" w:rsidRPr="00F31CE3" w:rsidP="00F31CE3">
            <w:r w:rsidRPr="00F31CE3">
              <w:t>3.4 Review and adapt hearing rehabilitation program to meet changing client needs</w:t>
            </w:r>
          </w:p>
        </w:tc>
      </w:tr>
      <w:tr>
        <w:tblPrEx>
          <w:tblW w:w="5000" w:type="pct"/>
        </w:tblPrEx>
        <w:tc>
          <w:tcPr>
            <w:tcW w:w="0" w:type="auto"/>
          </w:tcPr>
          <w:p w:rsidR="00D44002" w:rsidRPr="00F31CE3" w:rsidP="00F31CE3">
            <w:r w:rsidRPr="00F31CE3">
              <w:t>4. Evaluate hearing program</w:t>
            </w:r>
          </w:p>
          <w:p w:rsidR="00D44002" w:rsidRPr="00F31CE3" w:rsidP="00F31CE3">
            <w:r w:rsidRPr="00F31CE3">
              <w:t> </w:t>
            </w:r>
          </w:p>
        </w:tc>
        <w:tc>
          <w:tcPr>
            <w:tcW w:w="0" w:type="auto"/>
          </w:tcPr>
          <w:p w:rsidR="00D44002" w:rsidRPr="00F31CE3" w:rsidP="00F31CE3">
            <w:r w:rsidRPr="00F31CE3">
              <w:t>4.1 Monitor client progress against goals using recognised evaluation tools</w:t>
            </w:r>
          </w:p>
          <w:p w:rsidR="00D44002" w:rsidRPr="00F31CE3" w:rsidP="00F31CE3">
            <w:r w:rsidRPr="00F31CE3">
              <w:t>4.2 Identify remaining communication needs and establish whether these can be met with additional advice, communication strategies or devices</w:t>
            </w:r>
          </w:p>
          <w:p w:rsidR="00D44002" w:rsidRPr="00F31CE3" w:rsidP="00F31CE3">
            <w:r w:rsidRPr="00F31CE3">
              <w:t>4.3 Recognise the need for additional support and evaluation and make referral according to organisational procedures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009"/>
        <w:gridCol w:w="705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developing and implementing rehabilitation programs.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writes concise and clear summaries for referrals.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hearing rehabilitation options.</w:t>
            </w:r>
          </w:p>
          <w:p w:rsidR="00D44002" w:rsidRPr="00F31CE3" w:rsidP="00F31CE3">
            <w:r w:rsidRPr="00F31CE3">
              <w:t>·      uses active listening and questioning techniques to clarify client needs and expectations.</w:t>
            </w:r>
          </w:p>
        </w:tc>
      </w:tr>
      <w:tr>
        <w:tblPrEx>
          <w:tblW w:w="5000" w:type="pct"/>
        </w:tblPrEx>
        <w:tc>
          <w:tcPr>
            <w:tcW w:w="0" w:type="auto"/>
          </w:tcPr>
          <w:p w:rsidR="00D44002" w:rsidRPr="00F31CE3" w:rsidP="00F31CE3">
            <w:r w:rsidRPr="00F31CE3">
              <w:t>Problem solving</w:t>
            </w:r>
          </w:p>
        </w:tc>
        <w:tc>
          <w:tcPr>
            <w:tcW w:w="0" w:type="auto"/>
          </w:tcPr>
          <w:p w:rsidR="00D44002" w:rsidRPr="00F31CE3" w:rsidP="00F31CE3">
            <w:r w:rsidRPr="00F31CE3">
              <w:t>·      responds to needs of individual client.</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reflects on own practice and modify approach as needed.</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11_AR"/>
      <w:r w:rsidRPr="00F31CE3">
        <w:t>Assessment Requirements for HLTAUD011 Develop and implement individual hearing rehabilitation programs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independently developed and implemented hearing programs for at least 20 different clients (linked to the dispensing of hearing devices)</w:t>
      </w:r>
    </w:p>
    <w:p w:rsidR="00D44002" w:rsidRPr="00F31CE3" w:rsidP="00F31CE3">
      <w:pPr>
        <w:numPr>
          <w:ilvl w:val="0"/>
          <w:numId w:val="2"/>
        </w:numPr>
        <w:ind w:left="720" w:hanging="360"/>
        <w:jc w:val="left"/>
      </w:pPr>
      <w:r w:rsidRPr="00F31CE3">
        <w:t>supported the clients throughout the implementation process</w:t>
      </w:r>
    </w:p>
    <w:p w:rsidR="00D44002" w:rsidRPr="00F31CE3" w:rsidP="00F31CE3">
      <w:pPr>
        <w:numPr>
          <w:ilvl w:val="0"/>
          <w:numId w:val="2"/>
        </w:numPr>
        <w:ind w:left="720" w:hanging="360"/>
        <w:jc w:val="left"/>
      </w:pPr>
      <w:r w:rsidRPr="00F31CE3">
        <w:t>engaged with external agencies and health professionals for at least 5 clients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legal and ethical requirements, including:</w:t>
      </w:r>
    </w:p>
    <w:p w:rsidR="00D44002" w:rsidRPr="00F31CE3" w:rsidP="00F31CE3">
      <w:pPr>
        <w:numPr>
          <w:ilvl w:val="1"/>
          <w:numId w:val="3"/>
        </w:numPr>
        <w:ind w:left="1440" w:hanging="360"/>
        <w:jc w:val="left"/>
      </w:pPr>
      <w:r w:rsidRPr="00F31CE3">
        <w:t>codes of conduct of registering bodies</w:t>
      </w:r>
    </w:p>
    <w:p w:rsidR="00D44002" w:rsidRPr="00F31CE3" w:rsidP="00F31CE3">
      <w:pPr>
        <w:numPr>
          <w:ilvl w:val="1"/>
          <w:numId w:val="3"/>
        </w:numPr>
        <w:ind w:left="1440" w:hanging="360"/>
        <w:jc w:val="left"/>
      </w:pPr>
      <w:r w:rsidRPr="00F31CE3">
        <w:t>policy frameworks including government hearing service programs</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0"/>
          <w:numId w:val="3"/>
        </w:numPr>
        <w:ind w:left="720" w:hanging="360"/>
        <w:jc w:val="left"/>
      </w:pPr>
      <w:r w:rsidRPr="00F31CE3">
        <w:t>work roles, including:</w:t>
      </w:r>
    </w:p>
    <w:p w:rsidR="00D44002" w:rsidRPr="00F31CE3" w:rsidP="00F31CE3">
      <w:pPr>
        <w:numPr>
          <w:ilvl w:val="1"/>
          <w:numId w:val="3"/>
        </w:numPr>
        <w:ind w:left="1440" w:hanging="360"/>
        <w:jc w:val="left"/>
      </w:pPr>
      <w:r w:rsidRPr="00F31CE3">
        <w:t>responsibilities and limitations of people working with clients experiencing hearing impairment, including:</w:t>
      </w:r>
    </w:p>
    <w:p w:rsidR="00D44002" w:rsidRPr="00F31CE3" w:rsidP="00F31CE3">
      <w:pPr>
        <w:numPr>
          <w:ilvl w:val="2"/>
          <w:numId w:val="3"/>
        </w:numPr>
        <w:ind w:left="2160" w:hanging="360"/>
        <w:jc w:val="left"/>
      </w:pPr>
      <w:r w:rsidRPr="00F31CE3">
        <w:t>medical practitioners</w:t>
      </w:r>
    </w:p>
    <w:p w:rsidR="00D44002" w:rsidRPr="00F31CE3" w:rsidP="00F31CE3">
      <w:pPr>
        <w:numPr>
          <w:ilvl w:val="2"/>
          <w:numId w:val="3"/>
        </w:numPr>
        <w:ind w:left="2160" w:hanging="360"/>
        <w:jc w:val="left"/>
      </w:pPr>
      <w:r w:rsidRPr="00F31CE3">
        <w:t>audiometrists</w:t>
      </w:r>
    </w:p>
    <w:p w:rsidR="00D44002" w:rsidRPr="00F31CE3" w:rsidP="00F31CE3">
      <w:pPr>
        <w:numPr>
          <w:ilvl w:val="2"/>
          <w:numId w:val="3"/>
        </w:numPr>
        <w:ind w:left="2160" w:hanging="360"/>
        <w:jc w:val="left"/>
      </w:pPr>
      <w:r w:rsidRPr="00F31CE3">
        <w:t>audiologists</w:t>
      </w:r>
    </w:p>
    <w:p w:rsidR="00D44002" w:rsidRPr="00F31CE3" w:rsidP="00F31CE3">
      <w:pPr>
        <w:numPr>
          <w:ilvl w:val="2"/>
          <w:numId w:val="3"/>
        </w:numPr>
        <w:ind w:left="2160" w:hanging="360"/>
        <w:jc w:val="left"/>
      </w:pPr>
      <w:r w:rsidRPr="00F31CE3">
        <w:t>agencies providing services to people with hearing health needs</w:t>
      </w:r>
    </w:p>
    <w:p w:rsidR="00D44002" w:rsidRPr="00F31CE3" w:rsidP="00F31CE3">
      <w:pPr>
        <w:numPr>
          <w:ilvl w:val="1"/>
          <w:numId w:val="3"/>
        </w:numPr>
        <w:ind w:left="1440" w:hanging="360"/>
        <w:jc w:val="left"/>
      </w:pPr>
      <w:r w:rsidRPr="00F31CE3">
        <w:t>interrelationships between audiometrists and other health professionals</w:t>
      </w:r>
    </w:p>
    <w:p w:rsidR="00D44002" w:rsidRPr="00F31CE3" w:rsidP="00F31CE3">
      <w:pPr>
        <w:numPr>
          <w:ilvl w:val="0"/>
          <w:numId w:val="3"/>
        </w:numPr>
        <w:ind w:left="720" w:hanging="360"/>
        <w:jc w:val="left"/>
      </w:pPr>
      <w:r w:rsidRPr="00F31CE3">
        <w:t>referral options for complex hearing problems beyond the scope of own practice</w:t>
      </w:r>
    </w:p>
    <w:p w:rsidR="00D44002" w:rsidRPr="00F31CE3" w:rsidP="00F31CE3">
      <w:pPr>
        <w:numPr>
          <w:ilvl w:val="0"/>
          <w:numId w:val="3"/>
        </w:numPr>
        <w:ind w:left="720" w:hanging="360"/>
        <w:jc w:val="left"/>
      </w:pPr>
      <w:r w:rsidRPr="00F31CE3">
        <w:t>types and features of communication assessment tools</w:t>
      </w:r>
    </w:p>
    <w:p w:rsidR="00D44002" w:rsidRPr="00F31CE3" w:rsidP="00F31CE3">
      <w:pPr>
        <w:numPr>
          <w:ilvl w:val="0"/>
          <w:numId w:val="3"/>
        </w:numPr>
        <w:ind w:left="720" w:hanging="360"/>
        <w:jc w:val="left"/>
      </w:pPr>
      <w:r w:rsidRPr="00F31CE3">
        <w:t>types of existing rehabilitation programs</w:t>
      </w:r>
    </w:p>
    <w:p w:rsidR="00D44002" w:rsidRPr="00F31CE3" w:rsidP="00F31CE3">
      <w:pPr>
        <w:numPr>
          <w:ilvl w:val="0"/>
          <w:numId w:val="3"/>
        </w:numPr>
        <w:ind w:left="720" w:hanging="360"/>
        <w:jc w:val="left"/>
      </w:pPr>
      <w:r w:rsidRPr="00F31CE3">
        <w:t>tinnitus, including:</w:t>
      </w:r>
    </w:p>
    <w:p w:rsidR="00D44002" w:rsidRPr="00F31CE3" w:rsidP="00F31CE3">
      <w:pPr>
        <w:numPr>
          <w:ilvl w:val="1"/>
          <w:numId w:val="3"/>
        </w:numPr>
        <w:ind w:left="1440" w:hanging="360"/>
        <w:jc w:val="left"/>
      </w:pPr>
      <w:r w:rsidRPr="00F31CE3">
        <w:t>questionnaires to determine tinnitus severity and impact</w:t>
      </w:r>
    </w:p>
    <w:p w:rsidR="00D44002" w:rsidRPr="00F31CE3" w:rsidP="00F31CE3">
      <w:pPr>
        <w:numPr>
          <w:ilvl w:val="1"/>
          <w:numId w:val="3"/>
        </w:numPr>
        <w:ind w:left="1440" w:hanging="360"/>
        <w:jc w:val="left"/>
      </w:pPr>
      <w:r w:rsidRPr="00F31CE3">
        <w:t>screening tools to assess the impact of tinnitus on quality of life</w:t>
      </w:r>
    </w:p>
    <w:p w:rsidR="00D44002" w:rsidRPr="00F31CE3" w:rsidP="00F31CE3">
      <w:pPr>
        <w:numPr>
          <w:ilvl w:val="1"/>
          <w:numId w:val="3"/>
        </w:numPr>
        <w:ind w:left="1440" w:hanging="360"/>
        <w:jc w:val="left"/>
      </w:pPr>
      <w:r w:rsidRPr="00F31CE3">
        <w:t>hearing aids and tinnitus maskers and their functionalities</w:t>
      </w:r>
    </w:p>
    <w:p w:rsidR="00D44002" w:rsidRPr="00F31CE3" w:rsidP="00F31CE3">
      <w:pPr>
        <w:numPr>
          <w:ilvl w:val="1"/>
          <w:numId w:val="3"/>
        </w:numPr>
        <w:ind w:left="1440" w:hanging="360"/>
        <w:jc w:val="left"/>
      </w:pPr>
      <w:r w:rsidRPr="00F31CE3">
        <w:t>who to refer and when to refer clients to audiologists and other health care professionals for specialised treatment</w:t>
      </w:r>
    </w:p>
    <w:p w:rsidR="00D44002" w:rsidRPr="00F31CE3" w:rsidP="00F31CE3">
      <w:pPr>
        <w:numPr>
          <w:ilvl w:val="1"/>
          <w:numId w:val="3"/>
        </w:numPr>
        <w:ind w:left="1440" w:hanging="360"/>
        <w:jc w:val="left"/>
      </w:pPr>
      <w:r w:rsidRPr="00F31CE3">
        <w:t>basic information and education for clients regarding tinnitus</w:t>
      </w:r>
    </w:p>
    <w:p w:rsidR="00D44002" w:rsidRPr="00F31CE3" w:rsidP="00F31CE3">
      <w:pPr>
        <w:numPr>
          <w:ilvl w:val="0"/>
          <w:numId w:val="3"/>
        </w:numPr>
        <w:ind w:left="720" w:hanging="360"/>
        <w:jc w:val="left"/>
      </w:pPr>
      <w:r w:rsidRPr="00F31CE3">
        <w:t>types of hearing disorders that affect different population groups in the community and factors that contribute to complexity of needs</w:t>
      </w:r>
    </w:p>
    <w:p w:rsidR="00D44002" w:rsidRPr="00F31CE3" w:rsidP="00F31CE3">
      <w:pPr>
        <w:numPr>
          <w:ilvl w:val="0"/>
          <w:numId w:val="3"/>
        </w:numPr>
        <w:ind w:left="720" w:hanging="360"/>
        <w:jc w:val="left"/>
      </w:pPr>
      <w:r w:rsidRPr="00F31CE3">
        <w:t>contributing factors to communication difficulties</w:t>
      </w:r>
    </w:p>
    <w:p w:rsidR="00D44002" w:rsidRPr="00F31CE3" w:rsidP="00F31CE3">
      <w:pPr>
        <w:numPr>
          <w:ilvl w:val="0"/>
          <w:numId w:val="3"/>
        </w:numPr>
        <w:ind w:left="720" w:hanging="360"/>
        <w:jc w:val="left"/>
      </w:pPr>
      <w:r w:rsidRPr="00F31CE3">
        <w:t>social and psychological implications of communication impairment</w:t>
      </w:r>
    </w:p>
    <w:p w:rsidR="00D44002" w:rsidRPr="00F31CE3" w:rsidP="00F31CE3">
      <w:pPr>
        <w:numPr>
          <w:ilvl w:val="0"/>
          <w:numId w:val="3"/>
        </w:numPr>
        <w:ind w:left="720" w:hanging="360"/>
        <w:jc w:val="left"/>
      </w:pPr>
      <w:r w:rsidRPr="00F31CE3">
        <w:t>evaluation mechanisms and tools for hearing programs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hearing rehabilitation and assessment tools</w:t>
      </w:r>
    </w:p>
    <w:p w:rsidR="00D44002" w:rsidRPr="00F31CE3" w:rsidP="00F31CE3">
      <w:pPr>
        <w:numPr>
          <w:ilvl w:val="1"/>
          <w:numId w:val="4"/>
        </w:numPr>
        <w:ind w:left="1440" w:hanging="360"/>
        <w:jc w:val="left"/>
      </w:pPr>
      <w:r w:rsidRPr="00F31CE3">
        <w:t>organisational procedures related to developing and implementing rehabilitation programs</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problem solving activities</w:t>
      </w:r>
    </w:p>
    <w:p w:rsidR="00D44002" w:rsidRPr="00F31CE3" w:rsidP="00F31CE3">
      <w:pPr>
        <w:numPr>
          <w:ilvl w:val="1"/>
          <w:numId w:val="4"/>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HLTAUD004 Develop and implement individual hearing rehabilitation programs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 Major changes in knowledge evidence. Foundation skills added.</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HLTAUD011 Develop and implement individual hearing rehabilitation programs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HLTAUD011 Develop and implement individual hearing rehabilitation programs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HLTAUD011 Develop and implement individual hearing rehabilitation programs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2025-12-22T04:01:49Z</dcterms:created>
  <dcterms:modified xsi:type="dcterms:W3CDTF">2025-12-22T04:01:49Z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