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AMPQUA204 Inspect meat for defects</w:t>
      </w:r>
      <w:bookmarkEnd w:id="0"/>
      <w:bookmarkEnd w:id="1"/>
    </w:p>
    <w:p w:rsidR="00D44002" w:rsidRPr="00F31CE3" w:rsidP="00F31CE3" w14:paraId="160C8F32" w14:textId="3B105B63">
      <w:pPr>
        <w:pStyle w:val="ChapterTitle"/>
      </w:pPr>
      <w:bookmarkStart w:id="2" w:name="AMPQUA204"/>
      <w:r w:rsidRPr="00F31CE3">
        <w:t>AMPQUA204 Inspect meat for defects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routinely inspect meat and/or offal for defects or contamination, prior to further processing or packing.</w:t>
      </w:r>
    </w:p>
    <w:p w:rsidR="00D44002" w:rsidRPr="00F31CE3" w:rsidP="00F31CE3">
      <w:r w:rsidRPr="00F31CE3">
        <w:t>This unit applies to individuals who work under general supervision to inspect meat and offal in meat processing premises.</w:t>
      </w:r>
    </w:p>
    <w:p w:rsidR="00D44002" w:rsidRPr="00F31CE3" w:rsidP="00F31CE3">
      <w:r w:rsidRPr="00F31CE3">
        <w:t>Individuals using a knife for this task are expected to already have the ability to apply safe knife handling and maintenance practices consistent with workplace health and safety requirements.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Quality Assurance (QUA)</w:t>
      </w:r>
    </w:p>
    <w:p w:rsidR="00D44002" w:rsidRPr="00F31CE3" w:rsidP="00F31CE3">
      <w:pPr>
        <w:pStyle w:val="Heading1"/>
      </w:pPr>
      <w:r w:rsidRPr="00F31CE3">
        <w:t>Elements and Performance Criteria</w:t>
      </w:r>
    </w:p>
    <w:tbl>
      <w:tblPr>
        <w:tblStyle w:val="TableGrid"/>
        <w:tblW w:w="5000" w:type="pct"/>
        <w:jc w:val="left"/>
      </w:tblPr>
      <w:tblGrid>
        <w:gridCol w:w="2868"/>
        <w:gridCol w:w="6192"/>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for inspecting meat for defects</w:t>
            </w:r>
          </w:p>
          <w:p w:rsidR="00D44002" w:rsidRPr="00F31CE3" w:rsidP="00F31CE3">
            <w:r w:rsidRPr="00F31CE3">
              <w:t>1.2 Identify workplace health and safety requirements for task, including personal protective equipment</w:t>
            </w:r>
          </w:p>
          <w:p w:rsidR="00D44002" w:rsidRPr="00F31CE3" w:rsidP="00F31CE3">
            <w:r w:rsidRPr="00F31CE3">
              <w:t>1.3 Identify types of contamination and defects to be detected</w:t>
            </w:r>
          </w:p>
        </w:tc>
      </w:tr>
      <w:tr>
        <w:tblPrEx>
          <w:tblW w:w="5000" w:type="pct"/>
        </w:tblPrEx>
        <w:tc>
          <w:tcPr>
            <w:tcW w:w="0" w:type="auto"/>
          </w:tcPr>
          <w:p w:rsidR="00D44002" w:rsidRPr="00F31CE3" w:rsidP="00F31CE3">
            <w:r w:rsidRPr="00F31CE3">
              <w:t>2. Inspect meat for contamination</w:t>
            </w:r>
          </w:p>
        </w:tc>
        <w:tc>
          <w:tcPr>
            <w:tcW w:w="0" w:type="auto"/>
          </w:tcPr>
          <w:p w:rsidR="00D44002" w:rsidRPr="00F31CE3" w:rsidP="00F31CE3">
            <w:r w:rsidRPr="00F31CE3">
              <w:t>2.1 Detect product contamination and remove contamination or segregate for contamination removal following workplace procedures</w:t>
            </w:r>
          </w:p>
          <w:p w:rsidR="00D44002" w:rsidRPr="00F31CE3" w:rsidP="00F31CE3">
            <w:r w:rsidRPr="00F31CE3">
              <w:t>2.2 Report consistent contamination or defects to the supervisor</w:t>
            </w:r>
          </w:p>
        </w:tc>
      </w:tr>
      <w:tr>
        <w:tblPrEx>
          <w:tblW w:w="5000" w:type="pct"/>
        </w:tblPrEx>
        <w:tc>
          <w:tcPr>
            <w:tcW w:w="0" w:type="auto"/>
          </w:tcPr>
          <w:p w:rsidR="00D44002" w:rsidRPr="00F31CE3" w:rsidP="00F31CE3">
            <w:r w:rsidRPr="00F31CE3">
              <w:t>3. Identify meat that is outside of specifications</w:t>
            </w:r>
          </w:p>
        </w:tc>
        <w:tc>
          <w:tcPr>
            <w:tcW w:w="0" w:type="auto"/>
          </w:tcPr>
          <w:p w:rsidR="00D44002" w:rsidRPr="00F31CE3" w:rsidP="00F31CE3">
            <w:r w:rsidRPr="00F31CE3">
              <w:t>3.1 Identify out-of-specification meat and corrective action, following workplace procedures</w:t>
            </w:r>
          </w:p>
          <w:p w:rsidR="00D44002" w:rsidRPr="00F31CE3" w:rsidP="00F31CE3">
            <w:r w:rsidRPr="00F31CE3">
              <w:t>3.2 Report meat that is consistently out-of-specification to the supervisor</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25"/>
        <w:gridCol w:w="7035"/>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Report issues to supervisor clearly and promptly</w:t>
            </w:r>
          </w:p>
          <w:p w:rsidR="00D44002" w:rsidRPr="00F31CE3" w:rsidP="00F31CE3">
            <w:pPr>
              <w:numPr>
                <w:ilvl w:val="0"/>
                <w:numId w:val="3"/>
              </w:numPr>
              <w:ind w:left="720" w:hanging="360"/>
              <w:jc w:val="left"/>
            </w:pPr>
            <w:r w:rsidRPr="00F31CE3">
              <w:t>Interact with team members and/or supervisors about contamination and defects identified</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AMPQUA204 Inspect meat for defects</w:t>
            </w:r>
          </w:p>
        </w:tc>
        <w:tc>
          <w:tcPr>
            <w:tcW w:w="2268" w:type="dxa"/>
            <w:noWrap w:val="0"/>
            <w:tcMar>
              <w:top w:w="0" w:type="dxa"/>
              <w:left w:w="108" w:type="dxa"/>
              <w:bottom w:w="0" w:type="dxa"/>
              <w:right w:w="108" w:type="dxa"/>
            </w:tcMar>
            <w:hideMark/>
          </w:tcPr>
          <w:p w:rsidR="00D44002" w:rsidRPr="00F31CE3" w:rsidP="00F31CE3">
            <w:r w:rsidRPr="00F31CE3">
              <w:t>AMPA2068 Inspect meat for defects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 xml:space="preserve">Unit merged with </w:t>
            </w:r>
            <w:r>
              <w:rPr>
                <w:rFonts w:ascii="Times New Roman" w:eastAsia="Times New Roman" w:hAnsi="Times New Roman" w:cs="Times New Roman"/>
                <w:kern w:val="0"/>
                <w14:ligatures w14:val="none"/>
              </w:rPr>
              <w:t>AMPA2078</w:t>
            </w:r>
            <w:r>
              <w:rPr>
                <w:rFonts w:ascii="Times New Roman" w:eastAsia="Times New Roman" w:hAnsi="Times New Roman" w:cs="Times New Roman"/>
                <w:kern w:val="0"/>
                <w14:ligatures w14:val="none"/>
              </w:rPr>
              <w:t xml:space="preserve"> Inspect meat for defects in a packing room</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AMPQUA204 Inspect meat for defects</w:t>
            </w:r>
          </w:p>
        </w:tc>
        <w:tc>
          <w:tcPr>
            <w:tcW w:w="2268" w:type="dxa"/>
            <w:noWrap w:val="0"/>
            <w:tcMar>
              <w:top w:w="0" w:type="dxa"/>
              <w:left w:w="108" w:type="dxa"/>
              <w:bottom w:w="0" w:type="dxa"/>
              <w:right w:w="108" w:type="dxa"/>
            </w:tcMar>
            <w:hideMark/>
          </w:tcPr>
          <w:p w:rsidR="00D44002" w:rsidRPr="00F31CE3" w:rsidP="00F31CE3">
            <w:r w:rsidRPr="00F31CE3">
              <w:t>AMPA2078 Inspect meat for defects in a packing room</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 xml:space="preserve">Unit merged with </w:t>
            </w:r>
            <w:r>
              <w:rPr>
                <w:rFonts w:ascii="Times New Roman" w:eastAsia="Times New Roman" w:hAnsi="Times New Roman" w:cs="Times New Roman"/>
                <w:kern w:val="0"/>
                <w14:ligatures w14:val="none"/>
              </w:rPr>
              <w:t>AMPA2068</w:t>
            </w:r>
            <w:r>
              <w:rPr>
                <w:rFonts w:ascii="Times New Roman" w:eastAsia="Times New Roman" w:hAnsi="Times New Roman" w:cs="Times New Roman"/>
                <w:kern w:val="0"/>
                <w14:ligatures w14:val="none"/>
              </w:rPr>
              <w:t xml:space="preserve"> Inspect meat for defects</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removed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QUA204_AR"/>
      <w:r w:rsidRPr="00F31CE3">
        <w:t>Assessment Requirements for AMPQUA204 Inspect meat for defects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inspected meat for defects, contamination and/or out-of-specification product, prior to further processing or packing.</w:t>
      </w:r>
    </w:p>
    <w:p w:rsidR="00D44002" w:rsidRPr="00F31CE3" w:rsidP="00F31CE3">
      <w:r w:rsidRPr="00F31CE3">
        <w:t>The assessor must observe the individual inspecting meat for defects for a minimum of 15 minutes.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4"/>
        </w:numPr>
        <w:ind w:left="720" w:hanging="360"/>
        <w:jc w:val="left"/>
      </w:pPr>
      <w:r w:rsidRPr="00F31CE3">
        <w:t>workplace requirements for inspecting meat for defects</w:t>
      </w:r>
    </w:p>
    <w:p w:rsidR="00D44002" w:rsidRPr="00F31CE3" w:rsidP="00F31CE3">
      <w:pPr>
        <w:numPr>
          <w:ilvl w:val="0"/>
          <w:numId w:val="4"/>
        </w:numPr>
        <w:ind w:left="720" w:hanging="360"/>
        <w:jc w:val="left"/>
      </w:pPr>
      <w:r w:rsidRPr="00F31CE3">
        <w:t>nature and types of contaminants to be detected, such as ingesta, excreta, rail dust, grease, bruising, bone chips, fibres</w:t>
      </w:r>
    </w:p>
    <w:p w:rsidR="00D44002" w:rsidRPr="00F31CE3" w:rsidP="00F31CE3">
      <w:pPr>
        <w:numPr>
          <w:ilvl w:val="0"/>
          <w:numId w:val="4"/>
        </w:numPr>
        <w:ind w:left="720" w:hanging="360"/>
        <w:jc w:val="left"/>
      </w:pPr>
      <w:r w:rsidRPr="00F31CE3">
        <w:t>corrective actions to take when defects are detected</w:t>
      </w:r>
    </w:p>
    <w:p w:rsidR="00D44002" w:rsidRPr="00F31CE3" w:rsidP="00F31CE3">
      <w:pPr>
        <w:numPr>
          <w:ilvl w:val="0"/>
          <w:numId w:val="4"/>
        </w:numPr>
        <w:ind w:left="720" w:hanging="360"/>
        <w:jc w:val="left"/>
      </w:pPr>
      <w:r w:rsidRPr="00F31CE3">
        <w:t>consequences of allowing contaminated meat to be further processed or packaged</w:t>
      </w:r>
    </w:p>
    <w:p w:rsidR="00D44002" w:rsidRPr="00F31CE3" w:rsidP="00F31CE3">
      <w:pPr>
        <w:numPr>
          <w:ilvl w:val="0"/>
          <w:numId w:val="4"/>
        </w:numPr>
        <w:ind w:left="720" w:hanging="360"/>
        <w:jc w:val="left"/>
      </w:pPr>
      <w:r w:rsidRPr="00F31CE3">
        <w:t>specifications for meat</w:t>
      </w:r>
    </w:p>
    <w:p w:rsidR="00D44002" w:rsidRPr="00F31CE3" w:rsidP="00F31CE3">
      <w:pPr>
        <w:numPr>
          <w:ilvl w:val="0"/>
          <w:numId w:val="4"/>
        </w:numPr>
        <w:ind w:left="720" w:hanging="360"/>
        <w:jc w:val="left"/>
      </w:pPr>
      <w:r w:rsidRPr="00F31CE3">
        <w:t>correct handling and disposal of contaminated product</w:t>
      </w:r>
    </w:p>
    <w:p w:rsidR="00D44002" w:rsidRPr="00F31CE3" w:rsidP="00F31CE3">
      <w:pPr>
        <w:numPr>
          <w:ilvl w:val="0"/>
          <w:numId w:val="4"/>
        </w:numPr>
        <w:ind w:left="720" w:hanging="360"/>
        <w:jc w:val="left"/>
      </w:pPr>
      <w:r w:rsidRPr="00F31CE3">
        <w:t>typical workplace safety hazards encountered when inspecting meat, and how the associated risks are controlled.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meat for inspection</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product 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AMPQUA204 Inspect meat for defects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AMPQUA204 Inspect meat for defects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0D04CF1"/>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AMPQUA204 Inspect meat for defects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2026-02-02T04:15:59Z</dcterms:created>
  <dcterms:modified xsi:type="dcterms:W3CDTF">2026-02-02T04:15:59Z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