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AMPOPR206 Operate whizard knife</w:t>
      </w:r>
      <w:bookmarkEnd w:id="0"/>
      <w:bookmarkEnd w:id="1"/>
    </w:p>
    <w:p w:rsidR="00D44002" w:rsidRPr="00F31CE3" w:rsidP="00F31CE3" w14:paraId="160C8F32" w14:textId="3B105B63">
      <w:pPr>
        <w:pStyle w:val="ChapterTitle"/>
      </w:pPr>
      <w:bookmarkStart w:id="2" w:name="AMPOPR206"/>
      <w:r w:rsidRPr="00F31CE3">
        <w:t>AMPOPR206 Operate whizard knife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and maintain an electrically powered or pneumatic whizard knife with a ring blade.</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842"/>
        <w:gridCol w:w="6218"/>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use whizard knife</w:t>
            </w:r>
          </w:p>
        </w:tc>
        <w:tc>
          <w:tcPr>
            <w:tcW w:w="0" w:type="auto"/>
          </w:tcPr>
          <w:p w:rsidR="00D44002" w:rsidRPr="00F31CE3" w:rsidP="00F31CE3">
            <w:r w:rsidRPr="00F31CE3">
              <w:t>1.1 Identify workplace health and safety requirements for task, including personal protective equipment</w:t>
            </w:r>
          </w:p>
          <w:p w:rsidR="00D44002" w:rsidRPr="00F31CE3" w:rsidP="00F31CE3">
            <w:r w:rsidRPr="00F31CE3">
              <w:t>1.2 Identify hygiene and sanitation requirements for using whizard knife to avoid contamination</w:t>
            </w:r>
          </w:p>
        </w:tc>
      </w:tr>
      <w:tr>
        <w:tblPrEx>
          <w:tblW w:w="5000" w:type="pct"/>
        </w:tblPrEx>
        <w:tc>
          <w:tcPr>
            <w:tcW w:w="0" w:type="auto"/>
          </w:tcPr>
          <w:p w:rsidR="00D44002" w:rsidRPr="00F31CE3" w:rsidP="00F31CE3">
            <w:r w:rsidRPr="00F31CE3">
              <w:t>2. Use whizard knife</w:t>
            </w:r>
          </w:p>
        </w:tc>
        <w:tc>
          <w:tcPr>
            <w:tcW w:w="0" w:type="auto"/>
          </w:tcPr>
          <w:p w:rsidR="00D44002" w:rsidRPr="00F31CE3" w:rsidP="00F31CE3">
            <w:r w:rsidRPr="00F31CE3">
              <w:t>2.1 Use knife to remove flesh from bone and/or fat from muscle, following workplace requirements</w:t>
            </w:r>
          </w:p>
          <w:p w:rsidR="00D44002" w:rsidRPr="00F31CE3" w:rsidP="00F31CE3">
            <w:r w:rsidRPr="00F31CE3">
              <w:t>2.2 Operate knife following workplace health and safety requirements</w:t>
            </w:r>
          </w:p>
          <w:p w:rsidR="00D44002" w:rsidRPr="00F31CE3" w:rsidP="00F31CE3">
            <w:r w:rsidRPr="00F31CE3">
              <w:t>2.3 Clean and maintain knife according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AMPOPR206 Operate whizard knife</w:t>
            </w:r>
          </w:p>
        </w:tc>
        <w:tc>
          <w:tcPr>
            <w:tcW w:w="2268" w:type="dxa"/>
            <w:noWrap w:val="0"/>
            <w:tcMar>
              <w:top w:w="0" w:type="dxa"/>
              <w:left w:w="108" w:type="dxa"/>
              <w:bottom w:w="0" w:type="dxa"/>
              <w:right w:w="108" w:type="dxa"/>
            </w:tcMar>
            <w:hideMark/>
          </w:tcPr>
          <w:p w:rsidR="00D44002" w:rsidRPr="00F31CE3" w:rsidP="00F31CE3">
            <w:r w:rsidRPr="00F31CE3">
              <w:t>AMPA2026 Operate whizzard knife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06_AR"/>
      <w:r w:rsidRPr="00F31CE3">
        <w:t>Assessment Requirements for AMPOPR206 Operate whizard knife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and maintained a whizard knife to effectively remove flesh from bones or fat from muscle, following workplace requirements.</w:t>
      </w:r>
    </w:p>
    <w:p w:rsidR="00D44002" w:rsidRPr="00F31CE3" w:rsidP="00F31CE3">
      <w:r w:rsidRPr="00F31CE3">
        <w:t>The assessor must observe the individual operating the whizard knife for a minimum of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using a whizard knife</w:t>
      </w:r>
    </w:p>
    <w:p w:rsidR="00D44002" w:rsidRPr="00F31CE3" w:rsidP="00F31CE3">
      <w:pPr>
        <w:numPr>
          <w:ilvl w:val="0"/>
          <w:numId w:val="4"/>
        </w:numPr>
        <w:ind w:left="720" w:hanging="360"/>
        <w:jc w:val="left"/>
      </w:pPr>
      <w:r w:rsidRPr="00F31CE3">
        <w:t>basic operating principles of the whizard knife</w:t>
      </w:r>
    </w:p>
    <w:p w:rsidR="00D44002" w:rsidRPr="00F31CE3" w:rsidP="00F31CE3">
      <w:pPr>
        <w:numPr>
          <w:ilvl w:val="0"/>
          <w:numId w:val="4"/>
        </w:numPr>
        <w:ind w:left="720" w:hanging="360"/>
        <w:jc w:val="left"/>
      </w:pPr>
      <w:r w:rsidRPr="00F31CE3">
        <w:t>potential sources of contamination and cross-contamination that may occur while using whizard knife, and how the associated risks are controlled</w:t>
      </w:r>
    </w:p>
    <w:p w:rsidR="00D44002" w:rsidRPr="00F31CE3" w:rsidP="00F31CE3">
      <w:pPr>
        <w:numPr>
          <w:ilvl w:val="0"/>
          <w:numId w:val="4"/>
        </w:numPr>
        <w:ind w:left="720" w:hanging="360"/>
        <w:jc w:val="left"/>
      </w:pPr>
      <w:r w:rsidRPr="00F31CE3">
        <w:t>workplace health and safety requirements for use of knife</w:t>
      </w:r>
    </w:p>
    <w:p w:rsidR="00D44002" w:rsidRPr="00F31CE3" w:rsidP="00F31CE3">
      <w:pPr>
        <w:numPr>
          <w:ilvl w:val="0"/>
          <w:numId w:val="4"/>
        </w:numPr>
        <w:ind w:left="720" w:hanging="360"/>
        <w:jc w:val="left"/>
      </w:pPr>
      <w:r w:rsidRPr="00F31CE3">
        <w:t>hygiene and sanitation requirements for a particular work station.</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carcases or carcase parts with flesh or fat for removal</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AMPOPR206 Operate whizard knife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AMPOPR206 Operate whizard knife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CDD298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AMPOPR206 Operate whizard knife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2026-02-02T04:16:07Z</dcterms:created>
  <dcterms:modified xsi:type="dcterms:W3CDTF">2026-02-02T04:16:07Z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