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AMPCRP209 Singe carcase</w:t>
      </w:r>
      <w:bookmarkEnd w:id="0"/>
      <w:bookmarkEnd w:id="1"/>
    </w:p>
    <w:p w:rsidR="00D44002" w:rsidRPr="00F31CE3" w:rsidP="00F31CE3" w14:paraId="160C8F32" w14:textId="3B105B63">
      <w:pPr>
        <w:pStyle w:val="ChapterTitle"/>
      </w:pPr>
      <w:bookmarkStart w:id="2" w:name="AMPCRP209"/>
      <w:r w:rsidRPr="00F31CE3">
        <w:t>AMPCRP209 Singe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singe a small stock carcase as part of the carcase dressing procedures.</w:t>
      </w:r>
    </w:p>
    <w:p w:rsidR="00D44002" w:rsidRPr="00F31CE3" w:rsidP="00F31CE3">
      <w:r w:rsidRPr="00F31CE3">
        <w:t>This unit applies to those who work under general supervision in meat processing premises, who are required to singe the skin of pig or goat carcases either manually or by monitoring an automated process.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31"/>
        <w:gridCol w:w="6229"/>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quality assurance requirements for singeing,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Prepare equipment for singeing where required</w:t>
            </w:r>
          </w:p>
        </w:tc>
      </w:tr>
      <w:tr>
        <w:tblPrEx>
          <w:tblW w:w="5000" w:type="pct"/>
        </w:tblPrEx>
        <w:tc>
          <w:tcPr>
            <w:tcW w:w="0" w:type="auto"/>
          </w:tcPr>
          <w:p w:rsidR="00D44002" w:rsidRPr="00F31CE3" w:rsidP="00F31CE3">
            <w:r w:rsidRPr="00F31CE3">
              <w:t>2. Remove carcase hair</w:t>
            </w:r>
          </w:p>
        </w:tc>
        <w:tc>
          <w:tcPr>
            <w:tcW w:w="0" w:type="auto"/>
          </w:tcPr>
          <w:p w:rsidR="00D44002" w:rsidRPr="00F31CE3" w:rsidP="00F31CE3">
            <w:r w:rsidRPr="00F31CE3">
              <w:t>2.1 Perform start-up procedures for singeing equipment</w:t>
            </w:r>
          </w:p>
          <w:p w:rsidR="00D44002" w:rsidRPr="00F31CE3" w:rsidP="00F31CE3">
            <w:r w:rsidRPr="00F31CE3">
              <w:t>2.2 Perform singe operation following work instructions and workplace health and safety requirements</w:t>
            </w:r>
          </w:p>
          <w:p w:rsidR="00D44002" w:rsidRPr="00F31CE3" w:rsidP="00F31CE3">
            <w:r w:rsidRPr="00F31CE3">
              <w:t>2.3 Monitor effectiveness of singe operation</w:t>
            </w:r>
          </w:p>
          <w:p w:rsidR="00D44002" w:rsidRPr="00F31CE3" w:rsidP="00F31CE3">
            <w:r w:rsidRPr="00F31CE3">
              <w:t>2.4 Report problems with singeing to the supervisor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instructions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AMPCRP209 Singe carcase</w:t>
            </w:r>
          </w:p>
        </w:tc>
        <w:tc>
          <w:tcPr>
            <w:tcW w:w="2268" w:type="dxa"/>
            <w:noWrap w:val="0"/>
            <w:tcMar>
              <w:top w:w="0" w:type="dxa"/>
              <w:left w:w="108" w:type="dxa"/>
              <w:bottom w:w="0" w:type="dxa"/>
              <w:right w:w="108" w:type="dxa"/>
            </w:tcMar>
            <w:hideMark/>
          </w:tcPr>
          <w:p w:rsidR="00D44002" w:rsidRPr="00F31CE3" w:rsidP="00F31CE3">
            <w:r w:rsidRPr="00F31CE3">
              <w:t>AMPA2022 Singe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9_AR"/>
      <w:r w:rsidRPr="00F31CE3">
        <w:t>Assessment Requirements for AMPCRP209 Singe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singed small stock carcases as part of the dressing procedures,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purpose of singeing</w:t>
      </w:r>
    </w:p>
    <w:p w:rsidR="00D44002" w:rsidRPr="00F31CE3" w:rsidP="00F31CE3">
      <w:pPr>
        <w:numPr>
          <w:ilvl w:val="0"/>
          <w:numId w:val="6"/>
        </w:numPr>
        <w:ind w:left="720" w:hanging="360"/>
        <w:jc w:val="left"/>
      </w:pPr>
      <w:r w:rsidRPr="00F31CE3">
        <w:t>workplace requirements for singeing</w:t>
      </w:r>
    </w:p>
    <w:p w:rsidR="00D44002" w:rsidRPr="00F31CE3" w:rsidP="00F31CE3">
      <w:pPr>
        <w:numPr>
          <w:ilvl w:val="0"/>
          <w:numId w:val="6"/>
        </w:numPr>
        <w:ind w:left="720" w:hanging="360"/>
        <w:jc w:val="left"/>
      </w:pPr>
      <w:r w:rsidRPr="00F31CE3">
        <w:t>quality assurance requirements for hair removal</w:t>
      </w:r>
    </w:p>
    <w:p w:rsidR="00D44002" w:rsidRPr="00F31CE3" w:rsidP="00F31CE3">
      <w:pPr>
        <w:numPr>
          <w:ilvl w:val="0"/>
          <w:numId w:val="6"/>
        </w:numPr>
        <w:ind w:left="720" w:hanging="360"/>
        <w:jc w:val="left"/>
      </w:pPr>
      <w:r w:rsidRPr="00F31CE3">
        <w:t>workplace health and safety hazards encountered with singeing, and how the associated risks are managed.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for singeing</w:t>
      </w:r>
    </w:p>
    <w:p w:rsidR="00D44002" w:rsidRPr="00F31CE3" w:rsidP="00F31CE3">
      <w:pPr>
        <w:numPr>
          <w:ilvl w:val="1"/>
          <w:numId w:val="3"/>
        </w:numPr>
        <w:ind w:left="1440" w:hanging="360"/>
        <w:jc w:val="left"/>
      </w:pPr>
      <w:r w:rsidRPr="00F31CE3">
        <w:t>equipment for singeing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AMPCRP209 Singe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AMPCRP209 Singe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B079C5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AMPCRP209 Singe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2026-02-02T04:16:22Z</dcterms:created>
  <dcterms:modified xsi:type="dcterms:W3CDTF">2026-02-02T04:16:22Z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