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AMPCRP208 Seal or drain urinary tract</w:t>
      </w:r>
      <w:bookmarkEnd w:id="0"/>
      <w:bookmarkEnd w:id="1"/>
    </w:p>
    <w:p w:rsidR="00D44002" w:rsidRPr="00F31CE3" w:rsidP="00F31CE3" w14:paraId="160C8F32" w14:textId="3B105B63">
      <w:pPr>
        <w:pStyle w:val="ChapterTitle"/>
      </w:pPr>
      <w:bookmarkStart w:id="2" w:name="AMPCRP208"/>
      <w:r w:rsidRPr="00F31CE3">
        <w:t>AMPCRP208 Seal or drain urinary tract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seal or drain the urinary tract of a small stock carcase during the dressing procedure. This process is used to drain a urinary tract using a probe and vacuum pump, or seal a pizzle using clips or a mechanical device. The mechanical device is usually a set of heated tongs or cutters.</w:t>
      </w:r>
    </w:p>
    <w:p w:rsidR="00D44002" w:rsidRPr="00F31CE3" w:rsidP="00F31CE3">
      <w:r w:rsidRPr="00F31CE3">
        <w:t>This unit applies to those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448"/>
        <w:gridCol w:w="6612"/>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sealing and/or draining the urinary tract,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workplace tagging system for urine contamination identification, where used</w:t>
            </w:r>
          </w:p>
          <w:p w:rsidR="00D44002" w:rsidRPr="00F31CE3" w:rsidP="00F31CE3">
            <w:r w:rsidRPr="00F31CE3">
              <w:t>1.4 Identify hygiene and sanitation requirements for working in and around the evisceration area</w:t>
            </w:r>
          </w:p>
          <w:p w:rsidR="00D44002" w:rsidRPr="00F31CE3" w:rsidP="00F31CE3">
            <w:r w:rsidRPr="00F31CE3">
              <w:t>1.5 Identify sources of contamination and cross-contamination and how these are managed</w:t>
            </w:r>
          </w:p>
          <w:p w:rsidR="00D44002" w:rsidRPr="00F31CE3" w:rsidP="00F31CE3">
            <w:r w:rsidRPr="00F31CE3">
              <w:t>1.6 Prepare equipment and consumables for task</w:t>
            </w:r>
          </w:p>
        </w:tc>
      </w:tr>
      <w:tr>
        <w:tblPrEx>
          <w:tblW w:w="5000" w:type="pct"/>
        </w:tblPrEx>
        <w:tc>
          <w:tcPr>
            <w:tcW w:w="0" w:type="auto"/>
          </w:tcPr>
          <w:p w:rsidR="00D44002" w:rsidRPr="00F31CE3" w:rsidP="00F31CE3">
            <w:r w:rsidRPr="00F31CE3">
              <w:t>2. Process urinary tract</w:t>
            </w:r>
          </w:p>
        </w:tc>
        <w:tc>
          <w:tcPr>
            <w:tcW w:w="0" w:type="auto"/>
          </w:tcPr>
          <w:p w:rsidR="00D44002" w:rsidRPr="00F31CE3" w:rsidP="00F31CE3">
            <w:r w:rsidRPr="00F31CE3">
              <w:t>2.1 Drain or seal urinary tract following work instructions, workplace health and safety requirements and hygiene and sanitation requirements</w:t>
            </w:r>
          </w:p>
          <w:p w:rsidR="00D44002" w:rsidRPr="00F31CE3" w:rsidP="00F31CE3">
            <w:r w:rsidRPr="00F31CE3">
              <w:t>2.2 Undertake start-up procedures for equipment</w:t>
            </w:r>
          </w:p>
          <w:p w:rsidR="00D44002" w:rsidRPr="00F31CE3" w:rsidP="00F31CE3">
            <w:r w:rsidRPr="00F31CE3">
              <w:t>2.3 Monitor operation of equipment to ensure effective operation</w:t>
            </w:r>
          </w:p>
          <w:p w:rsidR="00D44002" w:rsidRPr="00F31CE3" w:rsidP="00F31CE3">
            <w:r w:rsidRPr="00F31CE3">
              <w:t>2.4 Carry out maintenance procedures on equipment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instructions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AMPCRP208 Seal or drain urinary tract</w:t>
            </w:r>
          </w:p>
        </w:tc>
        <w:tc>
          <w:tcPr>
            <w:tcW w:w="2268" w:type="dxa"/>
            <w:noWrap w:val="0"/>
            <w:tcMar>
              <w:top w:w="0" w:type="dxa"/>
              <w:left w:w="108" w:type="dxa"/>
              <w:bottom w:w="0" w:type="dxa"/>
              <w:right w:w="108" w:type="dxa"/>
            </w:tcMar>
            <w:hideMark/>
          </w:tcPr>
          <w:p w:rsidR="00D44002" w:rsidRPr="00F31CE3" w:rsidP="00F31CE3">
            <w:r w:rsidRPr="00F31CE3">
              <w:t>AMPA2021 Seal or drain urinary tract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08_AR"/>
      <w:r w:rsidRPr="00F31CE3">
        <w:t>Assessment Requirements for AMPCRP208 Seal or drain urinary tract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sealed or drained the urinary tract of carcases during the dressing procedure,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reasons for sealing or draining urinary tract</w:t>
      </w:r>
    </w:p>
    <w:p w:rsidR="00D44002" w:rsidRPr="00F31CE3" w:rsidP="00F31CE3">
      <w:pPr>
        <w:numPr>
          <w:ilvl w:val="0"/>
          <w:numId w:val="6"/>
        </w:numPr>
        <w:ind w:left="720" w:hanging="360"/>
        <w:jc w:val="left"/>
      </w:pPr>
      <w:r w:rsidRPr="00F31CE3">
        <w:t>workplace requirements for sealing or draining urinary tract</w:t>
      </w:r>
    </w:p>
    <w:p w:rsidR="00D44002" w:rsidRPr="00F31CE3" w:rsidP="00F31CE3">
      <w:pPr>
        <w:numPr>
          <w:ilvl w:val="0"/>
          <w:numId w:val="6"/>
        </w:numPr>
        <w:ind w:left="720" w:hanging="360"/>
        <w:jc w:val="left"/>
      </w:pPr>
      <w:r w:rsidRPr="00F31CE3">
        <w:t>consumables required for sealing urinary tracts (pizzles)</w:t>
      </w:r>
    </w:p>
    <w:p w:rsidR="00D44002" w:rsidRPr="00F31CE3" w:rsidP="00F31CE3">
      <w:pPr>
        <w:numPr>
          <w:ilvl w:val="0"/>
          <w:numId w:val="6"/>
        </w:numPr>
        <w:ind w:left="720" w:hanging="360"/>
        <w:jc w:val="left"/>
      </w:pPr>
      <w:r w:rsidRPr="00F31CE3">
        <w:t>basic operating principles for equipment</w:t>
      </w:r>
    </w:p>
    <w:p w:rsidR="00D44002" w:rsidRPr="00F31CE3" w:rsidP="00F31CE3">
      <w:pPr>
        <w:numPr>
          <w:ilvl w:val="0"/>
          <w:numId w:val="6"/>
        </w:numPr>
        <w:ind w:left="720" w:hanging="360"/>
        <w:jc w:val="left"/>
      </w:pPr>
      <w:r w:rsidRPr="00F31CE3">
        <w:t>maintenance requirements of equipment used</w:t>
      </w:r>
    </w:p>
    <w:p w:rsidR="00D44002" w:rsidRPr="00F31CE3" w:rsidP="00F31CE3">
      <w:pPr>
        <w:numPr>
          <w:ilvl w:val="0"/>
          <w:numId w:val="6"/>
        </w:numPr>
        <w:ind w:left="720" w:hanging="360"/>
        <w:jc w:val="left"/>
      </w:pPr>
      <w:r w:rsidRPr="00F31CE3">
        <w:t>hygiene and workplace health and safety issues associated with the task,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 with urinary tract that requires sealing or draining</w:t>
      </w:r>
    </w:p>
    <w:p w:rsidR="00D44002" w:rsidRPr="00F31CE3" w:rsidP="00F31CE3">
      <w:pPr>
        <w:numPr>
          <w:ilvl w:val="1"/>
          <w:numId w:val="3"/>
        </w:numPr>
        <w:ind w:left="1440" w:hanging="360"/>
        <w:jc w:val="left"/>
      </w:pPr>
      <w:r w:rsidRPr="00F31CE3">
        <w:t>equipment and consumables for sealing and draining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AMPCRP208 Seal or drain urinary tract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AMPCRP208 Seal or drain urinary tract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EBA0DC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AMPCRP208 Seal or drain urinary tract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2026-02-02T04:15:14Z</dcterms:created>
  <dcterms:modified xsi:type="dcterms:W3CDTF">2026-02-02T04:15:14Z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