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BB2" w:rsidRDefault="00023BB2" w:rsidP="00023BB2">
      <w:pPr>
        <w:pStyle w:val="Title"/>
      </w:pPr>
      <w:fldSimple w:instr=" TITLE   \* MERGEFORMAT ">
        <w:r>
          <w:t>Assessment Requirements for SISXCAI010 Develop strength and conditioning programs</w:t>
        </w:r>
      </w:fldSimple>
    </w:p>
    <w:p w:rsidR="00023BB2" w:rsidRDefault="00023BB2" w:rsidP="00023BB2">
      <w:pPr>
        <w:pStyle w:val="Version"/>
        <w:sectPr w:rsidR="00023BB2" w:rsidSect="00366BF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66BF2" w:rsidRDefault="00023BB2" w:rsidP="00366BF2">
      <w:pPr>
        <w:pStyle w:val="SuperHeading"/>
      </w:pPr>
      <w:r w:rsidRPr="00366BF2">
        <w:lastRenderedPageBreak/>
        <w:t>Assessment Requirements for SISXCAI010 Develop strength and conditioning programs</w:t>
      </w:r>
    </w:p>
    <w:p w:rsidR="00000000" w:rsidRPr="00366BF2" w:rsidRDefault="00023BB2" w:rsidP="00366BF2">
      <w:pPr>
        <w:pStyle w:val="Heading1"/>
      </w:pPr>
      <w:bookmarkStart w:id="1" w:name="O_1034823"/>
      <w:bookmarkEnd w:id="1"/>
      <w:r w:rsidRPr="00366BF2">
        <w:t>Modification History</w:t>
      </w:r>
    </w:p>
    <w:p w:rsidR="00000000" w:rsidRPr="00366BF2" w:rsidRDefault="00023BB2" w:rsidP="00023BB2">
      <w:pPr>
        <w:pStyle w:val="BodyText"/>
      </w:pPr>
      <w:r w:rsidRPr="00366BF2">
        <w:t>Not applicable.</w:t>
      </w:r>
    </w:p>
    <w:p w:rsidR="00000000" w:rsidRPr="00366BF2" w:rsidRDefault="00023BB2" w:rsidP="00366BF2">
      <w:pPr>
        <w:pStyle w:val="Heading1"/>
      </w:pPr>
      <w:bookmarkStart w:id="2" w:name="O_1034824"/>
      <w:bookmarkEnd w:id="2"/>
      <w:r w:rsidRPr="00366BF2">
        <w:t>Performance Evidence</w:t>
      </w:r>
    </w:p>
    <w:p w:rsidR="00000000" w:rsidRPr="00366BF2" w:rsidRDefault="00023BB2" w:rsidP="00023BB2">
      <w:pPr>
        <w:pStyle w:val="BodyText"/>
      </w:pPr>
      <w:r w:rsidRPr="00366BF2">
        <w:t>Evidence of the ability to complete tasks outlined in elements and performance criteria of this unit in the context of the job role, and:</w:t>
      </w:r>
    </w:p>
    <w:p w:rsidR="00000000" w:rsidRPr="00366BF2" w:rsidRDefault="00023BB2" w:rsidP="00366BF2">
      <w:pPr>
        <w:pStyle w:val="ListBullet"/>
      </w:pPr>
      <w:r w:rsidRPr="00366BF2">
        <w:t>plan, implement and evaluate three strength and conditioning programs that include at least eight training sessions e</w:t>
      </w:r>
      <w:r w:rsidRPr="00366BF2">
        <w:t>ach and meet the needs of participants.</w:t>
      </w:r>
    </w:p>
    <w:p w:rsidR="00000000" w:rsidRPr="00366BF2" w:rsidRDefault="00023BB2" w:rsidP="00366BF2">
      <w:pPr>
        <w:pStyle w:val="AllowPageBreak"/>
      </w:pPr>
    </w:p>
    <w:p w:rsidR="00000000" w:rsidRPr="00366BF2" w:rsidRDefault="00023BB2" w:rsidP="00366BF2">
      <w:pPr>
        <w:pStyle w:val="Heading1"/>
      </w:pPr>
      <w:bookmarkStart w:id="3" w:name="O_1034825"/>
      <w:bookmarkEnd w:id="3"/>
      <w:r w:rsidRPr="00366BF2">
        <w:t>Knowledge Evidence</w:t>
      </w:r>
    </w:p>
    <w:p w:rsidR="00000000" w:rsidRPr="00366BF2" w:rsidRDefault="00023BB2" w:rsidP="00023BB2">
      <w:pPr>
        <w:pStyle w:val="BodyText"/>
      </w:pPr>
      <w:r w:rsidRPr="00366BF2">
        <w:t>emonstrated knowledge required to complete the tasks outlined in the elements and performance criteria of this unit:</w:t>
      </w:r>
    </w:p>
    <w:p w:rsidR="00000000" w:rsidRPr="00366BF2" w:rsidRDefault="00023BB2" w:rsidP="00366BF2">
      <w:pPr>
        <w:pStyle w:val="ListBullet"/>
      </w:pPr>
      <w:r w:rsidRPr="00366BF2">
        <w:t>organisational policies and procedures relevant to developin</w:t>
      </w:r>
      <w:r w:rsidRPr="00366BF2">
        <w:t>g strength and conditioning programs</w:t>
      </w:r>
    </w:p>
    <w:p w:rsidR="00000000" w:rsidRPr="00366BF2" w:rsidRDefault="00023BB2" w:rsidP="00366BF2">
      <w:pPr>
        <w:pStyle w:val="ListBullet"/>
      </w:pPr>
      <w:r w:rsidRPr="00366BF2">
        <w:t>major body systems, bones, joints, muscles and their function applicable to planning and implementing strength and conditioning programs</w:t>
      </w:r>
    </w:p>
    <w:p w:rsidR="00000000" w:rsidRPr="00366BF2" w:rsidRDefault="00023BB2" w:rsidP="00366BF2">
      <w:pPr>
        <w:pStyle w:val="ListBullet"/>
      </w:pPr>
      <w:r w:rsidRPr="00366BF2">
        <w:t xml:space="preserve">anatomical, physiological and biomechanical differences of participants including </w:t>
      </w:r>
      <w:r w:rsidRPr="00366BF2">
        <w:t>age and sex</w:t>
      </w:r>
    </w:p>
    <w:p w:rsidR="00000000" w:rsidRPr="00366BF2" w:rsidRDefault="00023BB2" w:rsidP="00366BF2">
      <w:pPr>
        <w:pStyle w:val="ListBullet"/>
      </w:pPr>
      <w:r w:rsidRPr="00366BF2">
        <w:t>physiological adaptation to strength and conditioning training</w:t>
      </w:r>
    </w:p>
    <w:p w:rsidR="00000000" w:rsidRPr="00366BF2" w:rsidRDefault="00023BB2" w:rsidP="00366BF2">
      <w:pPr>
        <w:pStyle w:val="ListBullet"/>
      </w:pPr>
      <w:r w:rsidRPr="00366BF2">
        <w:t>strength and conditioning training techniques</w:t>
      </w:r>
    </w:p>
    <w:p w:rsidR="00000000" w:rsidRPr="00366BF2" w:rsidRDefault="00023BB2" w:rsidP="00366BF2">
      <w:pPr>
        <w:pStyle w:val="ListBullet"/>
      </w:pPr>
      <w:r w:rsidRPr="00366BF2">
        <w:t>exercise prescription and exercise order principles</w:t>
      </w:r>
    </w:p>
    <w:p w:rsidR="00000000" w:rsidRPr="00366BF2" w:rsidRDefault="00023BB2" w:rsidP="00366BF2">
      <w:pPr>
        <w:pStyle w:val="ListBullet"/>
      </w:pPr>
      <w:r w:rsidRPr="00366BF2">
        <w:t>physical constraints that may affect planning for strength and conditioning program</w:t>
      </w:r>
      <w:r w:rsidRPr="00366BF2">
        <w:t>s</w:t>
      </w:r>
    </w:p>
    <w:p w:rsidR="00000000" w:rsidRPr="00366BF2" w:rsidRDefault="00023BB2" w:rsidP="00366BF2">
      <w:pPr>
        <w:pStyle w:val="ListBullet"/>
      </w:pPr>
      <w:r w:rsidRPr="00366BF2">
        <w:t>types and safe use of equipment:</w:t>
      </w:r>
    </w:p>
    <w:p w:rsidR="00000000" w:rsidRPr="00366BF2" w:rsidRDefault="00023BB2" w:rsidP="00366BF2">
      <w:pPr>
        <w:pStyle w:val="ListBullet2"/>
      </w:pPr>
      <w:r w:rsidRPr="00366BF2">
        <w:t>cardiovascular equipment</w:t>
      </w:r>
    </w:p>
    <w:p w:rsidR="00000000" w:rsidRPr="00366BF2" w:rsidRDefault="00023BB2" w:rsidP="00366BF2">
      <w:pPr>
        <w:pStyle w:val="ListBullet2"/>
      </w:pPr>
      <w:r w:rsidRPr="00366BF2">
        <w:t>free weight equipment</w:t>
      </w:r>
    </w:p>
    <w:p w:rsidR="00000000" w:rsidRPr="00366BF2" w:rsidRDefault="00023BB2" w:rsidP="00366BF2">
      <w:pPr>
        <w:pStyle w:val="ListBullet2"/>
      </w:pPr>
      <w:r w:rsidRPr="00366BF2">
        <w:t>hydraulic equipment</w:t>
      </w:r>
    </w:p>
    <w:p w:rsidR="00000000" w:rsidRPr="00366BF2" w:rsidRDefault="00023BB2" w:rsidP="00366BF2">
      <w:pPr>
        <w:pStyle w:val="ListBullet2"/>
      </w:pPr>
      <w:r w:rsidRPr="00366BF2">
        <w:t>innovative equipment</w:t>
      </w:r>
    </w:p>
    <w:p w:rsidR="00000000" w:rsidRPr="00366BF2" w:rsidRDefault="00023BB2" w:rsidP="00366BF2">
      <w:pPr>
        <w:pStyle w:val="ListBullet2"/>
      </w:pPr>
      <w:r w:rsidRPr="00366BF2">
        <w:t>exercise balls</w:t>
      </w:r>
    </w:p>
    <w:p w:rsidR="00000000" w:rsidRPr="00366BF2" w:rsidRDefault="00023BB2" w:rsidP="00366BF2">
      <w:pPr>
        <w:pStyle w:val="ListBullet2"/>
      </w:pPr>
      <w:r w:rsidRPr="00366BF2">
        <w:t>bars</w:t>
      </w:r>
    </w:p>
    <w:p w:rsidR="00000000" w:rsidRPr="00366BF2" w:rsidRDefault="00023BB2" w:rsidP="00366BF2">
      <w:pPr>
        <w:pStyle w:val="ListBullet2"/>
      </w:pPr>
      <w:r w:rsidRPr="00366BF2">
        <w:t>steps</w:t>
      </w:r>
    </w:p>
    <w:p w:rsidR="00000000" w:rsidRPr="00366BF2" w:rsidRDefault="00023BB2" w:rsidP="00366BF2">
      <w:pPr>
        <w:pStyle w:val="ListBullet2"/>
      </w:pPr>
      <w:r w:rsidRPr="00366BF2">
        <w:t>bands</w:t>
      </w:r>
    </w:p>
    <w:p w:rsidR="00000000" w:rsidRPr="00366BF2" w:rsidRDefault="00023BB2" w:rsidP="00366BF2">
      <w:pPr>
        <w:pStyle w:val="ListBullet2"/>
      </w:pPr>
      <w:r w:rsidRPr="00366BF2">
        <w:t>plyometric training systems</w:t>
      </w:r>
    </w:p>
    <w:p w:rsidR="00000000" w:rsidRPr="00366BF2" w:rsidRDefault="00023BB2" w:rsidP="00366BF2">
      <w:pPr>
        <w:pStyle w:val="ListBullet2"/>
      </w:pPr>
      <w:r w:rsidRPr="00366BF2">
        <w:t>resistance equipment</w:t>
      </w:r>
    </w:p>
    <w:p w:rsidR="00000000" w:rsidRPr="00366BF2" w:rsidRDefault="00023BB2" w:rsidP="00366BF2">
      <w:pPr>
        <w:pStyle w:val="ListBullet2"/>
      </w:pPr>
      <w:r w:rsidRPr="00366BF2">
        <w:t>pool based equipment</w:t>
      </w:r>
    </w:p>
    <w:p w:rsidR="00000000" w:rsidRPr="00366BF2" w:rsidRDefault="00023BB2" w:rsidP="00366BF2">
      <w:pPr>
        <w:pStyle w:val="ListBullet"/>
      </w:pPr>
      <w:r w:rsidRPr="00366BF2">
        <w:t>types of participant requirements:</w:t>
      </w:r>
    </w:p>
    <w:p w:rsidR="00000000" w:rsidRPr="00366BF2" w:rsidRDefault="00023BB2" w:rsidP="00366BF2">
      <w:pPr>
        <w:pStyle w:val="ListBullet2"/>
      </w:pPr>
      <w:r w:rsidRPr="00366BF2">
        <w:lastRenderedPageBreak/>
        <w:t>competition performance</w:t>
      </w:r>
    </w:p>
    <w:p w:rsidR="00000000" w:rsidRPr="00366BF2" w:rsidRDefault="00023BB2" w:rsidP="00366BF2">
      <w:pPr>
        <w:pStyle w:val="ListBullet2"/>
      </w:pPr>
      <w:r w:rsidRPr="00366BF2">
        <w:t>pre-adolescent</w:t>
      </w:r>
    </w:p>
    <w:p w:rsidR="00000000" w:rsidRPr="00366BF2" w:rsidRDefault="00023BB2" w:rsidP="00366BF2">
      <w:pPr>
        <w:pStyle w:val="ListBullet2"/>
      </w:pPr>
      <w:r w:rsidRPr="00366BF2">
        <w:t>mature aged</w:t>
      </w:r>
    </w:p>
    <w:p w:rsidR="00000000" w:rsidRPr="00366BF2" w:rsidRDefault="00023BB2" w:rsidP="00366BF2">
      <w:pPr>
        <w:pStyle w:val="ListBullet2"/>
      </w:pPr>
      <w:r w:rsidRPr="00366BF2">
        <w:t>disability</w:t>
      </w:r>
    </w:p>
    <w:p w:rsidR="00000000" w:rsidRPr="00366BF2" w:rsidRDefault="00023BB2" w:rsidP="00366BF2">
      <w:pPr>
        <w:pStyle w:val="ListBullet2"/>
      </w:pPr>
      <w:r w:rsidRPr="00366BF2">
        <w:t>reconditioning</w:t>
      </w:r>
    </w:p>
    <w:p w:rsidR="00000000" w:rsidRPr="00366BF2" w:rsidRDefault="00023BB2" w:rsidP="00366BF2">
      <w:pPr>
        <w:pStyle w:val="ListBullet2"/>
      </w:pPr>
      <w:r w:rsidRPr="00366BF2">
        <w:t>rehabilitation</w:t>
      </w:r>
    </w:p>
    <w:p w:rsidR="00000000" w:rsidRPr="00366BF2" w:rsidRDefault="00023BB2" w:rsidP="00366BF2">
      <w:pPr>
        <w:pStyle w:val="ListBullet"/>
      </w:pPr>
      <w:r w:rsidRPr="00366BF2">
        <w:t>types of profiles:</w:t>
      </w:r>
    </w:p>
    <w:p w:rsidR="00000000" w:rsidRPr="00366BF2" w:rsidRDefault="00023BB2" w:rsidP="00366BF2">
      <w:pPr>
        <w:pStyle w:val="ListBullet2"/>
      </w:pPr>
      <w:r w:rsidRPr="00366BF2">
        <w:t>physical</w:t>
      </w:r>
    </w:p>
    <w:p w:rsidR="00000000" w:rsidRPr="00366BF2" w:rsidRDefault="00023BB2" w:rsidP="00366BF2">
      <w:pPr>
        <w:pStyle w:val="ListBullet2"/>
      </w:pPr>
      <w:r w:rsidRPr="00366BF2">
        <w:t>psychological</w:t>
      </w:r>
    </w:p>
    <w:p w:rsidR="00000000" w:rsidRPr="00366BF2" w:rsidRDefault="00023BB2" w:rsidP="00366BF2">
      <w:pPr>
        <w:pStyle w:val="ListBullet2"/>
      </w:pPr>
      <w:r w:rsidRPr="00366BF2">
        <w:t>tactical</w:t>
      </w:r>
    </w:p>
    <w:p w:rsidR="00000000" w:rsidRPr="00366BF2" w:rsidRDefault="00023BB2" w:rsidP="00366BF2">
      <w:pPr>
        <w:pStyle w:val="ListBullet2"/>
      </w:pPr>
      <w:r w:rsidRPr="00366BF2">
        <w:t>technical</w:t>
      </w:r>
    </w:p>
    <w:p w:rsidR="00000000" w:rsidRPr="00366BF2" w:rsidRDefault="00023BB2" w:rsidP="00366BF2">
      <w:pPr>
        <w:pStyle w:val="ListBullet2"/>
      </w:pPr>
      <w:r w:rsidRPr="00366BF2">
        <w:t>leadership skills</w:t>
      </w:r>
    </w:p>
    <w:p w:rsidR="00000000" w:rsidRPr="00366BF2" w:rsidRDefault="00023BB2" w:rsidP="00366BF2">
      <w:pPr>
        <w:pStyle w:val="ListBullet"/>
      </w:pPr>
      <w:r w:rsidRPr="00366BF2">
        <w:t>types of assessment measures:</w:t>
      </w:r>
    </w:p>
    <w:p w:rsidR="00000000" w:rsidRPr="00366BF2" w:rsidRDefault="00023BB2" w:rsidP="00366BF2">
      <w:pPr>
        <w:pStyle w:val="ListBullet2"/>
      </w:pPr>
      <w:r w:rsidRPr="00366BF2">
        <w:t>discussion with participants</w:t>
      </w:r>
    </w:p>
    <w:p w:rsidR="00000000" w:rsidRPr="00366BF2" w:rsidRDefault="00023BB2" w:rsidP="00366BF2">
      <w:pPr>
        <w:pStyle w:val="ListBullet2"/>
      </w:pPr>
      <w:r w:rsidRPr="00366BF2">
        <w:t>physical ability tests</w:t>
      </w:r>
    </w:p>
    <w:p w:rsidR="00000000" w:rsidRPr="00366BF2" w:rsidRDefault="00023BB2" w:rsidP="00366BF2">
      <w:pPr>
        <w:pStyle w:val="ListBullet2"/>
      </w:pPr>
      <w:r w:rsidRPr="00366BF2">
        <w:t>trials</w:t>
      </w:r>
    </w:p>
    <w:p w:rsidR="00000000" w:rsidRPr="00366BF2" w:rsidRDefault="00023BB2" w:rsidP="00366BF2">
      <w:pPr>
        <w:pStyle w:val="ListBullet2"/>
      </w:pPr>
      <w:r w:rsidRPr="00366BF2">
        <w:t>performances in familiar environment</w:t>
      </w:r>
    </w:p>
    <w:p w:rsidR="00000000" w:rsidRPr="00366BF2" w:rsidRDefault="00023BB2" w:rsidP="00366BF2">
      <w:pPr>
        <w:pStyle w:val="ListBullet2"/>
      </w:pPr>
      <w:r w:rsidRPr="00366BF2">
        <w:t>performances in unfamiliar environment</w:t>
      </w:r>
    </w:p>
    <w:p w:rsidR="00000000" w:rsidRPr="00366BF2" w:rsidRDefault="00023BB2" w:rsidP="00366BF2">
      <w:pPr>
        <w:pStyle w:val="ListBullet2"/>
      </w:pPr>
      <w:r w:rsidRPr="00366BF2">
        <w:t>field assessments of fitness components</w:t>
      </w:r>
    </w:p>
    <w:p w:rsidR="00000000" w:rsidRPr="00366BF2" w:rsidRDefault="00023BB2" w:rsidP="00366BF2">
      <w:pPr>
        <w:pStyle w:val="ListBullet2"/>
      </w:pPr>
      <w:r w:rsidRPr="00366BF2">
        <w:t>performance history</w:t>
      </w:r>
    </w:p>
    <w:p w:rsidR="00000000" w:rsidRPr="00366BF2" w:rsidRDefault="00023BB2" w:rsidP="00366BF2">
      <w:pPr>
        <w:pStyle w:val="ListBullet"/>
      </w:pPr>
      <w:r w:rsidRPr="00366BF2">
        <w:t>types of objectives:</w:t>
      </w:r>
      <w:r w:rsidRPr="00366BF2">
        <w:tab/>
      </w:r>
    </w:p>
    <w:p w:rsidR="00000000" w:rsidRPr="00366BF2" w:rsidRDefault="00023BB2" w:rsidP="00366BF2">
      <w:pPr>
        <w:pStyle w:val="ListBullet2"/>
      </w:pPr>
      <w:r w:rsidRPr="00366BF2">
        <w:t>enjoyment</w:t>
      </w:r>
    </w:p>
    <w:p w:rsidR="00000000" w:rsidRPr="00366BF2" w:rsidRDefault="00023BB2" w:rsidP="00366BF2">
      <w:pPr>
        <w:pStyle w:val="ListBullet2"/>
      </w:pPr>
      <w:r w:rsidRPr="00366BF2">
        <w:t>competition and performance</w:t>
      </w:r>
    </w:p>
    <w:p w:rsidR="00000000" w:rsidRPr="00366BF2" w:rsidRDefault="00023BB2" w:rsidP="00366BF2">
      <w:pPr>
        <w:pStyle w:val="ListBullet2"/>
      </w:pPr>
      <w:r w:rsidRPr="00366BF2">
        <w:t>selection</w:t>
      </w:r>
    </w:p>
    <w:p w:rsidR="00000000" w:rsidRPr="00366BF2" w:rsidRDefault="00023BB2" w:rsidP="00366BF2">
      <w:pPr>
        <w:pStyle w:val="ListBullet2"/>
      </w:pPr>
      <w:r w:rsidRPr="00366BF2">
        <w:t>tapering</w:t>
      </w:r>
    </w:p>
    <w:p w:rsidR="00000000" w:rsidRPr="00366BF2" w:rsidRDefault="00023BB2" w:rsidP="00366BF2">
      <w:pPr>
        <w:pStyle w:val="ListBullet2"/>
      </w:pPr>
      <w:r w:rsidRPr="00366BF2">
        <w:t>peaking</w:t>
      </w:r>
    </w:p>
    <w:p w:rsidR="00000000" w:rsidRPr="00366BF2" w:rsidRDefault="00023BB2" w:rsidP="00366BF2">
      <w:pPr>
        <w:pStyle w:val="ListBullet2"/>
      </w:pPr>
      <w:r w:rsidRPr="00366BF2">
        <w:t>maintenance</w:t>
      </w:r>
    </w:p>
    <w:p w:rsidR="00000000" w:rsidRPr="00366BF2" w:rsidRDefault="00023BB2" w:rsidP="00366BF2">
      <w:pPr>
        <w:pStyle w:val="ListBullet"/>
      </w:pPr>
      <w:r w:rsidRPr="00366BF2">
        <w:t>types of career phases:</w:t>
      </w:r>
    </w:p>
    <w:p w:rsidR="00000000" w:rsidRPr="00366BF2" w:rsidRDefault="00023BB2" w:rsidP="00366BF2">
      <w:pPr>
        <w:pStyle w:val="ListBullet2"/>
      </w:pPr>
      <w:r w:rsidRPr="00366BF2">
        <w:t>novice</w:t>
      </w:r>
    </w:p>
    <w:p w:rsidR="00000000" w:rsidRPr="00366BF2" w:rsidRDefault="00023BB2" w:rsidP="00366BF2">
      <w:pPr>
        <w:pStyle w:val="ListBullet2"/>
      </w:pPr>
      <w:r w:rsidRPr="00366BF2">
        <w:t>intermediate</w:t>
      </w:r>
    </w:p>
    <w:p w:rsidR="00000000" w:rsidRPr="00366BF2" w:rsidRDefault="00023BB2" w:rsidP="00366BF2">
      <w:pPr>
        <w:pStyle w:val="ListBullet2"/>
      </w:pPr>
      <w:r w:rsidRPr="00366BF2">
        <w:t>advanced</w:t>
      </w:r>
    </w:p>
    <w:p w:rsidR="00000000" w:rsidRPr="00366BF2" w:rsidRDefault="00023BB2" w:rsidP="00366BF2">
      <w:pPr>
        <w:pStyle w:val="ListBullet"/>
      </w:pPr>
      <w:r w:rsidRPr="00366BF2">
        <w:t>types of training phases:</w:t>
      </w:r>
    </w:p>
    <w:p w:rsidR="00000000" w:rsidRPr="00366BF2" w:rsidRDefault="00023BB2" w:rsidP="00366BF2">
      <w:pPr>
        <w:pStyle w:val="ListBullet2"/>
      </w:pPr>
      <w:r w:rsidRPr="00366BF2">
        <w:t>macro-cycles</w:t>
      </w:r>
    </w:p>
    <w:p w:rsidR="00000000" w:rsidRPr="00366BF2" w:rsidRDefault="00023BB2" w:rsidP="00366BF2">
      <w:pPr>
        <w:pStyle w:val="ListBullet2"/>
      </w:pPr>
      <w:r w:rsidRPr="00366BF2">
        <w:t>micro-cycles</w:t>
      </w:r>
    </w:p>
    <w:p w:rsidR="00000000" w:rsidRPr="00366BF2" w:rsidRDefault="00023BB2" w:rsidP="00366BF2">
      <w:pPr>
        <w:pStyle w:val="ListBullet2"/>
      </w:pPr>
      <w:r w:rsidRPr="00366BF2">
        <w:t>meso-cycles</w:t>
      </w:r>
    </w:p>
    <w:p w:rsidR="00000000" w:rsidRPr="00366BF2" w:rsidRDefault="00023BB2" w:rsidP="00366BF2">
      <w:pPr>
        <w:pStyle w:val="ListBullet2"/>
      </w:pPr>
      <w:r w:rsidRPr="00366BF2">
        <w:t>pre-season</w:t>
      </w:r>
    </w:p>
    <w:p w:rsidR="00000000" w:rsidRPr="00366BF2" w:rsidRDefault="00023BB2" w:rsidP="00366BF2">
      <w:pPr>
        <w:pStyle w:val="ListBullet2"/>
      </w:pPr>
      <w:r w:rsidRPr="00366BF2">
        <w:t>in-season</w:t>
      </w:r>
    </w:p>
    <w:p w:rsidR="00000000" w:rsidRPr="00366BF2" w:rsidRDefault="00023BB2" w:rsidP="00366BF2">
      <w:pPr>
        <w:pStyle w:val="ListBullet2"/>
      </w:pPr>
      <w:r w:rsidRPr="00366BF2">
        <w:t>post-season</w:t>
      </w:r>
    </w:p>
    <w:p w:rsidR="00000000" w:rsidRPr="00366BF2" w:rsidRDefault="00023BB2" w:rsidP="00366BF2">
      <w:pPr>
        <w:pStyle w:val="ListBullet2"/>
      </w:pPr>
      <w:r w:rsidRPr="00366BF2">
        <w:t>four year Olympic cycle</w:t>
      </w:r>
    </w:p>
    <w:p w:rsidR="00000000" w:rsidRPr="00366BF2" w:rsidRDefault="00023BB2" w:rsidP="00366BF2">
      <w:pPr>
        <w:pStyle w:val="ListBullet"/>
      </w:pPr>
      <w:r w:rsidRPr="00366BF2">
        <w:t>techniques of core lifts and exercis</w:t>
      </w:r>
      <w:r w:rsidRPr="00366BF2">
        <w:t>es:</w:t>
      </w:r>
    </w:p>
    <w:p w:rsidR="00000000" w:rsidRPr="00366BF2" w:rsidRDefault="00023BB2" w:rsidP="00366BF2">
      <w:pPr>
        <w:pStyle w:val="ListBullet2"/>
      </w:pPr>
      <w:r w:rsidRPr="00366BF2">
        <w:lastRenderedPageBreak/>
        <w:t>abdominal</w:t>
      </w:r>
    </w:p>
    <w:p w:rsidR="00000000" w:rsidRPr="00366BF2" w:rsidRDefault="00023BB2" w:rsidP="00366BF2">
      <w:pPr>
        <w:pStyle w:val="ListBullet2"/>
      </w:pPr>
      <w:r w:rsidRPr="00366BF2">
        <w:t>roll outs</w:t>
      </w:r>
    </w:p>
    <w:p w:rsidR="00000000" w:rsidRPr="00366BF2" w:rsidRDefault="00023BB2" w:rsidP="00366BF2">
      <w:pPr>
        <w:pStyle w:val="ListBullet2"/>
      </w:pPr>
      <w:r w:rsidRPr="00366BF2">
        <w:t>reverse crunch</w:t>
      </w:r>
    </w:p>
    <w:p w:rsidR="00000000" w:rsidRPr="00366BF2" w:rsidRDefault="00023BB2" w:rsidP="00366BF2">
      <w:pPr>
        <w:pStyle w:val="ListBullet2"/>
      </w:pPr>
      <w:r w:rsidRPr="00366BF2">
        <w:t>side bends</w:t>
      </w:r>
    </w:p>
    <w:p w:rsidR="00000000" w:rsidRPr="00366BF2" w:rsidRDefault="00023BB2" w:rsidP="00366BF2">
      <w:pPr>
        <w:pStyle w:val="ListBullet2"/>
      </w:pPr>
      <w:r w:rsidRPr="00366BF2">
        <w:t>prone and hold</w:t>
      </w:r>
    </w:p>
    <w:p w:rsidR="00000000" w:rsidRPr="00366BF2" w:rsidRDefault="00023BB2" w:rsidP="00366BF2">
      <w:pPr>
        <w:pStyle w:val="ListBullet2"/>
      </w:pPr>
      <w:r w:rsidRPr="00366BF2">
        <w:t>back</w:t>
      </w:r>
    </w:p>
    <w:p w:rsidR="00000000" w:rsidRPr="00366BF2" w:rsidRDefault="00023BB2" w:rsidP="00366BF2">
      <w:pPr>
        <w:pStyle w:val="ListBullet2"/>
      </w:pPr>
      <w:r w:rsidRPr="00366BF2">
        <w:t>biceps</w:t>
      </w:r>
    </w:p>
    <w:p w:rsidR="00000000" w:rsidRPr="00366BF2" w:rsidRDefault="00023BB2" w:rsidP="00366BF2">
      <w:pPr>
        <w:pStyle w:val="ListBullet2"/>
      </w:pPr>
      <w:r w:rsidRPr="00366BF2">
        <w:t>calves and ankles</w:t>
      </w:r>
    </w:p>
    <w:p w:rsidR="00000000" w:rsidRPr="00366BF2" w:rsidRDefault="00023BB2" w:rsidP="00366BF2">
      <w:pPr>
        <w:pStyle w:val="ListBullet2"/>
      </w:pPr>
      <w:r w:rsidRPr="00366BF2">
        <w:t>chest</w:t>
      </w:r>
    </w:p>
    <w:p w:rsidR="00000000" w:rsidRPr="00366BF2" w:rsidRDefault="00023BB2" w:rsidP="00366BF2">
      <w:pPr>
        <w:pStyle w:val="ListBullet2"/>
      </w:pPr>
      <w:r w:rsidRPr="00366BF2">
        <w:t xml:space="preserve">forearms </w:t>
      </w:r>
    </w:p>
    <w:p w:rsidR="00000000" w:rsidRPr="00366BF2" w:rsidRDefault="00023BB2" w:rsidP="00366BF2">
      <w:pPr>
        <w:pStyle w:val="ListBullet2"/>
      </w:pPr>
      <w:r w:rsidRPr="00366BF2">
        <w:t xml:space="preserve">hip or thigh </w:t>
      </w:r>
    </w:p>
    <w:p w:rsidR="00000000" w:rsidRPr="00366BF2" w:rsidRDefault="00023BB2" w:rsidP="00366BF2">
      <w:pPr>
        <w:pStyle w:val="ListBullet2"/>
      </w:pPr>
      <w:r w:rsidRPr="00366BF2">
        <w:t xml:space="preserve">shoulders </w:t>
      </w:r>
    </w:p>
    <w:p w:rsidR="00000000" w:rsidRPr="00366BF2" w:rsidRDefault="00023BB2" w:rsidP="00366BF2">
      <w:pPr>
        <w:pStyle w:val="ListBullet2"/>
      </w:pPr>
      <w:r w:rsidRPr="00366BF2">
        <w:t xml:space="preserve">triceps </w:t>
      </w:r>
    </w:p>
    <w:p w:rsidR="00000000" w:rsidRPr="00366BF2" w:rsidRDefault="00023BB2" w:rsidP="00366BF2">
      <w:pPr>
        <w:pStyle w:val="ListBullet2"/>
      </w:pPr>
      <w:r w:rsidRPr="00366BF2">
        <w:t xml:space="preserve">power exercises </w:t>
      </w:r>
    </w:p>
    <w:p w:rsidR="00000000" w:rsidRPr="00366BF2" w:rsidRDefault="00023BB2" w:rsidP="00366BF2">
      <w:pPr>
        <w:pStyle w:val="ListBullet2"/>
      </w:pPr>
      <w:r w:rsidRPr="00366BF2">
        <w:t>proprioception and neuromuscular coordination exercises</w:t>
      </w:r>
    </w:p>
    <w:p w:rsidR="00000000" w:rsidRPr="00366BF2" w:rsidRDefault="00023BB2" w:rsidP="00366BF2">
      <w:pPr>
        <w:pStyle w:val="ListBullet"/>
      </w:pPr>
      <w:r w:rsidRPr="00366BF2">
        <w:t>techniques of strength and conditioning:</w:t>
      </w:r>
    </w:p>
    <w:p w:rsidR="00000000" w:rsidRPr="00366BF2" w:rsidRDefault="00023BB2" w:rsidP="00366BF2">
      <w:pPr>
        <w:pStyle w:val="ListBullet2"/>
      </w:pPr>
      <w:r w:rsidRPr="00366BF2">
        <w:t>resistance training</w:t>
      </w:r>
    </w:p>
    <w:p w:rsidR="00000000" w:rsidRPr="00366BF2" w:rsidRDefault="00023BB2" w:rsidP="00366BF2">
      <w:pPr>
        <w:pStyle w:val="ListBullet2"/>
      </w:pPr>
      <w:r w:rsidRPr="00366BF2">
        <w:t>aerobic endurance</w:t>
      </w:r>
    </w:p>
    <w:p w:rsidR="00000000" w:rsidRPr="00366BF2" w:rsidRDefault="00023BB2" w:rsidP="00366BF2">
      <w:pPr>
        <w:pStyle w:val="ListBullet2"/>
      </w:pPr>
      <w:r w:rsidRPr="00366BF2">
        <w:t>anaerobic endurance</w:t>
      </w:r>
    </w:p>
    <w:p w:rsidR="00000000" w:rsidRPr="00366BF2" w:rsidRDefault="00023BB2" w:rsidP="00366BF2">
      <w:pPr>
        <w:pStyle w:val="ListBullet2"/>
      </w:pPr>
      <w:r w:rsidRPr="00366BF2">
        <w:t>flexibility and stretching</w:t>
      </w:r>
    </w:p>
    <w:p w:rsidR="00000000" w:rsidRPr="00366BF2" w:rsidRDefault="00023BB2" w:rsidP="00366BF2">
      <w:pPr>
        <w:pStyle w:val="ListBullet2"/>
      </w:pPr>
      <w:r w:rsidRPr="00366BF2">
        <w:t>elastic energy</w:t>
      </w:r>
    </w:p>
    <w:p w:rsidR="00000000" w:rsidRPr="00366BF2" w:rsidRDefault="00023BB2" w:rsidP="00366BF2">
      <w:pPr>
        <w:pStyle w:val="ListBullet2"/>
      </w:pPr>
      <w:r w:rsidRPr="00366BF2">
        <w:t>abdominal</w:t>
      </w:r>
    </w:p>
    <w:p w:rsidR="00000000" w:rsidRPr="00366BF2" w:rsidRDefault="00023BB2" w:rsidP="00366BF2">
      <w:pPr>
        <w:pStyle w:val="ListBullet2"/>
      </w:pPr>
      <w:r w:rsidRPr="00366BF2">
        <w:t>core stability</w:t>
      </w:r>
    </w:p>
    <w:p w:rsidR="00000000" w:rsidRPr="00366BF2" w:rsidRDefault="00023BB2" w:rsidP="00366BF2">
      <w:pPr>
        <w:pStyle w:val="ListBullet"/>
      </w:pPr>
      <w:r w:rsidRPr="00366BF2">
        <w:t>types of fixed points:</w:t>
      </w:r>
    </w:p>
    <w:p w:rsidR="00000000" w:rsidRPr="00366BF2" w:rsidRDefault="00023BB2" w:rsidP="00366BF2">
      <w:pPr>
        <w:pStyle w:val="ListBullet2"/>
      </w:pPr>
      <w:r w:rsidRPr="00366BF2">
        <w:t>structure and subdivision of performance levels</w:t>
      </w:r>
    </w:p>
    <w:p w:rsidR="00000000" w:rsidRPr="00366BF2" w:rsidRDefault="00023BB2" w:rsidP="00366BF2">
      <w:pPr>
        <w:pStyle w:val="ListBullet2"/>
      </w:pPr>
      <w:r w:rsidRPr="00366BF2">
        <w:t>availability of facilities</w:t>
      </w:r>
    </w:p>
    <w:p w:rsidR="00000000" w:rsidRPr="00366BF2" w:rsidRDefault="00023BB2" w:rsidP="00366BF2">
      <w:pPr>
        <w:pStyle w:val="ListBullet2"/>
      </w:pPr>
      <w:r w:rsidRPr="00366BF2">
        <w:t>rules of the activity</w:t>
      </w:r>
    </w:p>
    <w:p w:rsidR="00000000" w:rsidRPr="00366BF2" w:rsidRDefault="00023BB2" w:rsidP="00366BF2">
      <w:pPr>
        <w:pStyle w:val="ListBullet2"/>
      </w:pPr>
      <w:r w:rsidRPr="00366BF2">
        <w:t>rules of the competition or performance</w:t>
      </w:r>
    </w:p>
    <w:p w:rsidR="00000000" w:rsidRPr="00366BF2" w:rsidRDefault="00023BB2" w:rsidP="00366BF2">
      <w:pPr>
        <w:pStyle w:val="ListBullet2"/>
      </w:pPr>
      <w:r w:rsidRPr="00366BF2">
        <w:t>intended peaks</w:t>
      </w:r>
    </w:p>
    <w:p w:rsidR="00000000" w:rsidRPr="00366BF2" w:rsidRDefault="00023BB2" w:rsidP="00366BF2">
      <w:pPr>
        <w:pStyle w:val="ListBullet2"/>
      </w:pPr>
      <w:r w:rsidRPr="00366BF2">
        <w:t>selection dates and criteria</w:t>
      </w:r>
    </w:p>
    <w:p w:rsidR="00000000" w:rsidRPr="00366BF2" w:rsidRDefault="00023BB2" w:rsidP="00366BF2">
      <w:pPr>
        <w:pStyle w:val="ListBullet2"/>
      </w:pPr>
      <w:r w:rsidRPr="00366BF2">
        <w:t>availability of support staff</w:t>
      </w:r>
    </w:p>
    <w:p w:rsidR="00000000" w:rsidRPr="00366BF2" w:rsidRDefault="00023BB2" w:rsidP="00366BF2">
      <w:pPr>
        <w:pStyle w:val="ListBullet"/>
      </w:pPr>
      <w:r w:rsidRPr="00366BF2">
        <w:t xml:space="preserve">exercise selection and order </w:t>
      </w:r>
    </w:p>
    <w:p w:rsidR="00000000" w:rsidRPr="00366BF2" w:rsidRDefault="00023BB2" w:rsidP="00366BF2">
      <w:pPr>
        <w:pStyle w:val="ListBullet"/>
      </w:pPr>
      <w:r w:rsidRPr="00366BF2">
        <w:t>types of evaluation methods:</w:t>
      </w:r>
      <w:r w:rsidRPr="00366BF2">
        <w:tab/>
      </w:r>
    </w:p>
    <w:p w:rsidR="00000000" w:rsidRPr="00366BF2" w:rsidRDefault="00023BB2" w:rsidP="00366BF2">
      <w:pPr>
        <w:pStyle w:val="ListBullet2"/>
      </w:pPr>
      <w:r w:rsidRPr="00366BF2">
        <w:t>fitness assessments</w:t>
      </w:r>
    </w:p>
    <w:p w:rsidR="00000000" w:rsidRPr="00366BF2" w:rsidRDefault="00023BB2" w:rsidP="00366BF2">
      <w:pPr>
        <w:pStyle w:val="ListBullet2"/>
      </w:pPr>
      <w:r w:rsidRPr="00366BF2">
        <w:t xml:space="preserve">laboratory </w:t>
      </w:r>
      <w:r w:rsidRPr="00366BF2">
        <w:t>assessments</w:t>
      </w:r>
    </w:p>
    <w:p w:rsidR="00000000" w:rsidRPr="00366BF2" w:rsidRDefault="00023BB2" w:rsidP="00366BF2">
      <w:pPr>
        <w:pStyle w:val="ListBullet2"/>
      </w:pPr>
      <w:r w:rsidRPr="00366BF2">
        <w:t>discussion with participants</w:t>
      </w:r>
    </w:p>
    <w:p w:rsidR="00000000" w:rsidRPr="00366BF2" w:rsidRDefault="00023BB2" w:rsidP="00366BF2">
      <w:pPr>
        <w:pStyle w:val="ListBullet2"/>
      </w:pPr>
      <w:r w:rsidRPr="00366BF2">
        <w:t>training and competitive performances</w:t>
      </w:r>
    </w:p>
    <w:p w:rsidR="00000000" w:rsidRPr="00366BF2" w:rsidRDefault="00023BB2" w:rsidP="00366BF2">
      <w:pPr>
        <w:pStyle w:val="ListBullet2"/>
      </w:pPr>
      <w:r w:rsidRPr="00366BF2">
        <w:t>training diaries</w:t>
      </w:r>
    </w:p>
    <w:p w:rsidR="00000000" w:rsidRPr="00366BF2" w:rsidRDefault="00023BB2" w:rsidP="00366BF2">
      <w:pPr>
        <w:pStyle w:val="ListBullet"/>
      </w:pPr>
      <w:r w:rsidRPr="00366BF2">
        <w:t>strength and conditioning training methods:</w:t>
      </w:r>
    </w:p>
    <w:p w:rsidR="00000000" w:rsidRPr="00366BF2" w:rsidRDefault="00023BB2" w:rsidP="00366BF2">
      <w:pPr>
        <w:pStyle w:val="ListBullet2"/>
      </w:pPr>
      <w:r w:rsidRPr="00366BF2">
        <w:t>work duration, rest periods and frequency</w:t>
      </w:r>
    </w:p>
    <w:p w:rsidR="00000000" w:rsidRPr="00366BF2" w:rsidRDefault="00023BB2" w:rsidP="00366BF2">
      <w:pPr>
        <w:pStyle w:val="ListBullet2"/>
      </w:pPr>
      <w:r w:rsidRPr="00366BF2">
        <w:t>periodisation</w:t>
      </w:r>
    </w:p>
    <w:p w:rsidR="00000000" w:rsidRPr="00366BF2" w:rsidRDefault="00023BB2" w:rsidP="00366BF2">
      <w:pPr>
        <w:pStyle w:val="ListBullet2"/>
      </w:pPr>
      <w:r w:rsidRPr="00366BF2">
        <w:t>training load, repetition and volume</w:t>
      </w:r>
    </w:p>
    <w:p w:rsidR="00000000" w:rsidRPr="00366BF2" w:rsidRDefault="00023BB2" w:rsidP="00366BF2">
      <w:pPr>
        <w:pStyle w:val="ListBullet2"/>
      </w:pPr>
      <w:r w:rsidRPr="00366BF2">
        <w:t>rehabilitation and reconditioning</w:t>
      </w:r>
    </w:p>
    <w:p w:rsidR="00000000" w:rsidRPr="00366BF2" w:rsidRDefault="00023BB2" w:rsidP="00366BF2">
      <w:pPr>
        <w:pStyle w:val="ListBullet2"/>
      </w:pPr>
      <w:r w:rsidRPr="00366BF2">
        <w:t>core stability</w:t>
      </w:r>
    </w:p>
    <w:p w:rsidR="00000000" w:rsidRPr="00366BF2" w:rsidRDefault="00023BB2" w:rsidP="00366BF2">
      <w:pPr>
        <w:pStyle w:val="ListBullet"/>
      </w:pPr>
      <w:r w:rsidRPr="00366BF2">
        <w:t>types of resource requirements:</w:t>
      </w:r>
    </w:p>
    <w:p w:rsidR="00000000" w:rsidRPr="00366BF2" w:rsidRDefault="00023BB2" w:rsidP="00366BF2">
      <w:pPr>
        <w:pStyle w:val="ListBullet2"/>
      </w:pPr>
      <w:r w:rsidRPr="00366BF2">
        <w:t>ratio of coaches to participants</w:t>
      </w:r>
    </w:p>
    <w:p w:rsidR="00000000" w:rsidRPr="00366BF2" w:rsidRDefault="00023BB2" w:rsidP="00366BF2">
      <w:pPr>
        <w:pStyle w:val="ListBullet2"/>
      </w:pPr>
      <w:r w:rsidRPr="00366BF2">
        <w:t>ratio of equipment to participants</w:t>
      </w:r>
    </w:p>
    <w:p w:rsidR="00000000" w:rsidRPr="00366BF2" w:rsidRDefault="00023BB2" w:rsidP="00366BF2">
      <w:pPr>
        <w:pStyle w:val="ListBullet2"/>
      </w:pPr>
      <w:r w:rsidRPr="00366BF2">
        <w:t>access to first aid facilities</w:t>
      </w:r>
    </w:p>
    <w:p w:rsidR="00000000" w:rsidRPr="00366BF2" w:rsidRDefault="00023BB2" w:rsidP="00366BF2">
      <w:pPr>
        <w:pStyle w:val="ListBullet2"/>
      </w:pPr>
      <w:r w:rsidRPr="00366BF2">
        <w:t>access to equipment</w:t>
      </w:r>
    </w:p>
    <w:p w:rsidR="00000000" w:rsidRPr="00366BF2" w:rsidRDefault="00023BB2" w:rsidP="00366BF2">
      <w:pPr>
        <w:pStyle w:val="ListBullet2"/>
      </w:pPr>
      <w:r w:rsidRPr="00366BF2">
        <w:t>appropriate facilities</w:t>
      </w:r>
    </w:p>
    <w:p w:rsidR="00000000" w:rsidRPr="00366BF2" w:rsidRDefault="00023BB2" w:rsidP="00366BF2">
      <w:pPr>
        <w:pStyle w:val="ListBullet"/>
      </w:pPr>
      <w:r w:rsidRPr="00366BF2">
        <w:t>self reflection methods.</w:t>
      </w:r>
    </w:p>
    <w:p w:rsidR="00000000" w:rsidRPr="00366BF2" w:rsidRDefault="00023BB2" w:rsidP="00366BF2">
      <w:pPr>
        <w:pStyle w:val="AllowPageBreak"/>
      </w:pPr>
    </w:p>
    <w:p w:rsidR="00000000" w:rsidRPr="00366BF2" w:rsidRDefault="00023BB2" w:rsidP="00366BF2">
      <w:pPr>
        <w:pStyle w:val="Heading1"/>
      </w:pPr>
      <w:bookmarkStart w:id="4" w:name="O_1034826"/>
      <w:bookmarkEnd w:id="4"/>
      <w:r w:rsidRPr="00366BF2">
        <w:t>Assessment Conditions</w:t>
      </w:r>
    </w:p>
    <w:p w:rsidR="00000000" w:rsidRPr="00366BF2" w:rsidRDefault="00023BB2" w:rsidP="00023BB2">
      <w:pPr>
        <w:pStyle w:val="BodyText"/>
      </w:pPr>
      <w:r w:rsidRPr="00366BF2">
        <w:t xml:space="preserve">Skills must be demonstrated in: </w:t>
      </w:r>
    </w:p>
    <w:p w:rsidR="00000000" w:rsidRPr="00366BF2" w:rsidRDefault="00023BB2" w:rsidP="00366BF2">
      <w:pPr>
        <w:pStyle w:val="ListBullet"/>
      </w:pPr>
      <w:r w:rsidRPr="00366BF2">
        <w:t>a fitness industry environment, sport training environment or simulated environment.</w:t>
      </w:r>
    </w:p>
    <w:p w:rsidR="00000000" w:rsidRPr="00366BF2" w:rsidRDefault="00023BB2" w:rsidP="00366BF2">
      <w:pPr>
        <w:pStyle w:val="BodyText"/>
      </w:pPr>
    </w:p>
    <w:p w:rsidR="00000000" w:rsidRPr="00366BF2" w:rsidRDefault="00023BB2" w:rsidP="00023BB2">
      <w:pPr>
        <w:pStyle w:val="BodyText"/>
      </w:pPr>
      <w:r w:rsidRPr="00366BF2">
        <w:t>Assessment must ensure access to:</w:t>
      </w:r>
    </w:p>
    <w:p w:rsidR="00000000" w:rsidRPr="00366BF2" w:rsidRDefault="00023BB2" w:rsidP="00366BF2">
      <w:pPr>
        <w:pStyle w:val="ListBullet"/>
      </w:pPr>
      <w:r w:rsidRPr="00366BF2">
        <w:t>first aid kit</w:t>
      </w:r>
    </w:p>
    <w:p w:rsidR="00000000" w:rsidRPr="00366BF2" w:rsidRDefault="00023BB2" w:rsidP="00366BF2">
      <w:pPr>
        <w:pStyle w:val="ListBullet"/>
      </w:pPr>
      <w:r w:rsidRPr="00366BF2">
        <w:t>drinking water</w:t>
      </w:r>
    </w:p>
    <w:p w:rsidR="00000000" w:rsidRPr="00366BF2" w:rsidRDefault="00023BB2" w:rsidP="00366BF2">
      <w:pPr>
        <w:pStyle w:val="ListBullet"/>
      </w:pPr>
      <w:r w:rsidRPr="00366BF2">
        <w:t xml:space="preserve">strength and conditioning facilities, equipment and materials </w:t>
      </w:r>
    </w:p>
    <w:p w:rsidR="00000000" w:rsidRPr="00366BF2" w:rsidRDefault="00023BB2" w:rsidP="00366BF2">
      <w:pPr>
        <w:pStyle w:val="ListBullet"/>
      </w:pPr>
      <w:r w:rsidRPr="00366BF2">
        <w:t xml:space="preserve">manufacturer specifications for equipment </w:t>
      </w:r>
    </w:p>
    <w:p w:rsidR="00000000" w:rsidRPr="00366BF2" w:rsidRDefault="00023BB2" w:rsidP="00366BF2">
      <w:pPr>
        <w:pStyle w:val="ListBullet"/>
      </w:pPr>
      <w:r w:rsidRPr="00366BF2">
        <w:t>organisational policies and procedures related to developing strength and conditioning programs</w:t>
      </w:r>
    </w:p>
    <w:p w:rsidR="00000000" w:rsidRPr="00366BF2" w:rsidRDefault="00023BB2" w:rsidP="00366BF2">
      <w:pPr>
        <w:pStyle w:val="ListBullet"/>
      </w:pPr>
      <w:r w:rsidRPr="00366BF2">
        <w:t>organisational safety, emergency response and first ai</w:t>
      </w:r>
      <w:r w:rsidRPr="00366BF2">
        <w:t>d procedures.</w:t>
      </w:r>
    </w:p>
    <w:p w:rsidR="00000000" w:rsidRPr="00366BF2" w:rsidRDefault="00023BB2" w:rsidP="00366BF2">
      <w:pPr>
        <w:pStyle w:val="BodyText"/>
      </w:pPr>
    </w:p>
    <w:p w:rsidR="00000000" w:rsidRPr="00366BF2" w:rsidRDefault="00023BB2" w:rsidP="00023BB2">
      <w:pPr>
        <w:pStyle w:val="BodyText"/>
      </w:pPr>
      <w:r w:rsidRPr="00366BF2">
        <w:t>Assessment must ensure use of:</w:t>
      </w:r>
    </w:p>
    <w:p w:rsidR="00000000" w:rsidRPr="00366BF2" w:rsidRDefault="00023BB2" w:rsidP="00366BF2">
      <w:pPr>
        <w:pStyle w:val="ListBullet"/>
      </w:pPr>
      <w:r w:rsidRPr="00366BF2">
        <w:t>individual training goals and individual performance history.</w:t>
      </w:r>
    </w:p>
    <w:p w:rsidR="00000000" w:rsidRPr="00366BF2" w:rsidRDefault="00023BB2" w:rsidP="00366BF2">
      <w:pPr>
        <w:pStyle w:val="ListBullet"/>
      </w:pPr>
    </w:p>
    <w:p w:rsidR="00000000" w:rsidRPr="00366BF2" w:rsidRDefault="00023BB2" w:rsidP="00023BB2">
      <w:pPr>
        <w:pStyle w:val="BodyText"/>
      </w:pPr>
      <w:r w:rsidRPr="00366BF2">
        <w:t>Assessors must satisfy the Standards for Registered Training Organisations requirements for assessors.</w:t>
      </w:r>
    </w:p>
    <w:p w:rsidR="00000000" w:rsidRPr="00366BF2" w:rsidRDefault="00023BB2" w:rsidP="00366BF2">
      <w:pPr>
        <w:pStyle w:val="Heading1"/>
      </w:pPr>
      <w:bookmarkStart w:id="5" w:name="O_1034829"/>
      <w:bookmarkEnd w:id="5"/>
      <w:r w:rsidRPr="00366BF2">
        <w:t>Links</w:t>
      </w:r>
    </w:p>
    <w:p w:rsidR="00000000" w:rsidRPr="00366BF2" w:rsidRDefault="00023BB2" w:rsidP="00023BB2">
      <w:pPr>
        <w:pStyle w:val="BodyText"/>
      </w:pPr>
      <w:r w:rsidRPr="00366BF2">
        <w:t>Companion Volume I</w:t>
      </w:r>
      <w:r w:rsidRPr="00366BF2">
        <w:t xml:space="preserve">mplementation Guides - </w:t>
      </w:r>
      <w:hyperlink r:id="rId13" w:history="1">
        <w:r w:rsidRPr="00266906">
          <w:rPr>
            <w:rStyle w:val="Hyperlink"/>
          </w:rPr>
          <w:t>https://vetnet.gov.au/Pages/TrainingDocs.aspx?q=1ca50016-24d2-4161-a044-d3faa200268b</w:t>
        </w:r>
      </w:hyperlink>
    </w:p>
    <w:p w:rsidR="00000000" w:rsidRPr="00366BF2" w:rsidRDefault="00023BB2" w:rsidP="00366BF2"/>
    <w:sectPr w:rsidR="00000000" w:rsidRPr="00366BF2" w:rsidSect="00366BF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F2" w:rsidRDefault="00366BF2" w:rsidP="00366BF2">
      <w:r>
        <w:separator/>
      </w:r>
    </w:p>
  </w:endnote>
  <w:endnote w:type="continuationSeparator" w:id="0">
    <w:p w:rsidR="00366BF2" w:rsidRDefault="00366BF2" w:rsidP="0036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F2" w:rsidRDefault="00366BF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F2" w:rsidRPr="00023BB2" w:rsidRDefault="00366BF2" w:rsidP="00023BB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F2" w:rsidRDefault="00366BF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B2" w:rsidRDefault="00023BB2" w:rsidP="00366BF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23BB2" w:rsidRDefault="00023BB2" w:rsidP="00366BF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23BB2" w:rsidRDefault="00023BB2" w:rsidP="00366BF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F2" w:rsidRDefault="00366BF2" w:rsidP="00366BF2">
      <w:r>
        <w:separator/>
      </w:r>
    </w:p>
  </w:footnote>
  <w:footnote w:type="continuationSeparator" w:id="0">
    <w:p w:rsidR="00366BF2" w:rsidRDefault="00366BF2" w:rsidP="00366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F2" w:rsidRDefault="00366BF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B2" w:rsidRDefault="00023BB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01532DF" wp14:editId="784D99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66BF2" w:rsidRPr="00023BB2" w:rsidRDefault="00366BF2" w:rsidP="00023BB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F2" w:rsidRDefault="00366BF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B2" w:rsidRPr="002D2AF8" w:rsidRDefault="00023BB2" w:rsidP="00366BF2">
    <w:pPr>
      <w:pStyle w:val="Header"/>
      <w:framePr w:wrap="around"/>
    </w:pPr>
    <w:fldSimple w:instr=" TITLE   \* MERGEFORMAT ">
      <w:r>
        <w:t>Assessment Requirements for SISXCAI010 Develop strength and conditioning programs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:rsidR="00023BB2" w:rsidRDefault="00023BB2" w:rsidP="00366BF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15465E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6FA89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3D2848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66BF2"/>
    <w:rsid w:val="00023BB2"/>
    <w:rsid w:val="0036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BF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66BF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66BF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66BF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66BF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66BF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66BF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66BF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66BF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66BF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66BF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66BF2"/>
  </w:style>
  <w:style w:type="character" w:customStyle="1" w:styleId="Heading1Char">
    <w:name w:val="Heading 1 Char"/>
    <w:basedOn w:val="DefaultParagraphFont"/>
    <w:link w:val="Heading1"/>
    <w:rsid w:val="00366BF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66BF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66BF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66BF2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366BF2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366BF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66BF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66BF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66BF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66BF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66BF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66BF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66BF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66BF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66BF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66BF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66BF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66BF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66BF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66BF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66BF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66BF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66BF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66BF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66BF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66BF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66BF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366BF2"/>
    <w:rPr>
      <w:b/>
      <w:spacing w:val="0"/>
    </w:rPr>
  </w:style>
  <w:style w:type="paragraph" w:customStyle="1" w:styleId="SuperTitle">
    <w:name w:val="SuperTitle"/>
    <w:basedOn w:val="Title"/>
    <w:rsid w:val="00366BF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66BF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66BF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66BF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66BF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66BF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66BF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66BF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66BF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66BF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66BF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66BF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66BF2"/>
    <w:rPr>
      <w:i/>
    </w:rPr>
  </w:style>
  <w:style w:type="paragraph" w:styleId="Caption">
    <w:name w:val="caption"/>
    <w:basedOn w:val="BodyText"/>
    <w:next w:val="Normal"/>
    <w:qFormat/>
    <w:rsid w:val="00366BF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66BF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66BF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66BF2"/>
  </w:style>
  <w:style w:type="paragraph" w:styleId="TableofFigures">
    <w:name w:val="table of figures"/>
    <w:basedOn w:val="Normal"/>
    <w:next w:val="Normal"/>
    <w:semiHidden/>
    <w:rsid w:val="00366BF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66BF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66BF2"/>
    <w:rPr>
      <w:rFonts w:ascii="Wingdings" w:hAnsi="Wingdings"/>
    </w:rPr>
  </w:style>
  <w:style w:type="paragraph" w:customStyle="1" w:styleId="TableHeading">
    <w:name w:val="Table Heading"/>
    <w:basedOn w:val="HeadingBase"/>
    <w:rsid w:val="00366BF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66BF2"/>
    <w:rPr>
      <w:color w:val="0033CC"/>
      <w:u w:val="none"/>
    </w:rPr>
  </w:style>
  <w:style w:type="paragraph" w:customStyle="1" w:styleId="BodyTextRight">
    <w:name w:val="Body Text Right"/>
    <w:basedOn w:val="BodyText"/>
    <w:rsid w:val="00366BF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66BF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66BF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66BF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66BF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66BF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66BF2"/>
    <w:rPr>
      <w:sz w:val="32"/>
    </w:rPr>
  </w:style>
  <w:style w:type="paragraph" w:customStyle="1" w:styleId="HeadingProcedure">
    <w:name w:val="Heading Procedure"/>
    <w:basedOn w:val="HeadingBase"/>
    <w:next w:val="Normal"/>
    <w:rsid w:val="00366BF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66BF2"/>
    <w:pPr>
      <w:spacing w:before="60" w:after="60"/>
    </w:pPr>
  </w:style>
  <w:style w:type="paragraph" w:styleId="ListContinue">
    <w:name w:val="List Continue"/>
    <w:basedOn w:val="List"/>
    <w:rsid w:val="00366BF2"/>
    <w:pPr>
      <w:ind w:firstLine="0"/>
    </w:pPr>
  </w:style>
  <w:style w:type="paragraph" w:customStyle="1" w:styleId="ListNote">
    <w:name w:val="List Note"/>
    <w:basedOn w:val="List"/>
    <w:rsid w:val="00366BF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66BF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66BF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66BF2"/>
    <w:rPr>
      <w:rFonts w:ascii="Courier New" w:hAnsi="Courier New"/>
    </w:rPr>
  </w:style>
  <w:style w:type="paragraph" w:customStyle="1" w:styleId="NoteBullet">
    <w:name w:val="Note Bullet"/>
    <w:basedOn w:val="Note"/>
    <w:rsid w:val="00366BF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66BF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66BF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66BF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66BF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66BF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66BF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66BF2"/>
    <w:rPr>
      <w:b/>
      <w:smallCaps/>
    </w:rPr>
  </w:style>
  <w:style w:type="paragraph" w:customStyle="1" w:styleId="TableListNumber">
    <w:name w:val="Table List Number"/>
    <w:basedOn w:val="ListNumber"/>
    <w:rsid w:val="00366BF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66BF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66BF2"/>
    <w:pPr>
      <w:numPr>
        <w:numId w:val="9"/>
      </w:numPr>
    </w:pPr>
  </w:style>
  <w:style w:type="paragraph" w:customStyle="1" w:styleId="ListAlpha2">
    <w:name w:val="List Alpha 2"/>
    <w:basedOn w:val="List2"/>
    <w:rsid w:val="00366BF2"/>
    <w:pPr>
      <w:numPr>
        <w:numId w:val="8"/>
      </w:numPr>
    </w:pPr>
  </w:style>
  <w:style w:type="paragraph" w:styleId="List2">
    <w:name w:val="List 2"/>
    <w:basedOn w:val="BodyText"/>
    <w:rsid w:val="00366BF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66BF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66BF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66BF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66BF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66BF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66BF2"/>
    <w:pPr>
      <w:numPr>
        <w:numId w:val="4"/>
      </w:numPr>
    </w:pPr>
  </w:style>
  <w:style w:type="paragraph" w:styleId="ListContinue2">
    <w:name w:val="List Continue 2"/>
    <w:basedOn w:val="List2"/>
    <w:rsid w:val="00366BF2"/>
    <w:pPr>
      <w:ind w:firstLine="0"/>
    </w:pPr>
  </w:style>
  <w:style w:type="paragraph" w:styleId="ListContinue3">
    <w:name w:val="List Continue 3"/>
    <w:basedOn w:val="List3"/>
    <w:rsid w:val="00366BF2"/>
    <w:pPr>
      <w:ind w:left="1021" w:firstLine="0"/>
    </w:pPr>
  </w:style>
  <w:style w:type="paragraph" w:styleId="ListContinue4">
    <w:name w:val="List Continue 4"/>
    <w:basedOn w:val="List4"/>
    <w:rsid w:val="00366BF2"/>
    <w:pPr>
      <w:ind w:firstLine="0"/>
    </w:pPr>
  </w:style>
  <w:style w:type="paragraph" w:styleId="ListContinue5">
    <w:name w:val="List Continue 5"/>
    <w:basedOn w:val="List5"/>
    <w:rsid w:val="00366BF2"/>
    <w:pPr>
      <w:ind w:firstLine="0"/>
    </w:pPr>
  </w:style>
  <w:style w:type="paragraph" w:styleId="ListNumber3">
    <w:name w:val="List Number 3"/>
    <w:basedOn w:val="List3"/>
    <w:rsid w:val="00366BF2"/>
    <w:pPr>
      <w:numPr>
        <w:numId w:val="5"/>
      </w:numPr>
    </w:pPr>
  </w:style>
  <w:style w:type="paragraph" w:styleId="ListNumber4">
    <w:name w:val="List Number 4"/>
    <w:basedOn w:val="List4"/>
    <w:rsid w:val="00366BF2"/>
    <w:pPr>
      <w:numPr>
        <w:numId w:val="6"/>
      </w:numPr>
    </w:pPr>
  </w:style>
  <w:style w:type="paragraph" w:styleId="ListNumber5">
    <w:name w:val="List Number 5"/>
    <w:basedOn w:val="List5"/>
    <w:rsid w:val="00366BF2"/>
    <w:pPr>
      <w:numPr>
        <w:numId w:val="7"/>
      </w:numPr>
    </w:pPr>
  </w:style>
  <w:style w:type="paragraph" w:styleId="BlockText">
    <w:name w:val="Block Text"/>
    <w:basedOn w:val="Normal"/>
    <w:rsid w:val="00366BF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66BF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66BF2"/>
    <w:rPr>
      <w:sz w:val="16"/>
      <w:vertAlign w:val="superscript"/>
    </w:rPr>
  </w:style>
  <w:style w:type="character" w:customStyle="1" w:styleId="Symbols">
    <w:name w:val="Symbols"/>
    <w:basedOn w:val="DefaultParagraphFont"/>
    <w:rsid w:val="00366BF2"/>
    <w:rPr>
      <w:rFonts w:ascii="Symbol" w:hAnsi="Symbol"/>
    </w:rPr>
  </w:style>
  <w:style w:type="character" w:customStyle="1" w:styleId="MenuOptions">
    <w:name w:val="Menu Options"/>
    <w:basedOn w:val="DefaultParagraphFont"/>
    <w:rsid w:val="00366BF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66BF2"/>
    <w:rPr>
      <w:b/>
    </w:rPr>
  </w:style>
  <w:style w:type="character" w:customStyle="1" w:styleId="Underlined">
    <w:name w:val="Underlined"/>
    <w:basedOn w:val="DefaultParagraphFont"/>
    <w:rsid w:val="00366BF2"/>
    <w:rPr>
      <w:u w:val="single"/>
    </w:rPr>
  </w:style>
  <w:style w:type="paragraph" w:customStyle="1" w:styleId="TableBodyTextRight">
    <w:name w:val="Table Body Text Right"/>
    <w:basedOn w:val="TableBodyText"/>
    <w:rsid w:val="00366BF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66BF2"/>
    <w:rPr>
      <w:sz w:val="18"/>
    </w:rPr>
  </w:style>
  <w:style w:type="paragraph" w:customStyle="1" w:styleId="BodySmallRight">
    <w:name w:val="Body Small Right"/>
    <w:basedOn w:val="BodyTextRight"/>
    <w:rsid w:val="00366BF2"/>
    <w:rPr>
      <w:sz w:val="18"/>
      <w:szCs w:val="18"/>
    </w:rPr>
  </w:style>
  <w:style w:type="paragraph" w:customStyle="1" w:styleId="MarginEdition">
    <w:name w:val="Margin Edition"/>
    <w:basedOn w:val="MarginNote"/>
    <w:rsid w:val="00366BF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66BF2"/>
    <w:rPr>
      <w:sz w:val="2"/>
      <w:szCs w:val="2"/>
    </w:rPr>
  </w:style>
  <w:style w:type="character" w:customStyle="1" w:styleId="Small">
    <w:name w:val="Small"/>
    <w:basedOn w:val="DefaultParagraphFont"/>
    <w:rsid w:val="00366BF2"/>
    <w:rPr>
      <w:sz w:val="16"/>
    </w:rPr>
  </w:style>
  <w:style w:type="paragraph" w:customStyle="1" w:styleId="WideTable">
    <w:name w:val="Wide Table"/>
    <w:basedOn w:val="Normal"/>
    <w:rsid w:val="00366BF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66BF2"/>
  </w:style>
  <w:style w:type="paragraph" w:styleId="Quote">
    <w:name w:val="Quote"/>
    <w:basedOn w:val="Heading1"/>
    <w:link w:val="QuoteChar"/>
    <w:qFormat/>
    <w:rsid w:val="00366BF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66BF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66BF2"/>
    <w:pPr>
      <w:pageBreakBefore/>
    </w:pPr>
  </w:style>
  <w:style w:type="paragraph" w:customStyle="1" w:styleId="Border">
    <w:name w:val="Border"/>
    <w:basedOn w:val="Normal"/>
    <w:qFormat/>
    <w:rsid w:val="00366BF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66BF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BF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BF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66BF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66BF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66BF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66BF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66BF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66BF2"/>
    <w:rPr>
      <w:u w:val="single"/>
    </w:rPr>
  </w:style>
  <w:style w:type="character" w:customStyle="1" w:styleId="BoldandItalics">
    <w:name w:val="Bold and Italics"/>
    <w:qFormat/>
    <w:rsid w:val="00366BF2"/>
    <w:rPr>
      <w:b/>
      <w:i/>
      <w:u w:val="none"/>
    </w:rPr>
  </w:style>
  <w:style w:type="paragraph" w:styleId="BalloonText">
    <w:name w:val="Balloon Text"/>
    <w:basedOn w:val="Normal"/>
    <w:link w:val="BalloonTextChar"/>
    <w:rsid w:val="00366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BF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66BF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66BF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66BF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66BF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66BF2"/>
    <w:pPr>
      <w:spacing w:before="0" w:after="0"/>
    </w:pPr>
  </w:style>
  <w:style w:type="paragraph" w:customStyle="1" w:styleId="BodyTextBold">
    <w:name w:val="Body Text Bold"/>
    <w:basedOn w:val="BodyText"/>
    <w:qFormat/>
    <w:rsid w:val="00366BF2"/>
    <w:rPr>
      <w:b/>
    </w:rPr>
  </w:style>
  <w:style w:type="character" w:styleId="Hyperlink">
    <w:name w:val="Hyperlink"/>
    <w:basedOn w:val="DefaultParagraphFont"/>
    <w:uiPriority w:val="99"/>
    <w:unhideWhenUsed/>
    <w:rsid w:val="00023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3847</Characters>
  <Application>Microsoft Office Word</Application>
  <DocSecurity>0</DocSecurity>
  <Lines>160</Lines>
  <Paragraphs>155</Paragraphs>
  <ScaleCrop>false</ScaleCrop>
  <Company>Author-it Software Corporation Ltd.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SISXCAI010 Develop strength and conditioning programs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2023-07-02T02:39:00Z</dcterms:created>
  <dcterms:modified xsi:type="dcterms:W3CDTF">2023-07-02T02:39:00Z</dcterms:modified>
</cp:coreProperties>
</file>