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8F7" w:rsidRDefault="006708F7" w:rsidP="006708F7">
      <w:pPr>
        <w:pStyle w:val="Title"/>
      </w:pPr>
      <w:fldSimple w:instr=" TITLE   \* MERGEFORMAT ">
        <w:r>
          <w:t>Credit arrangements for HLT Health</w:t>
        </w:r>
      </w:fldSimple>
    </w:p>
    <w:p w:rsidR="006708F7" w:rsidRDefault="006708F7" w:rsidP="006708F7">
      <w:pPr>
        <w:pStyle w:val="Version"/>
        <w:sectPr w:rsidR="006708F7" w:rsidSect="0055710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3.0</w:t>
        </w:r>
      </w:fldSimple>
    </w:p>
    <w:p w:rsidR="00000000" w:rsidRPr="0055710B" w:rsidRDefault="006708F7" w:rsidP="0055710B">
      <w:pPr>
        <w:pStyle w:val="SuperHeading"/>
      </w:pPr>
      <w:r w:rsidRPr="0055710B">
        <w:lastRenderedPageBreak/>
        <w:t>HLT Health</w:t>
      </w:r>
    </w:p>
    <w:p w:rsidR="00000000" w:rsidRPr="0055710B" w:rsidRDefault="006708F7" w:rsidP="0055710B">
      <w:pPr>
        <w:pStyle w:val="Heading1"/>
      </w:pPr>
      <w:bookmarkStart w:id="1" w:name="O_848396"/>
      <w:bookmarkEnd w:id="1"/>
      <w:r w:rsidRPr="0055710B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62"/>
        <w:gridCol w:w="2188"/>
        <w:gridCol w:w="5084"/>
      </w:tblGrid>
      <w:tr w:rsidR="00000000" w:rsidTr="0055710B"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5710B" w:rsidRDefault="006708F7" w:rsidP="0055710B">
            <w:pPr>
              <w:pStyle w:val="BodyText"/>
            </w:pPr>
            <w:r w:rsidRPr="0055710B">
              <w:rPr>
                <w:rStyle w:val="SpecialBold"/>
              </w:rPr>
              <w:t>Release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5710B" w:rsidRDefault="006708F7" w:rsidP="0055710B">
            <w:pPr>
              <w:pStyle w:val="BodyText"/>
            </w:pPr>
            <w:r w:rsidRPr="0055710B">
              <w:rPr>
                <w:rStyle w:val="SpecialBold"/>
              </w:rPr>
              <w:t>Release Date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rPr>
                <w:rStyle w:val="SpecialBold"/>
              </w:rPr>
              <w:t>Comments</w:t>
            </w:r>
          </w:p>
        </w:tc>
      </w:tr>
      <w:tr w:rsidR="00000000" w:rsidTr="0055710B"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t>Release 2.0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t>August 2015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5710B" w:rsidRDefault="006708F7" w:rsidP="0055710B">
            <w:pPr>
              <w:pStyle w:val="BodyText"/>
            </w:pPr>
            <w:r w:rsidRPr="0055710B">
              <w:t>HLT Training Package second release.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This release meets the National Skills Standards Council’s Standards for Training Packages.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28 new qualifications.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HLT33015 Certificate III in Allied Health Assistance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HLT3</w:t>
            </w:r>
            <w:r w:rsidRPr="0055710B">
              <w:t>3115 Certificate III in Health Services Assistance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HLT37015 Certificate III in Sterilisation Services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HLT37115 Certificate III in Hospital/Health Services Pharmacy Support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HLT37215 Certificate III in Pathology Collection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 xml:space="preserve">HLT37315 Certificate III in Health </w:t>
            </w:r>
            <w:r w:rsidRPr="0055710B">
              <w:t>Administration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HLT37415 Certificate III in Pathology Assistance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HLT42015 Certificate IV in Massage Therapy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HLT43015 Certificate IV in Allied Health Assistance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HLT47015 Certificate IV in Sterilisation Services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HLT47115 Certificate IV in Hospital/Health Serv</w:t>
            </w:r>
            <w:r w:rsidRPr="0055710B">
              <w:t>ices Pharmacy Support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HLT47315 Certificate IV in Health Administration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HLT47415 Certificate IV in Audiometry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HLT47515 Certificate IV in Operating Theatre Technical Support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HLT47615 Certificate IV in Cardiac Technology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HLT47715 Certificate IV in Medical Practice Assisting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HLT47815 Certificate IV in Optical Dispensing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HLT52015 Diploma of Remedial Massage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HLT52115 Diploma of Traditional Chinese Medicine (TCM) Remedial Massage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lastRenderedPageBreak/>
              <w:t>HLT52215 Diploma of Shiatsu and Oriental Therap</w:t>
            </w:r>
            <w:r w:rsidRPr="0055710B">
              <w:t>ies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HLT52315 Diploma of Clinical Aromatherapy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HLT52415 Diploma of Kinesiology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HLT52515 Diploma of Reflexology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HLT52615 Diploma of Ayurvedic Lifestyle Consultation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HLT57415 Diploma of Audiometry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HLT57715 Diploma of Practice Management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HLT57915 Diploma of An</w:t>
            </w:r>
            <w:r w:rsidRPr="0055710B">
              <w:t>aesthetic Technology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HLT62615 Advanced Diploma of Ayurveda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 xml:space="preserve">13 new skill sets 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164 new competencies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Significant changes to content across all components. addition of new evidence requirements for assessment.</w:t>
            </w:r>
          </w:p>
          <w:p w:rsidR="00000000" w:rsidRDefault="006708F7" w:rsidP="0055710B">
            <w:pPr>
              <w:pStyle w:val="BodyText"/>
              <w:rPr>
                <w:lang w:val="en-NZ"/>
              </w:rPr>
            </w:pPr>
          </w:p>
        </w:tc>
      </w:tr>
      <w:tr w:rsidR="00000000" w:rsidTr="0055710B"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lastRenderedPageBreak/>
              <w:t>Release 1.3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t>October 2014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5710B" w:rsidRDefault="006708F7" w:rsidP="0055710B">
            <w:pPr>
              <w:pStyle w:val="BodyText"/>
            </w:pPr>
            <w:r w:rsidRPr="0055710B">
              <w:t>ISC upgrade of HLTAID001 - HLTAID007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Updated mapping information. Changes to assessment requirments. Equivalent outcome.</w:t>
            </w:r>
          </w:p>
          <w:p w:rsidR="00000000" w:rsidRDefault="006708F7" w:rsidP="0055710B">
            <w:pPr>
              <w:pStyle w:val="BodyText"/>
              <w:rPr>
                <w:lang w:val="en-NZ"/>
              </w:rPr>
            </w:pPr>
          </w:p>
        </w:tc>
      </w:tr>
      <w:tr w:rsidR="00000000" w:rsidTr="0055710B"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t>Release 1.2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t>October 2013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5710B" w:rsidRDefault="006708F7" w:rsidP="0055710B">
            <w:pPr>
              <w:pStyle w:val="BodyText"/>
            </w:pPr>
            <w:r w:rsidRPr="0055710B">
              <w:t>Minor corrections to formatting to improve readability. Correction of metadata, mapping and links.</w:t>
            </w:r>
          </w:p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t>Equivalen</w:t>
            </w:r>
            <w:r w:rsidRPr="0055710B">
              <w:t>t outcome</w:t>
            </w:r>
          </w:p>
        </w:tc>
      </w:tr>
      <w:tr w:rsidR="00000000" w:rsidTr="0055710B"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t>Release 1.1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t>July 2013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t>Minor corrections to formatting to improve readability. Correction of metadata, mapping and links.</w:t>
            </w:r>
          </w:p>
        </w:tc>
      </w:tr>
      <w:tr w:rsidR="00000000" w:rsidRPr="0055710B" w:rsidTr="0055710B"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t>Release 1.0</w:t>
            </w: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t>July 2013</w:t>
            </w:r>
          </w:p>
        </w:tc>
        <w:tc>
          <w:tcPr>
            <w:tcW w:w="5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5710B" w:rsidRDefault="006708F7" w:rsidP="0055710B">
            <w:pPr>
              <w:pStyle w:val="BodyText"/>
            </w:pPr>
            <w:r w:rsidRPr="0055710B">
              <w:t>HLT Training Package first release.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This release meets the National Skills Standards Council’s Standa</w:t>
            </w:r>
            <w:r w:rsidRPr="0055710B">
              <w:t>rds for Training Packages.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7 new qualifications</w:t>
            </w:r>
          </w:p>
          <w:p w:rsidR="00000000" w:rsidRPr="0055710B" w:rsidRDefault="006708F7" w:rsidP="0055710B">
            <w:pPr>
              <w:pStyle w:val="ListBullet"/>
            </w:pPr>
            <w:r w:rsidRPr="0055710B">
              <w:t>HLT20113 Certificate II in Aboriginal and/or Torres Strait Islander Primary Health Care</w:t>
            </w:r>
          </w:p>
          <w:p w:rsidR="00000000" w:rsidRPr="0055710B" w:rsidRDefault="006708F7" w:rsidP="0055710B">
            <w:pPr>
              <w:pStyle w:val="ListBullet"/>
            </w:pPr>
            <w:r w:rsidRPr="0055710B">
              <w:t>HLT30113 Certificate III in Aboriginal and/or Torres Strait Islander Primary Health Care</w:t>
            </w:r>
          </w:p>
          <w:p w:rsidR="00000000" w:rsidRPr="0055710B" w:rsidRDefault="006708F7" w:rsidP="0055710B">
            <w:pPr>
              <w:pStyle w:val="ListBullet"/>
            </w:pPr>
            <w:r w:rsidRPr="0055710B">
              <w:lastRenderedPageBreak/>
              <w:t>HLT40113 Certificate IV in Aboriginal and/or Torres Strait Islander Primary Health Care</w:t>
            </w:r>
          </w:p>
          <w:p w:rsidR="00000000" w:rsidRPr="0055710B" w:rsidRDefault="006708F7" w:rsidP="0055710B">
            <w:pPr>
              <w:pStyle w:val="ListBullet"/>
            </w:pPr>
            <w:r w:rsidRPr="0055710B">
              <w:t>HLT40213 Certificate IV in Aboriginal and/or Torres Strait Islander Primary Health Care Practice</w:t>
            </w:r>
          </w:p>
          <w:p w:rsidR="00000000" w:rsidRPr="0055710B" w:rsidRDefault="006708F7" w:rsidP="0055710B">
            <w:pPr>
              <w:pStyle w:val="ListBullet"/>
            </w:pPr>
            <w:r w:rsidRPr="0055710B">
              <w:t>HLT50113 Diploma of in Aboriginal and/or Torres Strait Islander Primary</w:t>
            </w:r>
            <w:r w:rsidRPr="0055710B">
              <w:t xml:space="preserve"> Health Care</w:t>
            </w:r>
          </w:p>
          <w:p w:rsidR="00000000" w:rsidRPr="0055710B" w:rsidRDefault="006708F7" w:rsidP="0055710B">
            <w:pPr>
              <w:pStyle w:val="ListBullet"/>
            </w:pPr>
            <w:r w:rsidRPr="0055710B">
              <w:t>HLT50213 Diploma of in Aboriginal and/or Torres Strait Islander Primary Health Care Practice</w:t>
            </w:r>
          </w:p>
          <w:p w:rsidR="00000000" w:rsidRPr="0055710B" w:rsidRDefault="006708F7" w:rsidP="0055710B">
            <w:pPr>
              <w:pStyle w:val="ListBullet"/>
            </w:pPr>
            <w:r w:rsidRPr="0055710B">
              <w:t xml:space="preserve">HLT60113 Advanced Diploma of in Aboriginal and/or Torres Strait Islander Primary Health Care </w:t>
            </w:r>
          </w:p>
          <w:p w:rsidR="00000000" w:rsidRPr="0055710B" w:rsidRDefault="006708F7" w:rsidP="0055710B">
            <w:pPr>
              <w:pStyle w:val="BodyText"/>
            </w:pPr>
          </w:p>
          <w:p w:rsidR="00000000" w:rsidRPr="0055710B" w:rsidRDefault="006708F7" w:rsidP="0055710B">
            <w:pPr>
              <w:pStyle w:val="BodyText"/>
            </w:pPr>
            <w:r w:rsidRPr="0055710B">
              <w:t>19 new skill sets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92 new competencies</w:t>
            </w:r>
          </w:p>
          <w:p w:rsidR="00000000" w:rsidRPr="0055710B" w:rsidRDefault="006708F7" w:rsidP="0055710B">
            <w:pPr>
              <w:pStyle w:val="BodyText"/>
            </w:pPr>
            <w:r w:rsidRPr="0055710B">
              <w:t>Significant chang</w:t>
            </w:r>
            <w:r w:rsidRPr="0055710B">
              <w:t>es to content across all components. addition of new evidence requirements for assessment.</w:t>
            </w:r>
          </w:p>
        </w:tc>
      </w:tr>
    </w:tbl>
    <w:p w:rsidR="00000000" w:rsidRPr="0055710B" w:rsidRDefault="006708F7" w:rsidP="0055710B">
      <w:pPr>
        <w:pStyle w:val="BodyText"/>
      </w:pPr>
    </w:p>
    <w:p w:rsidR="00000000" w:rsidRPr="0055710B" w:rsidRDefault="006708F7" w:rsidP="0055710B">
      <w:pPr>
        <w:pStyle w:val="AllowPageBreak"/>
      </w:pPr>
    </w:p>
    <w:p w:rsidR="00000000" w:rsidRPr="0055710B" w:rsidRDefault="006708F7" w:rsidP="0055710B">
      <w:pPr>
        <w:pStyle w:val="Heading1"/>
      </w:pPr>
      <w:bookmarkStart w:id="2" w:name="O_848395"/>
      <w:bookmarkEnd w:id="2"/>
      <w:r w:rsidRPr="0055710B">
        <w:t>Credit Arrangements</w:t>
      </w:r>
    </w:p>
    <w:tbl>
      <w:tblPr>
        <w:tblW w:w="9588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014"/>
        <w:gridCol w:w="3376"/>
        <w:gridCol w:w="4198"/>
      </w:tblGrid>
      <w:tr w:rsidR="00000000" w:rsidTr="0055710B">
        <w:trPr>
          <w:trHeight w:val="863"/>
        </w:trPr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5710B" w:rsidRDefault="006708F7" w:rsidP="0055710B">
            <w:pPr>
              <w:pStyle w:val="BodyText"/>
            </w:pPr>
            <w:r w:rsidRPr="0055710B">
              <w:rPr>
                <w:rStyle w:val="Emphasis"/>
              </w:rPr>
              <w:t>QUALIFICATIO</w:t>
            </w:r>
            <w:r w:rsidRPr="0055710B">
              <w:t xml:space="preserve">N </w:t>
            </w:r>
            <w:r w:rsidRPr="0055710B">
              <w:rPr>
                <w:rStyle w:val="Emphasis"/>
              </w:rPr>
              <w:t>CODE</w:t>
            </w:r>
          </w:p>
          <w:p w:rsidR="00000000" w:rsidRPr="0055710B" w:rsidRDefault="006708F7">
            <w:pPr>
              <w:pStyle w:val="BodyText"/>
              <w:keepLines w:val="0"/>
            </w:pP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5710B" w:rsidRDefault="006708F7" w:rsidP="0055710B">
            <w:pPr>
              <w:pStyle w:val="BodyText"/>
            </w:pPr>
            <w:r w:rsidRPr="0055710B">
              <w:rPr>
                <w:rStyle w:val="Emphasis"/>
              </w:rPr>
              <w:t>QUALIFICATION TITLE</w:t>
            </w:r>
          </w:p>
          <w:p w:rsidR="00000000" w:rsidRPr="0055710B" w:rsidRDefault="006708F7">
            <w:pPr>
              <w:pStyle w:val="BodyText"/>
              <w:keepLines w:val="0"/>
            </w:pP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5710B" w:rsidRDefault="006708F7" w:rsidP="0055710B">
            <w:pPr>
              <w:pStyle w:val="BodyText"/>
            </w:pPr>
            <w:r w:rsidRPr="0055710B">
              <w:rPr>
                <w:rStyle w:val="Emphasis"/>
              </w:rPr>
              <w:t>CREDIT ARRANGEMENT DETAILS</w:t>
            </w:r>
          </w:p>
          <w:p w:rsidR="00000000" w:rsidRDefault="006708F7" w:rsidP="0055710B">
            <w:pPr>
              <w:pStyle w:val="BodyText"/>
              <w:rPr>
                <w:lang w:val="en-NZ"/>
              </w:rPr>
            </w:pPr>
          </w:p>
        </w:tc>
      </w:tr>
      <w:tr w:rsidR="00000000" w:rsidTr="0055710B"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t>HLT20113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t>Certificate II in Aboriginal and/or Torres Strait Islander Primary Health Care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t>At the time of endorsement of this Training Package no national credit arrangements exist.</w:t>
            </w:r>
          </w:p>
        </w:tc>
      </w:tr>
      <w:tr w:rsidR="00000000" w:rsidTr="0055710B"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t>HLT30113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t>Certificate III in Aboriginal and/or Torres Strait Islander Primary Health C</w:t>
            </w:r>
            <w:r w:rsidRPr="0055710B">
              <w:t>are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t>At the time of endorsement of this Training Package no national credit arrangements exist.</w:t>
            </w:r>
          </w:p>
        </w:tc>
      </w:tr>
      <w:tr w:rsidR="00000000" w:rsidTr="0055710B"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t>HLT40113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t>Certificate IV in Aboriginal and/or Torres Strait Islander Primary Health Care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t>At the time of endorsement of this Training Package no national credit arrangements exist.</w:t>
            </w:r>
          </w:p>
        </w:tc>
      </w:tr>
      <w:tr w:rsidR="00000000" w:rsidTr="0055710B"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t>HLT40213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t>Certificate IV in Aboriginal and/or Torres Strait Islander Primary Health Care Practice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t>At the time of endorsement of this Training Package no national cre</w:t>
            </w:r>
            <w:r w:rsidRPr="0055710B">
              <w:t>dit arrangements exist.</w:t>
            </w:r>
          </w:p>
        </w:tc>
      </w:tr>
      <w:tr w:rsidR="00000000" w:rsidTr="0055710B"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t>HLT50113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t>Diploma of in Aboriginal and/or Torres Strait Islander Primary Health Care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t>At the time of endorsement of this Training Package no national credit arrangements exist.</w:t>
            </w:r>
          </w:p>
        </w:tc>
      </w:tr>
      <w:tr w:rsidR="00000000" w:rsidTr="0055710B"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t>HLT50213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t xml:space="preserve">Diploma of in Aboriginal and/or Torres Strait </w:t>
            </w:r>
            <w:r w:rsidRPr="0055710B">
              <w:t>Islander Primary Health Care Practice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t>At the time of endorsement of this Training Package no national credit arrangements exist.</w:t>
            </w:r>
          </w:p>
        </w:tc>
      </w:tr>
      <w:tr w:rsidR="00000000" w:rsidRPr="0055710B" w:rsidTr="0055710B">
        <w:tc>
          <w:tcPr>
            <w:tcW w:w="2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t>HLT60113</w:t>
            </w:r>
          </w:p>
        </w:tc>
        <w:tc>
          <w:tcPr>
            <w:tcW w:w="3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6708F7" w:rsidP="0055710B">
            <w:pPr>
              <w:pStyle w:val="BodyText"/>
              <w:rPr>
                <w:lang w:val="en-NZ"/>
              </w:rPr>
            </w:pPr>
            <w:r w:rsidRPr="0055710B">
              <w:t xml:space="preserve">Advanced Diploma of in Aboriginal and/or Torres Strait Islander Primary Health Care </w:t>
            </w:r>
          </w:p>
        </w:tc>
        <w:tc>
          <w:tcPr>
            <w:tcW w:w="4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55710B" w:rsidRDefault="006708F7" w:rsidP="0055710B">
            <w:pPr>
              <w:pStyle w:val="BodyText"/>
            </w:pPr>
            <w:r w:rsidRPr="0055710B">
              <w:t>At the time of endorsement of th</w:t>
            </w:r>
            <w:r w:rsidRPr="0055710B">
              <w:t>is Training Package no national credit arrangements exist.</w:t>
            </w:r>
          </w:p>
        </w:tc>
      </w:tr>
    </w:tbl>
    <w:p w:rsidR="006708F7" w:rsidRDefault="006708F7" w:rsidP="0055710B">
      <w:pPr>
        <w:pStyle w:val="BodyText"/>
      </w:pPr>
    </w:p>
    <w:p w:rsidR="006708F7" w:rsidRDefault="006708F7" w:rsidP="0055710B">
      <w:pPr>
        <w:pStyle w:val="BodyText"/>
      </w:pPr>
    </w:p>
    <w:p w:rsidR="00000000" w:rsidRPr="0055710B" w:rsidRDefault="006708F7" w:rsidP="0055710B">
      <w:pPr>
        <w:pStyle w:val="Heading1"/>
      </w:pPr>
      <w:bookmarkStart w:id="3" w:name="O_848398"/>
      <w:bookmarkEnd w:id="3"/>
      <w:r w:rsidRPr="0055710B">
        <w:t>Links</w:t>
      </w:r>
    </w:p>
    <w:p w:rsidR="00000000" w:rsidRPr="0055710B" w:rsidRDefault="006708F7" w:rsidP="006708F7">
      <w:pPr>
        <w:pStyle w:val="BodyText"/>
      </w:pPr>
      <w:r w:rsidRPr="0055710B">
        <w:t xml:space="preserve">Companion Volume implementation guides are found in VETNet - </w:t>
      </w:r>
      <w:hyperlink r:id="rId13" w:history="1">
        <w:r w:rsidRPr="006B5781">
          <w:rPr>
            <w:rStyle w:val="Hyperlink"/>
          </w:rPr>
          <w:t>https://vetnet.gov.au/Pages/TrainingDocs.aspx?q=ced1390f-48d9-4ab0-bd50-b015e5485705</w:t>
        </w:r>
      </w:hyperlink>
    </w:p>
    <w:p w:rsidR="00000000" w:rsidRPr="0055710B" w:rsidRDefault="006708F7" w:rsidP="0055710B"/>
    <w:sectPr w:rsidR="00000000" w:rsidRPr="0055710B" w:rsidSect="0055710B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10B" w:rsidRDefault="0055710B" w:rsidP="0055710B">
      <w:r>
        <w:separator/>
      </w:r>
    </w:p>
  </w:endnote>
  <w:endnote w:type="continuationSeparator" w:id="0">
    <w:p w:rsidR="0055710B" w:rsidRDefault="0055710B" w:rsidP="00557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10B" w:rsidRDefault="0055710B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10B" w:rsidRPr="006708F7" w:rsidRDefault="0055710B" w:rsidP="006708F7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10B" w:rsidRDefault="0055710B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8F7" w:rsidRDefault="006708F7" w:rsidP="0055710B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6708F7" w:rsidRDefault="006708F7" w:rsidP="0055710B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2023</w:t>
    </w:r>
    <w:r>
      <w:fldChar w:fldCharType="end"/>
    </w:r>
    <w:r>
      <w:tab/>
    </w:r>
    <w:fldSimple w:instr=" DOCPROPERTY  Author  \* MERGEFORMAT ">
      <w:r>
        <w:t>SkillsIQ</w:t>
      </w:r>
    </w:fldSimple>
  </w:p>
  <w:p w:rsidR="006708F7" w:rsidRDefault="006708F7" w:rsidP="0055710B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10B" w:rsidRDefault="0055710B" w:rsidP="0055710B">
      <w:r>
        <w:separator/>
      </w:r>
    </w:p>
  </w:footnote>
  <w:footnote w:type="continuationSeparator" w:id="0">
    <w:p w:rsidR="0055710B" w:rsidRDefault="0055710B" w:rsidP="005571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10B" w:rsidRDefault="0055710B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8F7" w:rsidRDefault="006708F7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B21481A" wp14:editId="36D7E3F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5710B" w:rsidRPr="006708F7" w:rsidRDefault="0055710B" w:rsidP="006708F7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10B" w:rsidRDefault="0055710B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08F7" w:rsidRPr="002D2AF8" w:rsidRDefault="006708F7" w:rsidP="0055710B">
    <w:pPr>
      <w:pStyle w:val="Header"/>
      <w:framePr w:wrap="around"/>
    </w:pPr>
    <w:fldSimple w:instr=" TITLE   \* MERGEFORMAT ">
      <w:r>
        <w:t>Credit arrangements for HLT Health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7 July 2023</w:t>
    </w:r>
    <w:r>
      <w:fldChar w:fldCharType="end"/>
    </w:r>
  </w:p>
  <w:p w:rsidR="006708F7" w:rsidRDefault="006708F7" w:rsidP="0055710B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D5B6389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5DF4B13A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55710B"/>
    <w:rsid w:val="0055710B"/>
    <w:rsid w:val="00670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10B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55710B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55710B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55710B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55710B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55710B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55710B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55710B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55710B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55710B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55710B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5710B"/>
  </w:style>
  <w:style w:type="character" w:customStyle="1" w:styleId="Heading1Char">
    <w:name w:val="Heading 1 Char"/>
    <w:basedOn w:val="DefaultParagraphFont"/>
    <w:link w:val="Heading1"/>
    <w:rsid w:val="0055710B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55710B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55710B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55710B"/>
    <w:pPr>
      <w:numPr>
        <w:numId w:val="11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55710B"/>
    <w:rPr>
      <w:b/>
      <w:spacing w:val="0"/>
    </w:rPr>
  </w:style>
  <w:style w:type="character" w:styleId="Emphasis">
    <w:name w:val="Emphasis"/>
    <w:basedOn w:val="DefaultParagraphFont"/>
    <w:qFormat/>
    <w:rsid w:val="0055710B"/>
    <w:rPr>
      <w:i/>
    </w:rPr>
  </w:style>
  <w:style w:type="paragraph" w:customStyle="1" w:styleId="SuperHeading">
    <w:name w:val="SuperHeading"/>
    <w:basedOn w:val="Normal"/>
    <w:rsid w:val="0055710B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55710B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55710B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55710B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55710B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55710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55710B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55710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55710B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55710B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55710B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55710B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55710B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55710B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55710B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55710B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55710B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55710B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55710B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55710B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55710B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55710B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55710B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55710B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55710B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55710B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55710B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55710B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55710B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55710B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55710B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55710B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55710B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55710B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55710B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55710B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55710B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55710B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55710B"/>
  </w:style>
  <w:style w:type="paragraph" w:styleId="TableofFigures">
    <w:name w:val="table of figures"/>
    <w:basedOn w:val="Normal"/>
    <w:next w:val="Normal"/>
    <w:semiHidden/>
    <w:rsid w:val="0055710B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55710B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55710B"/>
    <w:rPr>
      <w:rFonts w:ascii="Wingdings" w:hAnsi="Wingdings"/>
    </w:rPr>
  </w:style>
  <w:style w:type="paragraph" w:customStyle="1" w:styleId="TableHeading">
    <w:name w:val="Table Heading"/>
    <w:basedOn w:val="HeadingBase"/>
    <w:rsid w:val="0055710B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55710B"/>
    <w:rPr>
      <w:color w:val="0033CC"/>
      <w:u w:val="none"/>
    </w:rPr>
  </w:style>
  <w:style w:type="paragraph" w:customStyle="1" w:styleId="BodyTextRight">
    <w:name w:val="Body Text Right"/>
    <w:basedOn w:val="BodyText"/>
    <w:rsid w:val="0055710B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55710B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55710B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55710B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55710B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55710B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55710B"/>
    <w:rPr>
      <w:sz w:val="32"/>
    </w:rPr>
  </w:style>
  <w:style w:type="paragraph" w:customStyle="1" w:styleId="HeadingProcedure">
    <w:name w:val="Heading Procedure"/>
    <w:basedOn w:val="HeadingBase"/>
    <w:next w:val="Normal"/>
    <w:rsid w:val="0055710B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55710B"/>
    <w:pPr>
      <w:spacing w:before="60" w:after="60"/>
    </w:pPr>
  </w:style>
  <w:style w:type="paragraph" w:styleId="ListContinue">
    <w:name w:val="List Continue"/>
    <w:basedOn w:val="List"/>
    <w:rsid w:val="0055710B"/>
    <w:pPr>
      <w:ind w:firstLine="0"/>
    </w:pPr>
  </w:style>
  <w:style w:type="paragraph" w:customStyle="1" w:styleId="ListNote">
    <w:name w:val="List Note"/>
    <w:basedOn w:val="List"/>
    <w:rsid w:val="0055710B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55710B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55710B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55710B"/>
    <w:rPr>
      <w:rFonts w:ascii="Courier New" w:hAnsi="Courier New"/>
    </w:rPr>
  </w:style>
  <w:style w:type="paragraph" w:customStyle="1" w:styleId="NoteBullet">
    <w:name w:val="Note Bullet"/>
    <w:basedOn w:val="Note"/>
    <w:rsid w:val="0055710B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55710B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55710B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55710B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55710B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55710B"/>
    <w:rPr>
      <w:sz w:val="20"/>
    </w:rPr>
  </w:style>
  <w:style w:type="character" w:customStyle="1" w:styleId="PlainTextChar">
    <w:name w:val="Plain Text Char"/>
    <w:basedOn w:val="DefaultParagraphFont"/>
    <w:link w:val="PlainText"/>
    <w:rsid w:val="0055710B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55710B"/>
    <w:rPr>
      <w:b/>
      <w:smallCaps/>
    </w:rPr>
  </w:style>
  <w:style w:type="paragraph" w:customStyle="1" w:styleId="TableListNumber">
    <w:name w:val="Table List Number"/>
    <w:basedOn w:val="ListNumber"/>
    <w:rsid w:val="0055710B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55710B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55710B"/>
    <w:pPr>
      <w:numPr>
        <w:numId w:val="8"/>
      </w:numPr>
    </w:pPr>
  </w:style>
  <w:style w:type="paragraph" w:customStyle="1" w:styleId="ListAlpha2">
    <w:name w:val="List Alpha 2"/>
    <w:basedOn w:val="List2"/>
    <w:rsid w:val="0055710B"/>
    <w:pPr>
      <w:numPr>
        <w:numId w:val="7"/>
      </w:numPr>
    </w:pPr>
  </w:style>
  <w:style w:type="paragraph" w:styleId="List2">
    <w:name w:val="List 2"/>
    <w:basedOn w:val="BodyText"/>
    <w:rsid w:val="0055710B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55710B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55710B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55710B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55710B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55710B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55710B"/>
    <w:pPr>
      <w:numPr>
        <w:numId w:val="3"/>
      </w:numPr>
    </w:pPr>
  </w:style>
  <w:style w:type="paragraph" w:styleId="ListContinue2">
    <w:name w:val="List Continue 2"/>
    <w:basedOn w:val="List2"/>
    <w:rsid w:val="0055710B"/>
    <w:pPr>
      <w:ind w:firstLine="0"/>
    </w:pPr>
  </w:style>
  <w:style w:type="paragraph" w:styleId="ListContinue3">
    <w:name w:val="List Continue 3"/>
    <w:basedOn w:val="List3"/>
    <w:rsid w:val="0055710B"/>
    <w:pPr>
      <w:ind w:left="1021" w:firstLine="0"/>
    </w:pPr>
  </w:style>
  <w:style w:type="paragraph" w:styleId="ListContinue4">
    <w:name w:val="List Continue 4"/>
    <w:basedOn w:val="List4"/>
    <w:rsid w:val="0055710B"/>
    <w:pPr>
      <w:ind w:firstLine="0"/>
    </w:pPr>
  </w:style>
  <w:style w:type="paragraph" w:styleId="ListContinue5">
    <w:name w:val="List Continue 5"/>
    <w:basedOn w:val="List5"/>
    <w:rsid w:val="0055710B"/>
    <w:pPr>
      <w:ind w:firstLine="0"/>
    </w:pPr>
  </w:style>
  <w:style w:type="paragraph" w:styleId="ListNumber3">
    <w:name w:val="List Number 3"/>
    <w:basedOn w:val="List3"/>
    <w:rsid w:val="0055710B"/>
    <w:pPr>
      <w:numPr>
        <w:numId w:val="4"/>
      </w:numPr>
    </w:pPr>
  </w:style>
  <w:style w:type="paragraph" w:styleId="ListNumber4">
    <w:name w:val="List Number 4"/>
    <w:basedOn w:val="List4"/>
    <w:rsid w:val="0055710B"/>
    <w:pPr>
      <w:numPr>
        <w:numId w:val="5"/>
      </w:numPr>
    </w:pPr>
  </w:style>
  <w:style w:type="paragraph" w:styleId="ListNumber5">
    <w:name w:val="List Number 5"/>
    <w:basedOn w:val="List5"/>
    <w:rsid w:val="0055710B"/>
    <w:pPr>
      <w:numPr>
        <w:numId w:val="6"/>
      </w:numPr>
    </w:pPr>
  </w:style>
  <w:style w:type="paragraph" w:styleId="BlockText">
    <w:name w:val="Block Text"/>
    <w:basedOn w:val="Normal"/>
    <w:rsid w:val="0055710B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55710B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55710B"/>
    <w:rPr>
      <w:sz w:val="16"/>
      <w:vertAlign w:val="superscript"/>
    </w:rPr>
  </w:style>
  <w:style w:type="character" w:customStyle="1" w:styleId="Symbols">
    <w:name w:val="Symbols"/>
    <w:basedOn w:val="DefaultParagraphFont"/>
    <w:rsid w:val="0055710B"/>
    <w:rPr>
      <w:rFonts w:ascii="Symbol" w:hAnsi="Symbol"/>
    </w:rPr>
  </w:style>
  <w:style w:type="character" w:customStyle="1" w:styleId="MenuOptions">
    <w:name w:val="Menu Options"/>
    <w:basedOn w:val="DefaultParagraphFont"/>
    <w:rsid w:val="0055710B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55710B"/>
    <w:rPr>
      <w:b/>
    </w:rPr>
  </w:style>
  <w:style w:type="character" w:customStyle="1" w:styleId="Underlined">
    <w:name w:val="Underlined"/>
    <w:basedOn w:val="DefaultParagraphFont"/>
    <w:rsid w:val="0055710B"/>
    <w:rPr>
      <w:u w:val="single"/>
    </w:rPr>
  </w:style>
  <w:style w:type="paragraph" w:customStyle="1" w:styleId="TableBodyTextRight">
    <w:name w:val="Table Body Text Right"/>
    <w:basedOn w:val="TableBodyText"/>
    <w:rsid w:val="0055710B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55710B"/>
    <w:rPr>
      <w:sz w:val="18"/>
    </w:rPr>
  </w:style>
  <w:style w:type="paragraph" w:customStyle="1" w:styleId="BodySmallRight">
    <w:name w:val="Body Small Right"/>
    <w:basedOn w:val="BodyTextRight"/>
    <w:rsid w:val="0055710B"/>
    <w:rPr>
      <w:sz w:val="18"/>
      <w:szCs w:val="18"/>
    </w:rPr>
  </w:style>
  <w:style w:type="paragraph" w:customStyle="1" w:styleId="MarginEdition">
    <w:name w:val="Margin Edition"/>
    <w:basedOn w:val="MarginNote"/>
    <w:rsid w:val="0055710B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55710B"/>
    <w:rPr>
      <w:sz w:val="2"/>
      <w:szCs w:val="2"/>
    </w:rPr>
  </w:style>
  <w:style w:type="character" w:customStyle="1" w:styleId="Small">
    <w:name w:val="Small"/>
    <w:basedOn w:val="DefaultParagraphFont"/>
    <w:rsid w:val="0055710B"/>
    <w:rPr>
      <w:sz w:val="16"/>
    </w:rPr>
  </w:style>
  <w:style w:type="paragraph" w:customStyle="1" w:styleId="WideTable">
    <w:name w:val="Wide Table"/>
    <w:basedOn w:val="Normal"/>
    <w:rsid w:val="0055710B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55710B"/>
  </w:style>
  <w:style w:type="paragraph" w:styleId="Quote">
    <w:name w:val="Quote"/>
    <w:basedOn w:val="Heading1"/>
    <w:link w:val="QuoteChar"/>
    <w:qFormat/>
    <w:rsid w:val="0055710B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55710B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55710B"/>
    <w:pPr>
      <w:pageBreakBefore/>
    </w:pPr>
  </w:style>
  <w:style w:type="paragraph" w:customStyle="1" w:styleId="Border">
    <w:name w:val="Border"/>
    <w:basedOn w:val="Normal"/>
    <w:qFormat/>
    <w:rsid w:val="0055710B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55710B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5710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5710B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55710B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55710B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55710B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55710B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55710B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55710B"/>
    <w:rPr>
      <w:u w:val="single"/>
    </w:rPr>
  </w:style>
  <w:style w:type="character" w:customStyle="1" w:styleId="BoldandItalics">
    <w:name w:val="Bold and Italics"/>
    <w:qFormat/>
    <w:rsid w:val="0055710B"/>
    <w:rPr>
      <w:b/>
      <w:i/>
      <w:u w:val="none"/>
    </w:rPr>
  </w:style>
  <w:style w:type="paragraph" w:styleId="BalloonText">
    <w:name w:val="Balloon Text"/>
    <w:basedOn w:val="Normal"/>
    <w:link w:val="BalloonTextChar"/>
    <w:rsid w:val="005571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5710B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55710B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55710B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55710B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55710B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55710B"/>
    <w:pPr>
      <w:spacing w:before="0" w:after="0"/>
    </w:pPr>
  </w:style>
  <w:style w:type="paragraph" w:customStyle="1" w:styleId="BodyTextBold">
    <w:name w:val="Body Text Bold"/>
    <w:basedOn w:val="BodyText"/>
    <w:qFormat/>
    <w:rsid w:val="0055710B"/>
    <w:rPr>
      <w:b/>
    </w:rPr>
  </w:style>
  <w:style w:type="character" w:styleId="Hyperlink">
    <w:name w:val="Hyperlink"/>
    <w:basedOn w:val="DefaultParagraphFont"/>
    <w:uiPriority w:val="99"/>
    <w:unhideWhenUsed/>
    <w:rsid w:val="006708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ced1390f-48d9-4ab0-bd50-b015e5485705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648</Words>
  <Characters>4207</Characters>
  <Application>Microsoft Office Word</Application>
  <DocSecurity>0</DocSecurity>
  <Lines>175</Lines>
  <Paragraphs>112</Paragraphs>
  <ScaleCrop>false</ScaleCrop>
  <Company>Author-it Software Corporation Ltd.</Company>
  <LinksUpToDate>false</LinksUpToDate>
  <CharactersWithSpaces>4743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Credit arrangements for HLT Health</dc:title>
  <dc:subject>Approved</dc:subject>
  <dc:creator>SkillsIQ</dc:creator>
  <cp:keywords>Release: 3.0</cp:keywords>
  <dc:description>Review Date: 12 April 2008</dc:description>
  <cp:lastModifiedBy>HSD_TPCMSd.prod</cp:lastModifiedBy>
  <cp:revision>3</cp:revision>
  <dcterms:created xsi:type="dcterms:W3CDTF">2023-07-07T04:16:00Z</dcterms:created>
  <dcterms:modified xsi:type="dcterms:W3CDTF">2023-07-07T04:16:00Z</dcterms:modified>
</cp:coreProperties>
</file>