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E1A" w:rsidRDefault="00EB5E1A" w:rsidP="00EB5E1A">
      <w:pPr>
        <w:pStyle w:val="Title"/>
      </w:pPr>
      <w:fldSimple w:instr=" TITLE   \* MERGEFORMAT ">
        <w:r>
          <w:t>Assessment Requirements for FWPSAW3233 Sharpen circular saw blades</w:t>
        </w:r>
      </w:fldSimple>
    </w:p>
    <w:p w:rsidR="00EB5E1A" w:rsidRDefault="00EB5E1A" w:rsidP="00EB5E1A">
      <w:pPr>
        <w:pStyle w:val="Version"/>
        <w:sectPr w:rsidR="00EB5E1A" w:rsidSect="00EF68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F68EA" w:rsidRDefault="00EB5E1A" w:rsidP="00EF68EA">
      <w:pPr>
        <w:pStyle w:val="SuperHeading"/>
      </w:pPr>
      <w:r w:rsidRPr="00EF68EA">
        <w:lastRenderedPageBreak/>
        <w:t>Assessment Requirements for FWPSAW3233 Sharpen circular saw blades</w:t>
      </w:r>
    </w:p>
    <w:p w:rsidR="00000000" w:rsidRPr="00EF68EA" w:rsidRDefault="00EB5E1A" w:rsidP="00EF68EA">
      <w:pPr>
        <w:pStyle w:val="Heading1"/>
      </w:pPr>
      <w:bookmarkStart w:id="1" w:name="O_1047040"/>
      <w:bookmarkEnd w:id="1"/>
      <w:r w:rsidRPr="00EF68EA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EF68EA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B5E1A" w:rsidP="00EF68EA">
            <w:pPr>
              <w:pStyle w:val="BodyTextBold"/>
              <w:rPr>
                <w:lang w:val="en-NZ"/>
              </w:rPr>
            </w:pPr>
            <w:r w:rsidRPr="00EF68EA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B5E1A" w:rsidP="00EF68EA">
            <w:pPr>
              <w:pStyle w:val="BodyTextBold"/>
              <w:rPr>
                <w:lang w:val="en-NZ"/>
              </w:rPr>
            </w:pPr>
            <w:r w:rsidRPr="00EF68EA">
              <w:t>Comments</w:t>
            </w:r>
          </w:p>
        </w:tc>
      </w:tr>
      <w:tr w:rsidR="00000000" w:rsidRPr="00EF68EA" w:rsidTr="00EF68EA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B5E1A" w:rsidP="00EF68EA">
            <w:pPr>
              <w:pStyle w:val="BodyText"/>
              <w:rPr>
                <w:lang w:val="en-NZ"/>
              </w:rPr>
            </w:pPr>
            <w:r w:rsidRPr="00EF68EA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68EA" w:rsidRDefault="00EB5E1A" w:rsidP="00EF68EA">
            <w:pPr>
              <w:pStyle w:val="BodyText"/>
            </w:pPr>
            <w:r w:rsidRPr="00EF68EA">
              <w:t>This version released with FWP Forest and Wood Products Training Package Version 5.0.</w:t>
            </w:r>
          </w:p>
        </w:tc>
      </w:tr>
    </w:tbl>
    <w:p w:rsidR="00000000" w:rsidRPr="00EF68EA" w:rsidRDefault="00EB5E1A" w:rsidP="00EF68EA">
      <w:pPr>
        <w:pStyle w:val="BodyText"/>
      </w:pPr>
    </w:p>
    <w:p w:rsidR="00000000" w:rsidRPr="00EF68EA" w:rsidRDefault="00EB5E1A" w:rsidP="00EF68EA">
      <w:pPr>
        <w:pStyle w:val="AllowPageBreak"/>
      </w:pPr>
    </w:p>
    <w:p w:rsidR="00000000" w:rsidRPr="00EF68EA" w:rsidRDefault="00EB5E1A" w:rsidP="00EF68EA">
      <w:pPr>
        <w:pStyle w:val="Heading1"/>
      </w:pPr>
      <w:bookmarkStart w:id="2" w:name="O_1047041"/>
      <w:bookmarkEnd w:id="2"/>
      <w:r w:rsidRPr="00EF68EA">
        <w:t>Performance Evidence</w:t>
      </w:r>
    </w:p>
    <w:p w:rsidR="00000000" w:rsidRPr="00EF68EA" w:rsidRDefault="00EB5E1A" w:rsidP="00EB5E1A">
      <w:pPr>
        <w:pStyle w:val="BodyText"/>
      </w:pPr>
      <w:r w:rsidRPr="00EF68EA">
        <w:t xml:space="preserve">An individual demonstrating competency must satisfy all of the elements and performance criteria in this unit. </w:t>
      </w:r>
    </w:p>
    <w:p w:rsidR="00000000" w:rsidRPr="00EF68EA" w:rsidRDefault="00EB5E1A" w:rsidP="00EB5E1A">
      <w:pPr>
        <w:pStyle w:val="BodyText"/>
      </w:pPr>
      <w:r w:rsidRPr="00EF68EA">
        <w:t>There must be evidence that, on at least one occasion, the individual has:</w:t>
      </w:r>
    </w:p>
    <w:p w:rsidR="00000000" w:rsidRPr="00EF68EA" w:rsidRDefault="00EB5E1A" w:rsidP="00EF68EA">
      <w:pPr>
        <w:pStyle w:val="ListBullet"/>
      </w:pPr>
      <w:r w:rsidRPr="00EF68EA">
        <w:t>set up and operated a manually controlled grind</w:t>
      </w:r>
      <w:r w:rsidRPr="00EF68EA">
        <w:t>er to sharpen one or both of the following types of circular saw blades:</w:t>
      </w:r>
    </w:p>
    <w:p w:rsidR="00000000" w:rsidRPr="00EF68EA" w:rsidRDefault="00EB5E1A" w:rsidP="00EF68EA">
      <w:pPr>
        <w:pStyle w:val="ListBullet2"/>
      </w:pPr>
      <w:r w:rsidRPr="00EF68EA">
        <w:t>circular crosscut blades</w:t>
      </w:r>
    </w:p>
    <w:p w:rsidR="00000000" w:rsidRPr="00EF68EA" w:rsidRDefault="00EB5E1A" w:rsidP="00EF68EA">
      <w:pPr>
        <w:pStyle w:val="ListBullet2"/>
      </w:pPr>
      <w:r w:rsidRPr="00EF68EA">
        <w:t>rip saw blades.</w:t>
      </w:r>
    </w:p>
    <w:p w:rsidR="00000000" w:rsidRPr="00EF68EA" w:rsidRDefault="00EB5E1A" w:rsidP="00EB5E1A">
      <w:pPr>
        <w:pStyle w:val="BodyText"/>
      </w:pPr>
      <w:r w:rsidRPr="00EF68EA">
        <w:t>In doing the above job, the individual has:</w:t>
      </w:r>
    </w:p>
    <w:p w:rsidR="00000000" w:rsidRPr="00EF68EA" w:rsidRDefault="00EB5E1A" w:rsidP="00EF68EA">
      <w:pPr>
        <w:pStyle w:val="ListBullet"/>
      </w:pPr>
      <w:r w:rsidRPr="00EF68EA">
        <w:t xml:space="preserve">reviewed work order to determine job requirements </w:t>
      </w:r>
    </w:p>
    <w:p w:rsidR="00000000" w:rsidRPr="00EF68EA" w:rsidRDefault="00EB5E1A" w:rsidP="00EF68EA">
      <w:pPr>
        <w:pStyle w:val="ListBullet"/>
      </w:pPr>
      <w:r w:rsidRPr="00EF68EA">
        <w:t xml:space="preserve">followed relevant workplace health and safety and environmental protection procedures </w:t>
      </w:r>
    </w:p>
    <w:p w:rsidR="00000000" w:rsidRPr="00EF68EA" w:rsidRDefault="00EB5E1A" w:rsidP="00EF68EA">
      <w:pPr>
        <w:pStyle w:val="ListBullet"/>
      </w:pPr>
      <w:r w:rsidRPr="00EF68EA">
        <w:t>removed and replaced circular saw blades from the sawing equipment</w:t>
      </w:r>
    </w:p>
    <w:p w:rsidR="00000000" w:rsidRPr="00EF68EA" w:rsidRDefault="00EB5E1A" w:rsidP="00EF68EA">
      <w:pPr>
        <w:pStyle w:val="ListBullet"/>
      </w:pPr>
      <w:r w:rsidRPr="00EF68EA">
        <w:t>assessed cutting performance and determined need to replace or sharpen blades</w:t>
      </w:r>
    </w:p>
    <w:p w:rsidR="00000000" w:rsidRPr="00EF68EA" w:rsidRDefault="00EB5E1A" w:rsidP="00EF68EA">
      <w:pPr>
        <w:pStyle w:val="ListBullet"/>
      </w:pPr>
      <w:r w:rsidRPr="00EF68EA">
        <w:t>assessed condition of bl</w:t>
      </w:r>
      <w:r w:rsidRPr="00EF68EA">
        <w:t xml:space="preserve">ade teeth, including: </w:t>
      </w:r>
    </w:p>
    <w:p w:rsidR="00000000" w:rsidRPr="00EF68EA" w:rsidRDefault="00EB5E1A" w:rsidP="00EF68EA">
      <w:pPr>
        <w:pStyle w:val="ListBullet2"/>
      </w:pPr>
      <w:r w:rsidRPr="00EF68EA">
        <w:t>sharpness of tooth cutting edges</w:t>
      </w:r>
    </w:p>
    <w:p w:rsidR="00000000" w:rsidRPr="00EF68EA" w:rsidRDefault="00EB5E1A" w:rsidP="00EF68EA">
      <w:pPr>
        <w:pStyle w:val="ListBullet2"/>
      </w:pPr>
      <w:r w:rsidRPr="00EF68EA">
        <w:t>angles within the tooth profile</w:t>
      </w:r>
    </w:p>
    <w:p w:rsidR="00000000" w:rsidRPr="00EF68EA" w:rsidRDefault="00EB5E1A" w:rsidP="00EF68EA">
      <w:pPr>
        <w:pStyle w:val="ListBullet2"/>
      </w:pPr>
      <w:r w:rsidRPr="00EF68EA">
        <w:t>tooth strength</w:t>
      </w:r>
    </w:p>
    <w:p w:rsidR="00000000" w:rsidRPr="00EF68EA" w:rsidRDefault="00EB5E1A" w:rsidP="00EF68EA">
      <w:pPr>
        <w:pStyle w:val="ListBullet2"/>
      </w:pPr>
      <w:r w:rsidRPr="00EF68EA">
        <w:t>damage to teeth</w:t>
      </w:r>
    </w:p>
    <w:p w:rsidR="00000000" w:rsidRPr="00EF68EA" w:rsidRDefault="00EB5E1A" w:rsidP="00EF68EA">
      <w:pPr>
        <w:pStyle w:val="ListBullet2"/>
      </w:pPr>
      <w:r w:rsidRPr="00EF68EA">
        <w:t>pitch</w:t>
      </w:r>
    </w:p>
    <w:p w:rsidR="00000000" w:rsidRPr="00EF68EA" w:rsidRDefault="00EB5E1A" w:rsidP="00EF68EA">
      <w:pPr>
        <w:pStyle w:val="ListBullet2"/>
      </w:pPr>
      <w:r w:rsidRPr="00EF68EA">
        <w:t>gullet depth</w:t>
      </w:r>
    </w:p>
    <w:p w:rsidR="00000000" w:rsidRPr="00EF68EA" w:rsidRDefault="00EB5E1A" w:rsidP="00EF68EA">
      <w:pPr>
        <w:pStyle w:val="ListBullet"/>
      </w:pPr>
      <w:r w:rsidRPr="00EF68EA">
        <w:t>sharpened circular saw blades according to workplace procedures</w:t>
      </w:r>
    </w:p>
    <w:p w:rsidR="00000000" w:rsidRPr="00EF68EA" w:rsidRDefault="00EB5E1A" w:rsidP="00EF68EA">
      <w:pPr>
        <w:pStyle w:val="ListBullet"/>
      </w:pPr>
      <w:r w:rsidRPr="00EF68EA">
        <w:t>cleaned work area and equipment</w:t>
      </w:r>
    </w:p>
    <w:p w:rsidR="00000000" w:rsidRPr="00EF68EA" w:rsidRDefault="00EB5E1A" w:rsidP="00EF68EA">
      <w:pPr>
        <w:pStyle w:val="ListBullet"/>
      </w:pPr>
      <w:r w:rsidRPr="00EF68EA">
        <w:t>identified routine processing and equipment faults, and resolved or reported to appropriate personnel.</w:t>
      </w:r>
    </w:p>
    <w:p w:rsidR="00000000" w:rsidRPr="00EF68EA" w:rsidRDefault="00EB5E1A" w:rsidP="00EF68EA">
      <w:pPr>
        <w:pStyle w:val="AllowPageBreak"/>
      </w:pPr>
    </w:p>
    <w:p w:rsidR="00000000" w:rsidRPr="00EF68EA" w:rsidRDefault="00EB5E1A" w:rsidP="00EF68EA">
      <w:pPr>
        <w:pStyle w:val="Heading1"/>
      </w:pPr>
      <w:bookmarkStart w:id="3" w:name="O_1047042"/>
      <w:bookmarkEnd w:id="3"/>
      <w:r w:rsidRPr="00EF68EA">
        <w:lastRenderedPageBreak/>
        <w:t>Knowledge Evidence</w:t>
      </w:r>
    </w:p>
    <w:p w:rsidR="00000000" w:rsidRPr="00EF68EA" w:rsidRDefault="00EB5E1A" w:rsidP="00EB5E1A">
      <w:pPr>
        <w:pStyle w:val="BodyText"/>
      </w:pPr>
      <w:r w:rsidRPr="00EF68EA">
        <w:t xml:space="preserve">An individual must be able to demonstrate the knowledge required to perform the tasks outlined in the elements and </w:t>
      </w:r>
      <w:r w:rsidRPr="00EF68EA">
        <w:t>performance criteria of this unit. This includes knowledge of:</w:t>
      </w:r>
    </w:p>
    <w:p w:rsidR="00000000" w:rsidRPr="00EF68EA" w:rsidRDefault="00EB5E1A" w:rsidP="00EF68EA">
      <w:pPr>
        <w:pStyle w:val="ListBullet"/>
      </w:pPr>
      <w:r w:rsidRPr="00EF68EA">
        <w:t>basic knowledge of physics of sawing, including:</w:t>
      </w:r>
    </w:p>
    <w:p w:rsidR="00000000" w:rsidRPr="00EF68EA" w:rsidRDefault="00EB5E1A" w:rsidP="00EF68EA">
      <w:pPr>
        <w:pStyle w:val="ListBullet2"/>
      </w:pPr>
      <w:r w:rsidRPr="00EF68EA">
        <w:t xml:space="preserve">saw blade material and properties </w:t>
      </w:r>
    </w:p>
    <w:p w:rsidR="00000000" w:rsidRPr="00EF68EA" w:rsidRDefault="00EB5E1A" w:rsidP="00EF68EA">
      <w:pPr>
        <w:pStyle w:val="ListBullet2"/>
      </w:pPr>
      <w:r w:rsidRPr="00EF68EA">
        <w:t>impact of timber properties on saw blades</w:t>
      </w:r>
    </w:p>
    <w:p w:rsidR="00000000" w:rsidRPr="00EF68EA" w:rsidRDefault="00EB5E1A" w:rsidP="00EF68EA">
      <w:pPr>
        <w:pStyle w:val="ListBullet2"/>
      </w:pPr>
      <w:r w:rsidRPr="00EF68EA">
        <w:t>direction of cut</w:t>
      </w:r>
    </w:p>
    <w:p w:rsidR="00000000" w:rsidRPr="00EF68EA" w:rsidRDefault="00EB5E1A" w:rsidP="00EF68EA">
      <w:pPr>
        <w:pStyle w:val="ListBullet2"/>
      </w:pPr>
      <w:r w:rsidRPr="00EF68EA">
        <w:t>forces on a blade</w:t>
      </w:r>
    </w:p>
    <w:p w:rsidR="00000000" w:rsidRPr="00EF68EA" w:rsidRDefault="00EB5E1A" w:rsidP="00EF68EA">
      <w:pPr>
        <w:pStyle w:val="ListBullet2"/>
      </w:pPr>
      <w:r w:rsidRPr="00EF68EA">
        <w:t>heat removal</w:t>
      </w:r>
    </w:p>
    <w:p w:rsidR="00000000" w:rsidRPr="00EF68EA" w:rsidRDefault="00EB5E1A" w:rsidP="00EF68EA">
      <w:pPr>
        <w:pStyle w:val="ListBullet2"/>
      </w:pPr>
      <w:r w:rsidRPr="00EF68EA">
        <w:t>sawtooth configur</w:t>
      </w:r>
      <w:r w:rsidRPr="00EF68EA">
        <w:t>ation</w:t>
      </w:r>
    </w:p>
    <w:p w:rsidR="00000000" w:rsidRPr="00EF68EA" w:rsidRDefault="00EB5E1A" w:rsidP="00EF68EA">
      <w:pPr>
        <w:pStyle w:val="ListBullet"/>
      </w:pPr>
      <w:r w:rsidRPr="00EF68EA">
        <w:t>purpose, features and operation of saws for which circular saw blades are sharpened</w:t>
      </w:r>
    </w:p>
    <w:p w:rsidR="00000000" w:rsidRPr="00EF68EA" w:rsidRDefault="00EB5E1A" w:rsidP="00EF68EA">
      <w:pPr>
        <w:pStyle w:val="ListBullet"/>
      </w:pPr>
      <w:r w:rsidRPr="00EF68EA">
        <w:t>features and names of different parts of circular saw blades</w:t>
      </w:r>
    </w:p>
    <w:p w:rsidR="00000000" w:rsidRPr="00EF68EA" w:rsidRDefault="00EB5E1A" w:rsidP="00EF68EA">
      <w:pPr>
        <w:pStyle w:val="ListBullet"/>
      </w:pPr>
      <w:r w:rsidRPr="00EF68EA">
        <w:t>purpose, features and operation of tools and equipment used to sharpen circular saw blades:</w:t>
      </w:r>
    </w:p>
    <w:p w:rsidR="00000000" w:rsidRPr="00EF68EA" w:rsidRDefault="00EB5E1A" w:rsidP="00EF68EA">
      <w:pPr>
        <w:pStyle w:val="ListBullet2"/>
      </w:pPr>
      <w:r w:rsidRPr="00EF68EA">
        <w:t>gulleting and grinding machines</w:t>
      </w:r>
    </w:p>
    <w:p w:rsidR="00000000" w:rsidRPr="00EF68EA" w:rsidRDefault="00EB5E1A" w:rsidP="00EF68EA">
      <w:pPr>
        <w:pStyle w:val="ListBullet2"/>
      </w:pPr>
      <w:r w:rsidRPr="00EF68EA">
        <w:t xml:space="preserve">machine attachments </w:t>
      </w:r>
    </w:p>
    <w:p w:rsidR="00000000" w:rsidRPr="00EF68EA" w:rsidRDefault="00EB5E1A" w:rsidP="00EF68EA">
      <w:pPr>
        <w:pStyle w:val="ListBullet2"/>
      </w:pPr>
      <w:r w:rsidRPr="00EF68EA">
        <w:t>abrasive wheels</w:t>
      </w:r>
    </w:p>
    <w:p w:rsidR="00000000" w:rsidRPr="00EF68EA" w:rsidRDefault="00EB5E1A" w:rsidP="00EF68EA">
      <w:pPr>
        <w:pStyle w:val="ListBullet2"/>
      </w:pPr>
      <w:r w:rsidRPr="00EF68EA">
        <w:t>hand-held tools</w:t>
      </w:r>
    </w:p>
    <w:p w:rsidR="00000000" w:rsidRPr="00EF68EA" w:rsidRDefault="00EB5E1A" w:rsidP="00EF68EA">
      <w:pPr>
        <w:pStyle w:val="ListBullet"/>
      </w:pPr>
      <w:r w:rsidRPr="00EF68EA">
        <w:t>importance of sharpening and setting teeth and tension to match requirements for:</w:t>
      </w:r>
    </w:p>
    <w:p w:rsidR="00000000" w:rsidRPr="00EF68EA" w:rsidRDefault="00EB5E1A" w:rsidP="00EF68EA">
      <w:pPr>
        <w:pStyle w:val="ListBullet2"/>
      </w:pPr>
      <w:r w:rsidRPr="00EF68EA">
        <w:t>characteristics of various materials sawn</w:t>
      </w:r>
    </w:p>
    <w:p w:rsidR="00000000" w:rsidRPr="00EF68EA" w:rsidRDefault="00EB5E1A" w:rsidP="00EF68EA">
      <w:pPr>
        <w:pStyle w:val="ListBullet2"/>
      </w:pPr>
      <w:r w:rsidRPr="00EF68EA">
        <w:t>speed of the sawing process</w:t>
      </w:r>
    </w:p>
    <w:p w:rsidR="00000000" w:rsidRPr="00EF68EA" w:rsidRDefault="00EB5E1A" w:rsidP="00EF68EA">
      <w:pPr>
        <w:pStyle w:val="ListBullet2"/>
      </w:pPr>
      <w:r w:rsidRPr="00EF68EA">
        <w:t xml:space="preserve">direction of the </w:t>
      </w:r>
      <w:r w:rsidRPr="00EF68EA">
        <w:t>sawing process</w:t>
      </w:r>
    </w:p>
    <w:p w:rsidR="00000000" w:rsidRPr="00EF68EA" w:rsidRDefault="00EB5E1A" w:rsidP="00EF68EA">
      <w:pPr>
        <w:pStyle w:val="ListBullet2"/>
      </w:pPr>
      <w:r w:rsidRPr="00EF68EA">
        <w:t>cutting angle for sawing</w:t>
      </w:r>
    </w:p>
    <w:p w:rsidR="00000000" w:rsidRPr="00EF68EA" w:rsidRDefault="00EB5E1A" w:rsidP="00EF68EA">
      <w:pPr>
        <w:pStyle w:val="ListBullet2"/>
      </w:pPr>
      <w:r w:rsidRPr="00EF68EA">
        <w:t>saw blade specifications</w:t>
      </w:r>
    </w:p>
    <w:p w:rsidR="00000000" w:rsidRPr="00EF68EA" w:rsidRDefault="00EB5E1A" w:rsidP="00EF68EA">
      <w:pPr>
        <w:pStyle w:val="ListBullet"/>
      </w:pPr>
      <w:r w:rsidRPr="00EF68EA">
        <w:t>methods for:</w:t>
      </w:r>
    </w:p>
    <w:p w:rsidR="00000000" w:rsidRPr="00EF68EA" w:rsidRDefault="00EB5E1A" w:rsidP="00EF68EA">
      <w:pPr>
        <w:pStyle w:val="ListBullet2"/>
      </w:pPr>
      <w:r w:rsidRPr="00EF68EA">
        <w:t>removing saw blades from equipment</w:t>
      </w:r>
    </w:p>
    <w:p w:rsidR="00000000" w:rsidRPr="00EF68EA" w:rsidRDefault="00EB5E1A" w:rsidP="00EF68EA">
      <w:pPr>
        <w:pStyle w:val="ListBullet2"/>
      </w:pPr>
      <w:r w:rsidRPr="00EF68EA">
        <w:t>assessing saw blade condition</w:t>
      </w:r>
    </w:p>
    <w:p w:rsidR="00000000" w:rsidRPr="00EF68EA" w:rsidRDefault="00EB5E1A" w:rsidP="00EF68EA">
      <w:pPr>
        <w:pStyle w:val="ListBullet2"/>
      </w:pPr>
      <w:r w:rsidRPr="00EF68EA">
        <w:t xml:space="preserve">maintaining clearance between the body and the tooth of a saw blade </w:t>
      </w:r>
    </w:p>
    <w:p w:rsidR="00000000" w:rsidRPr="00EF68EA" w:rsidRDefault="00EB5E1A" w:rsidP="00EF68EA">
      <w:pPr>
        <w:pStyle w:val="ListBullet2"/>
      </w:pPr>
      <w:r w:rsidRPr="00EF68EA">
        <w:t>sharpening blades to specified requirements</w:t>
      </w:r>
    </w:p>
    <w:p w:rsidR="00000000" w:rsidRPr="00EF68EA" w:rsidRDefault="00EB5E1A" w:rsidP="00EF68EA">
      <w:pPr>
        <w:pStyle w:val="ListBullet2"/>
      </w:pPr>
      <w:r w:rsidRPr="00EF68EA">
        <w:t>grinding teeth to a specified profile</w:t>
      </w:r>
    </w:p>
    <w:p w:rsidR="00000000" w:rsidRPr="00EF68EA" w:rsidRDefault="00EB5E1A" w:rsidP="00EF68EA">
      <w:pPr>
        <w:pStyle w:val="ListBullet2"/>
      </w:pPr>
      <w:r w:rsidRPr="00EF68EA">
        <w:t>maintaining concentricity of teeth</w:t>
      </w:r>
    </w:p>
    <w:p w:rsidR="00000000" w:rsidRPr="00EF68EA" w:rsidRDefault="00EB5E1A" w:rsidP="00EF68EA">
      <w:pPr>
        <w:pStyle w:val="ListBullet"/>
      </w:pPr>
      <w:r w:rsidRPr="00EF68EA">
        <w:t>tooth pitch and tooth angles at which blades are sharpened (blade geometry)</w:t>
      </w:r>
    </w:p>
    <w:p w:rsidR="00000000" w:rsidRPr="00EF68EA" w:rsidRDefault="00EB5E1A" w:rsidP="00EF68EA">
      <w:pPr>
        <w:pStyle w:val="ListBullet"/>
      </w:pPr>
      <w:r w:rsidRPr="00EF68EA">
        <w:t>range of speeds at which abrasive wheels can be operated witho</w:t>
      </w:r>
      <w:r w:rsidRPr="00EF68EA">
        <w:t>ut damaging saw blades</w:t>
      </w:r>
    </w:p>
    <w:p w:rsidR="00000000" w:rsidRPr="00EF68EA" w:rsidRDefault="00EB5E1A" w:rsidP="00EF68EA">
      <w:pPr>
        <w:pStyle w:val="ListBullet"/>
      </w:pPr>
      <w:r w:rsidRPr="00EF68EA">
        <w:t>risks and hazards and mitigation measures associated with sharpening circular saw blades</w:t>
      </w:r>
    </w:p>
    <w:p w:rsidR="00000000" w:rsidRPr="00EF68EA" w:rsidRDefault="00EB5E1A" w:rsidP="00EF68EA">
      <w:pPr>
        <w:pStyle w:val="ListBullet"/>
      </w:pPr>
      <w:r w:rsidRPr="00EF68EA">
        <w:t>procedures specific to sharpening circular saw blades:</w:t>
      </w:r>
    </w:p>
    <w:p w:rsidR="00000000" w:rsidRPr="00EF68EA" w:rsidRDefault="00EB5E1A" w:rsidP="00EF68EA">
      <w:pPr>
        <w:pStyle w:val="ListBullet2"/>
      </w:pPr>
      <w:r w:rsidRPr="00EF68EA">
        <w:t xml:space="preserve">workplace health and safety, with particular emphasis on equipment lock-out, the use of </w:t>
      </w:r>
      <w:r w:rsidRPr="00EF68EA">
        <w:t xml:space="preserve">personal protective equipment (PPE) and safe manual handling techniques </w:t>
      </w:r>
    </w:p>
    <w:p w:rsidR="00000000" w:rsidRPr="00EF68EA" w:rsidRDefault="00EB5E1A" w:rsidP="00EF68EA">
      <w:pPr>
        <w:pStyle w:val="ListBullet2"/>
      </w:pPr>
      <w:r w:rsidRPr="00EF68EA">
        <w:t>communication reporting lines</w:t>
      </w:r>
    </w:p>
    <w:p w:rsidR="00000000" w:rsidRPr="00EF68EA" w:rsidRDefault="00EB5E1A" w:rsidP="00EF68EA">
      <w:pPr>
        <w:pStyle w:val="ListBullet2"/>
      </w:pPr>
      <w:r w:rsidRPr="00EF68EA">
        <w:t>recording and reporting of processing and equipment faults</w:t>
      </w:r>
    </w:p>
    <w:p w:rsidR="00000000" w:rsidRPr="00EF68EA" w:rsidRDefault="00EB5E1A" w:rsidP="00EF68EA">
      <w:pPr>
        <w:pStyle w:val="ListBullet"/>
      </w:pPr>
      <w:r w:rsidRPr="00EF68EA">
        <w:lastRenderedPageBreak/>
        <w:t xml:space="preserve">environmental protection practices applied to saw technician workshops and timber processing </w:t>
      </w:r>
      <w:r w:rsidRPr="00EF68EA">
        <w:t>facilities:</w:t>
      </w:r>
    </w:p>
    <w:p w:rsidR="00000000" w:rsidRPr="00EF68EA" w:rsidRDefault="00EB5E1A" w:rsidP="00EF68EA">
      <w:pPr>
        <w:pStyle w:val="ListBullet2"/>
      </w:pPr>
      <w:r w:rsidRPr="00EF68EA">
        <w:t>reducing water and energy use</w:t>
      </w:r>
    </w:p>
    <w:p w:rsidR="00000000" w:rsidRPr="00EF68EA" w:rsidRDefault="00EB5E1A" w:rsidP="00EF68EA">
      <w:pPr>
        <w:pStyle w:val="ListBullet2"/>
      </w:pPr>
      <w:r w:rsidRPr="00EF68EA">
        <w:t>cleaning plant, tools and equipment</w:t>
      </w:r>
    </w:p>
    <w:p w:rsidR="00000000" w:rsidRPr="00EF68EA" w:rsidRDefault="00EB5E1A" w:rsidP="00EF68EA">
      <w:pPr>
        <w:pStyle w:val="ListBullet2"/>
      </w:pPr>
      <w:r w:rsidRPr="00EF68EA">
        <w:t>disposing of, recycling and reusing materials.</w:t>
      </w:r>
    </w:p>
    <w:p w:rsidR="00000000" w:rsidRPr="00EF68EA" w:rsidRDefault="00EB5E1A" w:rsidP="00EF68EA">
      <w:pPr>
        <w:pStyle w:val="AllowPageBreak"/>
      </w:pPr>
    </w:p>
    <w:p w:rsidR="00000000" w:rsidRPr="00EF68EA" w:rsidRDefault="00EB5E1A" w:rsidP="00EF68EA">
      <w:pPr>
        <w:pStyle w:val="Heading1"/>
      </w:pPr>
      <w:bookmarkStart w:id="4" w:name="O_1047043"/>
      <w:bookmarkEnd w:id="4"/>
      <w:r w:rsidRPr="00EF68EA">
        <w:t>Assessment Conditions</w:t>
      </w:r>
    </w:p>
    <w:p w:rsidR="00000000" w:rsidRPr="00EF68EA" w:rsidRDefault="00EB5E1A" w:rsidP="00EB5E1A">
      <w:pPr>
        <w:pStyle w:val="BodyText"/>
      </w:pPr>
      <w:r w:rsidRPr="00EF68EA">
        <w:t>Assessment of skills must take place under the following conditions:</w:t>
      </w:r>
    </w:p>
    <w:p w:rsidR="00000000" w:rsidRPr="00EF68EA" w:rsidRDefault="00EB5E1A" w:rsidP="00EF68EA">
      <w:pPr>
        <w:pStyle w:val="ListBullet"/>
      </w:pPr>
      <w:r w:rsidRPr="00EF68EA">
        <w:t>physical conditions:</w:t>
      </w:r>
    </w:p>
    <w:p w:rsidR="00000000" w:rsidRPr="00EF68EA" w:rsidRDefault="00EB5E1A" w:rsidP="00EF68EA">
      <w:pPr>
        <w:pStyle w:val="ListBullet2"/>
      </w:pPr>
      <w:r w:rsidRPr="00EF68EA">
        <w:t>skills must be demonstrated in a saw technician workshop, a timber processing facility or an environment that accurately represents workplace conditions</w:t>
      </w:r>
    </w:p>
    <w:p w:rsidR="00000000" w:rsidRPr="00EF68EA" w:rsidRDefault="00EB5E1A" w:rsidP="00EF68EA">
      <w:pPr>
        <w:pStyle w:val="ListBullet"/>
      </w:pPr>
      <w:r w:rsidRPr="00EF68EA">
        <w:t>resources, equipment and materials:</w:t>
      </w:r>
    </w:p>
    <w:p w:rsidR="00000000" w:rsidRPr="00EF68EA" w:rsidRDefault="00EB5E1A" w:rsidP="00EF68EA">
      <w:pPr>
        <w:pStyle w:val="ListBullet2"/>
      </w:pPr>
      <w:r w:rsidRPr="00EF68EA">
        <w:t>tools and equipment used to sharpen circula</w:t>
      </w:r>
      <w:r w:rsidRPr="00EF68EA">
        <w:t>r saw blades: gulleting and grinding machines, machine attachments, hand-held tools and abrasive wheels</w:t>
      </w:r>
    </w:p>
    <w:p w:rsidR="00000000" w:rsidRPr="00EF68EA" w:rsidRDefault="00EB5E1A" w:rsidP="00EF68EA">
      <w:pPr>
        <w:pStyle w:val="ListBullet2"/>
      </w:pPr>
      <w:r w:rsidRPr="00EF68EA">
        <w:t>saws for which circular saw blades are to be sharpened</w:t>
      </w:r>
    </w:p>
    <w:p w:rsidR="00000000" w:rsidRPr="00EF68EA" w:rsidRDefault="00EB5E1A" w:rsidP="00EF68EA">
      <w:pPr>
        <w:pStyle w:val="ListBullet2"/>
      </w:pPr>
      <w:r w:rsidRPr="00EF68EA">
        <w:t>one or more of the following types of circular saw blades to be sharpened: circular crosscut blad</w:t>
      </w:r>
      <w:r w:rsidRPr="00EF68EA">
        <w:t xml:space="preserve">es, rip saw blades </w:t>
      </w:r>
    </w:p>
    <w:p w:rsidR="00000000" w:rsidRPr="00EF68EA" w:rsidRDefault="00EB5E1A" w:rsidP="00EF68EA">
      <w:pPr>
        <w:pStyle w:val="ListBullet2"/>
      </w:pPr>
      <w:r w:rsidRPr="00EF68EA">
        <w:t>PPE suitable for sharpening circular saw blades</w:t>
      </w:r>
    </w:p>
    <w:p w:rsidR="00000000" w:rsidRPr="00EF68EA" w:rsidRDefault="00EB5E1A" w:rsidP="00EF68EA">
      <w:pPr>
        <w:pStyle w:val="ListBullet"/>
      </w:pPr>
      <w:r w:rsidRPr="00EF68EA">
        <w:t>specifications:</w:t>
      </w:r>
    </w:p>
    <w:p w:rsidR="00000000" w:rsidRPr="00EF68EA" w:rsidRDefault="00EB5E1A" w:rsidP="00EF68EA">
      <w:pPr>
        <w:pStyle w:val="ListBullet2"/>
      </w:pPr>
      <w:r w:rsidRPr="00EF68EA">
        <w:t>manufacturer instructions for use, repair and maintenance of equipment</w:t>
      </w:r>
    </w:p>
    <w:p w:rsidR="00000000" w:rsidRPr="00EF68EA" w:rsidRDefault="00EB5E1A" w:rsidP="00EF68EA">
      <w:pPr>
        <w:pStyle w:val="ListBullet2"/>
      </w:pPr>
      <w:r w:rsidRPr="00EF68EA">
        <w:t xml:space="preserve">work order with specific instructions for sharpening circular saw blades </w:t>
      </w:r>
    </w:p>
    <w:p w:rsidR="00000000" w:rsidRPr="00EF68EA" w:rsidRDefault="00EB5E1A" w:rsidP="00EF68EA">
      <w:pPr>
        <w:pStyle w:val="ListBullet2"/>
      </w:pPr>
      <w:r w:rsidRPr="00EF68EA">
        <w:t>template documents for re</w:t>
      </w:r>
      <w:r w:rsidRPr="00EF68EA">
        <w:t>cording operational problems and equipment faults</w:t>
      </w:r>
    </w:p>
    <w:p w:rsidR="00000000" w:rsidRPr="00EF68EA" w:rsidRDefault="00EB5E1A" w:rsidP="00EF68EA">
      <w:pPr>
        <w:pStyle w:val="ListBullet2"/>
      </w:pPr>
      <w:r w:rsidRPr="00EF68EA">
        <w:t>workplace procedures for sharpening circular saw blades.</w:t>
      </w:r>
    </w:p>
    <w:p w:rsidR="00000000" w:rsidRPr="00EF68EA" w:rsidRDefault="00EB5E1A" w:rsidP="00EB5E1A">
      <w:pPr>
        <w:pStyle w:val="BodyText"/>
      </w:pPr>
      <w:r w:rsidRPr="00EF68EA">
        <w:t xml:space="preserve">Assessors of this unit must satisfy the requirements for assessors in applicable vocational education and training legislation, frameworks and/or standards. </w:t>
      </w:r>
    </w:p>
    <w:p w:rsidR="00000000" w:rsidRPr="00EF68EA" w:rsidRDefault="00EB5E1A" w:rsidP="00EF68EA">
      <w:pPr>
        <w:pStyle w:val="Heading1"/>
      </w:pPr>
      <w:bookmarkStart w:id="5" w:name="O_1047046"/>
      <w:bookmarkEnd w:id="5"/>
      <w:r w:rsidRPr="00EF68EA">
        <w:t>Links</w:t>
      </w:r>
    </w:p>
    <w:p w:rsidR="00000000" w:rsidRPr="00EF68EA" w:rsidRDefault="00EB5E1A" w:rsidP="00EB5E1A">
      <w:pPr>
        <w:pStyle w:val="BodyText"/>
      </w:pPr>
      <w:r w:rsidRPr="00EF68EA">
        <w:t>Companion Volumes, including Implementation Guides, are available at VETN</w:t>
      </w:r>
      <w:r w:rsidRPr="00EF68EA">
        <w:t xml:space="preserve">et: - </w:t>
      </w:r>
      <w:hyperlink r:id="rId13" w:history="1">
        <w:r w:rsidRPr="00270B85">
          <w:rPr>
            <w:rStyle w:val="Hyperlink"/>
          </w:rPr>
          <w:t>https://vetnet.gov.au/Pages/TrainingDocs.aspx?q=0d96fe23-5747-4c01-9d6f-3509ff8d3d47</w:t>
        </w:r>
      </w:hyperlink>
    </w:p>
    <w:p w:rsidR="00000000" w:rsidRPr="00EF68EA" w:rsidRDefault="00EB5E1A" w:rsidP="00EF68EA"/>
    <w:sectPr w:rsidR="00000000" w:rsidRPr="00EF68EA" w:rsidSect="00EF68E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8EA" w:rsidRDefault="00EF68EA" w:rsidP="00EF68EA">
      <w:r>
        <w:separator/>
      </w:r>
    </w:p>
  </w:endnote>
  <w:endnote w:type="continuationSeparator" w:id="0">
    <w:p w:rsidR="00EF68EA" w:rsidRDefault="00EF68EA" w:rsidP="00EF6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8EA" w:rsidRDefault="00EF68E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8EA" w:rsidRPr="00EB5E1A" w:rsidRDefault="00EF68EA" w:rsidP="00EB5E1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8EA" w:rsidRDefault="00EF68E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E1A" w:rsidRDefault="00EB5E1A" w:rsidP="00EF68E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B5E1A" w:rsidRDefault="00EB5E1A" w:rsidP="00EF68E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EB5E1A" w:rsidRDefault="00EB5E1A" w:rsidP="00EF68E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8EA" w:rsidRDefault="00EF68EA" w:rsidP="00EF68EA">
      <w:r>
        <w:separator/>
      </w:r>
    </w:p>
  </w:footnote>
  <w:footnote w:type="continuationSeparator" w:id="0">
    <w:p w:rsidR="00EF68EA" w:rsidRDefault="00EF68EA" w:rsidP="00EF6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8EA" w:rsidRDefault="00EF68E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E1A" w:rsidRDefault="00EB5E1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B38AE65" wp14:editId="18871B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F68EA" w:rsidRPr="00EB5E1A" w:rsidRDefault="00EF68EA" w:rsidP="00EB5E1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8EA" w:rsidRDefault="00EF68E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E1A" w:rsidRPr="002D2AF8" w:rsidRDefault="00EB5E1A" w:rsidP="00EF68EA">
    <w:pPr>
      <w:pStyle w:val="Header"/>
      <w:framePr w:wrap="around"/>
    </w:pPr>
    <w:fldSimple w:instr=" TITLE   \* MERGEFORMAT ">
      <w:r>
        <w:t>Assessment Requirements for FWPSAW3233 Sharpen circular saw blades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22 February 2023</w:t>
    </w:r>
    <w:r>
      <w:fldChar w:fldCharType="end"/>
    </w:r>
  </w:p>
  <w:p w:rsidR="00EB5E1A" w:rsidRDefault="00EB5E1A" w:rsidP="00EF68E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C2C230E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11F68F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D4BCB110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68EA"/>
    <w:rsid w:val="00EB5E1A"/>
    <w:rsid w:val="00E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8E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F68E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F68E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F68E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F68E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F68E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F68E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F68E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F68E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F68E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F68E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F68EA"/>
  </w:style>
  <w:style w:type="character" w:customStyle="1" w:styleId="Heading1Char">
    <w:name w:val="Heading 1 Char"/>
    <w:basedOn w:val="DefaultParagraphFont"/>
    <w:link w:val="Heading1"/>
    <w:rsid w:val="00EF68E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F68E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F68EA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F68EA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EF68EA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EF68E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F68E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EF68EA"/>
    <w:rPr>
      <w:b/>
    </w:rPr>
  </w:style>
  <w:style w:type="character" w:customStyle="1" w:styleId="Heading2Char">
    <w:name w:val="Heading 2 Char"/>
    <w:basedOn w:val="DefaultParagraphFont"/>
    <w:link w:val="Heading2"/>
    <w:rsid w:val="00EF68E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F68E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F68E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F68E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F68E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F68E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F68E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F68E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F68E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F68E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F68E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F68E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F68E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F68E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F68E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F68E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F68E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F68E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F68EA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F68E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EF68EA"/>
    <w:rPr>
      <w:b/>
      <w:spacing w:val="0"/>
    </w:rPr>
  </w:style>
  <w:style w:type="paragraph" w:customStyle="1" w:styleId="SuperTitle">
    <w:name w:val="SuperTitle"/>
    <w:basedOn w:val="Title"/>
    <w:rsid w:val="00EF68E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F68E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F68E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EF68E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F68E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F68E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F68E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F68E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F68E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F68E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F68E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F68EA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EF68EA"/>
    <w:rPr>
      <w:i/>
    </w:rPr>
  </w:style>
  <w:style w:type="paragraph" w:styleId="Caption">
    <w:name w:val="caption"/>
    <w:basedOn w:val="BodyText"/>
    <w:next w:val="Normal"/>
    <w:qFormat/>
    <w:rsid w:val="00EF68E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F68E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F68E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F68EA"/>
  </w:style>
  <w:style w:type="paragraph" w:styleId="TableofFigures">
    <w:name w:val="table of figures"/>
    <w:basedOn w:val="Normal"/>
    <w:next w:val="Normal"/>
    <w:semiHidden/>
    <w:rsid w:val="00EF68E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F68EA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EF68EA"/>
    <w:rPr>
      <w:rFonts w:ascii="Wingdings" w:hAnsi="Wingdings"/>
    </w:rPr>
  </w:style>
  <w:style w:type="paragraph" w:customStyle="1" w:styleId="TableHeading">
    <w:name w:val="Table Heading"/>
    <w:basedOn w:val="HeadingBase"/>
    <w:rsid w:val="00EF68E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F68EA"/>
    <w:rPr>
      <w:color w:val="0033CC"/>
      <w:u w:val="none"/>
    </w:rPr>
  </w:style>
  <w:style w:type="paragraph" w:customStyle="1" w:styleId="BodyTextRight">
    <w:name w:val="Body Text Right"/>
    <w:basedOn w:val="BodyText"/>
    <w:rsid w:val="00EF68E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F68E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F68EA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F68E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F68E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F68E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F68EA"/>
    <w:rPr>
      <w:sz w:val="32"/>
    </w:rPr>
  </w:style>
  <w:style w:type="paragraph" w:customStyle="1" w:styleId="HeadingProcedure">
    <w:name w:val="Heading Procedure"/>
    <w:basedOn w:val="HeadingBase"/>
    <w:next w:val="Normal"/>
    <w:rsid w:val="00EF68E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F68EA"/>
    <w:pPr>
      <w:spacing w:before="60" w:after="60"/>
    </w:pPr>
  </w:style>
  <w:style w:type="paragraph" w:styleId="ListContinue">
    <w:name w:val="List Continue"/>
    <w:basedOn w:val="List"/>
    <w:rsid w:val="00EF68EA"/>
    <w:pPr>
      <w:ind w:firstLine="0"/>
    </w:pPr>
  </w:style>
  <w:style w:type="paragraph" w:customStyle="1" w:styleId="ListNote">
    <w:name w:val="List Note"/>
    <w:basedOn w:val="List"/>
    <w:rsid w:val="00EF68E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F68E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F68E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F68EA"/>
    <w:rPr>
      <w:rFonts w:ascii="Courier New" w:hAnsi="Courier New"/>
    </w:rPr>
  </w:style>
  <w:style w:type="paragraph" w:customStyle="1" w:styleId="NoteBullet">
    <w:name w:val="Note Bullet"/>
    <w:basedOn w:val="Note"/>
    <w:rsid w:val="00EF68E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F68E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F68E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F68E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F68EA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EF68E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F68E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F68EA"/>
    <w:rPr>
      <w:b/>
      <w:smallCaps/>
    </w:rPr>
  </w:style>
  <w:style w:type="paragraph" w:customStyle="1" w:styleId="TableListNumber">
    <w:name w:val="Table List Number"/>
    <w:basedOn w:val="ListNumber"/>
    <w:rsid w:val="00EF68E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F68E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F68EA"/>
    <w:pPr>
      <w:numPr>
        <w:numId w:val="9"/>
      </w:numPr>
    </w:pPr>
  </w:style>
  <w:style w:type="paragraph" w:customStyle="1" w:styleId="ListAlpha2">
    <w:name w:val="List Alpha 2"/>
    <w:basedOn w:val="List2"/>
    <w:rsid w:val="00EF68EA"/>
    <w:pPr>
      <w:numPr>
        <w:numId w:val="8"/>
      </w:numPr>
    </w:pPr>
  </w:style>
  <w:style w:type="paragraph" w:styleId="List2">
    <w:name w:val="List 2"/>
    <w:basedOn w:val="BodyText"/>
    <w:rsid w:val="00EF68E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F68E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F68E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F68E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F68EA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F68EA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EF68EA"/>
    <w:pPr>
      <w:numPr>
        <w:numId w:val="4"/>
      </w:numPr>
    </w:pPr>
  </w:style>
  <w:style w:type="paragraph" w:styleId="ListContinue2">
    <w:name w:val="List Continue 2"/>
    <w:basedOn w:val="List2"/>
    <w:rsid w:val="00EF68EA"/>
    <w:pPr>
      <w:ind w:firstLine="0"/>
    </w:pPr>
  </w:style>
  <w:style w:type="paragraph" w:styleId="ListContinue3">
    <w:name w:val="List Continue 3"/>
    <w:basedOn w:val="List3"/>
    <w:rsid w:val="00EF68EA"/>
    <w:pPr>
      <w:ind w:left="1021" w:firstLine="0"/>
    </w:pPr>
  </w:style>
  <w:style w:type="paragraph" w:styleId="ListContinue4">
    <w:name w:val="List Continue 4"/>
    <w:basedOn w:val="List4"/>
    <w:rsid w:val="00EF68EA"/>
    <w:pPr>
      <w:ind w:firstLine="0"/>
    </w:pPr>
  </w:style>
  <w:style w:type="paragraph" w:styleId="ListContinue5">
    <w:name w:val="List Continue 5"/>
    <w:basedOn w:val="List5"/>
    <w:rsid w:val="00EF68EA"/>
    <w:pPr>
      <w:ind w:firstLine="0"/>
    </w:pPr>
  </w:style>
  <w:style w:type="paragraph" w:styleId="ListNumber3">
    <w:name w:val="List Number 3"/>
    <w:basedOn w:val="List3"/>
    <w:rsid w:val="00EF68EA"/>
    <w:pPr>
      <w:numPr>
        <w:numId w:val="5"/>
      </w:numPr>
    </w:pPr>
  </w:style>
  <w:style w:type="paragraph" w:styleId="ListNumber4">
    <w:name w:val="List Number 4"/>
    <w:basedOn w:val="List4"/>
    <w:rsid w:val="00EF68EA"/>
    <w:pPr>
      <w:numPr>
        <w:numId w:val="6"/>
      </w:numPr>
    </w:pPr>
  </w:style>
  <w:style w:type="paragraph" w:styleId="ListNumber5">
    <w:name w:val="List Number 5"/>
    <w:basedOn w:val="List5"/>
    <w:rsid w:val="00EF68EA"/>
    <w:pPr>
      <w:numPr>
        <w:numId w:val="7"/>
      </w:numPr>
    </w:pPr>
  </w:style>
  <w:style w:type="paragraph" w:styleId="BlockText">
    <w:name w:val="Block Text"/>
    <w:basedOn w:val="Normal"/>
    <w:rsid w:val="00EF68E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F68E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F68EA"/>
    <w:rPr>
      <w:sz w:val="16"/>
      <w:vertAlign w:val="superscript"/>
    </w:rPr>
  </w:style>
  <w:style w:type="character" w:customStyle="1" w:styleId="Symbols">
    <w:name w:val="Symbols"/>
    <w:basedOn w:val="DefaultParagraphFont"/>
    <w:rsid w:val="00EF68EA"/>
    <w:rPr>
      <w:rFonts w:ascii="Symbol" w:hAnsi="Symbol"/>
    </w:rPr>
  </w:style>
  <w:style w:type="character" w:customStyle="1" w:styleId="MenuOptions">
    <w:name w:val="Menu Options"/>
    <w:basedOn w:val="DefaultParagraphFont"/>
    <w:rsid w:val="00EF68E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F68EA"/>
    <w:rPr>
      <w:b/>
    </w:rPr>
  </w:style>
  <w:style w:type="character" w:customStyle="1" w:styleId="Underlined">
    <w:name w:val="Underlined"/>
    <w:basedOn w:val="DefaultParagraphFont"/>
    <w:rsid w:val="00EF68EA"/>
    <w:rPr>
      <w:u w:val="single"/>
    </w:rPr>
  </w:style>
  <w:style w:type="paragraph" w:customStyle="1" w:styleId="TableBodyTextRight">
    <w:name w:val="Table Body Text Right"/>
    <w:basedOn w:val="TableBodyText"/>
    <w:rsid w:val="00EF68E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F68EA"/>
    <w:rPr>
      <w:sz w:val="18"/>
    </w:rPr>
  </w:style>
  <w:style w:type="paragraph" w:customStyle="1" w:styleId="BodySmallRight">
    <w:name w:val="Body Small Right"/>
    <w:basedOn w:val="BodyTextRight"/>
    <w:rsid w:val="00EF68EA"/>
    <w:rPr>
      <w:sz w:val="18"/>
      <w:szCs w:val="18"/>
    </w:rPr>
  </w:style>
  <w:style w:type="paragraph" w:customStyle="1" w:styleId="MarginEdition">
    <w:name w:val="Margin Edition"/>
    <w:basedOn w:val="MarginNote"/>
    <w:rsid w:val="00EF68E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F68EA"/>
    <w:rPr>
      <w:sz w:val="2"/>
      <w:szCs w:val="2"/>
    </w:rPr>
  </w:style>
  <w:style w:type="character" w:customStyle="1" w:styleId="Small">
    <w:name w:val="Small"/>
    <w:basedOn w:val="DefaultParagraphFont"/>
    <w:rsid w:val="00EF68EA"/>
    <w:rPr>
      <w:sz w:val="16"/>
    </w:rPr>
  </w:style>
  <w:style w:type="paragraph" w:customStyle="1" w:styleId="WideTable">
    <w:name w:val="Wide Table"/>
    <w:basedOn w:val="Normal"/>
    <w:rsid w:val="00EF68E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F68EA"/>
  </w:style>
  <w:style w:type="paragraph" w:styleId="Quote">
    <w:name w:val="Quote"/>
    <w:basedOn w:val="Heading1"/>
    <w:link w:val="QuoteChar"/>
    <w:qFormat/>
    <w:rsid w:val="00EF68E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F68E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F68EA"/>
    <w:pPr>
      <w:pageBreakBefore/>
    </w:pPr>
  </w:style>
  <w:style w:type="paragraph" w:customStyle="1" w:styleId="Border">
    <w:name w:val="Border"/>
    <w:basedOn w:val="Normal"/>
    <w:qFormat/>
    <w:rsid w:val="00EF68E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F68E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68E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68E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F68E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F68E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F68E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F68E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F68E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F68EA"/>
    <w:rPr>
      <w:u w:val="single"/>
    </w:rPr>
  </w:style>
  <w:style w:type="character" w:customStyle="1" w:styleId="BoldandItalics">
    <w:name w:val="Bold and Italics"/>
    <w:qFormat/>
    <w:rsid w:val="00EF68EA"/>
    <w:rPr>
      <w:b/>
      <w:i/>
      <w:u w:val="none"/>
    </w:rPr>
  </w:style>
  <w:style w:type="paragraph" w:styleId="BalloonText">
    <w:name w:val="Balloon Text"/>
    <w:basedOn w:val="Normal"/>
    <w:link w:val="BalloonTextChar"/>
    <w:rsid w:val="00EF68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68E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F68E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F68E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F68E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F68E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F68EA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EB5E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0d96fe23-5747-4c01-9d6f-3509ff8d3d4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4133</Characters>
  <Application>Microsoft Office Word</Application>
  <DocSecurity>0</DocSecurity>
  <Lines>111</Lines>
  <Paragraphs>101</Paragraphs>
  <ScaleCrop>false</ScaleCrop>
  <Company>Author-it Software Corporation Ltd.</Company>
  <LinksUpToDate>false</LinksUpToDate>
  <CharactersWithSpaces>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FWPSAW3233 Sharpen circular saw blades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2023-02-22T06:37:00Z</dcterms:created>
  <dcterms:modified xsi:type="dcterms:W3CDTF">2023-02-22T06:37:00Z</dcterms:modified>
</cp:coreProperties>
</file>