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4BA" w:rsidRDefault="007114BA" w:rsidP="007114BA">
      <w:pPr>
        <w:pStyle w:val="Title"/>
      </w:pPr>
      <w:fldSimple w:instr=" TITLE   \* MERGEFORMAT ">
        <w:r>
          <w:t>CUADAN208 Perform basic street dance technique</w:t>
        </w:r>
      </w:fldSimple>
    </w:p>
    <w:p w:rsidR="007114BA" w:rsidRDefault="007114BA" w:rsidP="007114BA">
      <w:pPr>
        <w:pStyle w:val="Version"/>
        <w:sectPr w:rsidR="007114BA" w:rsidSect="00824C69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</w:t>
        </w:r>
      </w:fldSimple>
    </w:p>
    <w:p w:rsidR="00000000" w:rsidRPr="00824C69" w:rsidRDefault="007114BA" w:rsidP="00824C69">
      <w:pPr>
        <w:pStyle w:val="SuperHeading"/>
      </w:pPr>
      <w:r w:rsidRPr="00824C69">
        <w:lastRenderedPageBreak/>
        <w:t>CUADAN208 Perform basic street dance technique</w:t>
      </w:r>
    </w:p>
    <w:p w:rsidR="00000000" w:rsidRPr="00824C69" w:rsidRDefault="007114BA" w:rsidP="00824C69">
      <w:pPr>
        <w:pStyle w:val="Heading1"/>
      </w:pPr>
      <w:bookmarkStart w:id="1" w:name="O_800461"/>
      <w:bookmarkEnd w:id="1"/>
      <w:r w:rsidRPr="00824C69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091"/>
        <w:gridCol w:w="5873"/>
      </w:tblGrid>
      <w:tr w:rsidR="00000000" w:rsidTr="00824C69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rPr>
                <w:rStyle w:val="SpecialBold"/>
              </w:rPr>
              <w:t>Release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rPr>
                <w:rStyle w:val="SpecialBold"/>
              </w:rPr>
              <w:t>Comments</w:t>
            </w:r>
          </w:p>
        </w:tc>
      </w:tr>
      <w:tr w:rsidR="00000000" w:rsidTr="00824C69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Release 2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 xml:space="preserve">This version released with CUA Creative Arts and Culture Training Package version 2.0. Updated assessment conditions section. Updated modification history section to reflect changed name of training </w:t>
            </w:r>
            <w:r w:rsidRPr="00824C69">
              <w:t>package.</w:t>
            </w:r>
          </w:p>
        </w:tc>
      </w:tr>
      <w:tr w:rsidR="00000000" w:rsidRPr="00824C69" w:rsidTr="00824C69">
        <w:tc>
          <w:tcPr>
            <w:tcW w:w="3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Release 1</w:t>
            </w:r>
          </w:p>
        </w:tc>
        <w:tc>
          <w:tcPr>
            <w:tcW w:w="5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t>This version first released with CUA Creative Arts and Culture Training Package Version 1.0.</w:t>
            </w:r>
          </w:p>
        </w:tc>
      </w:tr>
    </w:tbl>
    <w:p w:rsidR="00000000" w:rsidRPr="00824C69" w:rsidRDefault="007114BA" w:rsidP="00824C69">
      <w:pPr>
        <w:pStyle w:val="BodyText"/>
      </w:pPr>
    </w:p>
    <w:p w:rsidR="00000000" w:rsidRPr="00824C69" w:rsidRDefault="007114BA" w:rsidP="00824C69">
      <w:pPr>
        <w:pStyle w:val="AllowPageBreak"/>
      </w:pPr>
    </w:p>
    <w:p w:rsidR="00000000" w:rsidRPr="00824C69" w:rsidRDefault="007114BA" w:rsidP="00824C69">
      <w:pPr>
        <w:pStyle w:val="Heading1"/>
      </w:pPr>
      <w:bookmarkStart w:id="2" w:name="O_800460"/>
      <w:bookmarkEnd w:id="2"/>
      <w:r w:rsidRPr="00824C69">
        <w:t>Application</w:t>
      </w:r>
    </w:p>
    <w:p w:rsidR="00000000" w:rsidRPr="00824C69" w:rsidRDefault="007114BA" w:rsidP="007114BA">
      <w:pPr>
        <w:pStyle w:val="BodyText"/>
      </w:pPr>
      <w:r w:rsidRPr="00824C69">
        <w:t>This unit describes the performance outcomes, skills and knowledge required to review street dance as an art for</w:t>
      </w:r>
      <w:r w:rsidRPr="00824C69">
        <w:t>m and to perform basic street dance forms and techniques for small audiences. At this level basic street dance techniques are applied under the supervision of experienced dancers and dance teachers.</w:t>
      </w:r>
    </w:p>
    <w:p w:rsidR="00000000" w:rsidRPr="00824C69" w:rsidRDefault="007114BA" w:rsidP="007114BA">
      <w:pPr>
        <w:pStyle w:val="BodyText"/>
      </w:pPr>
      <w:r w:rsidRPr="00824C69">
        <w:t xml:space="preserve">No licensing, legislative or certification requirements </w:t>
      </w:r>
      <w:r w:rsidRPr="00824C69">
        <w:t>apply to this unit at the time of publication.</w:t>
      </w:r>
    </w:p>
    <w:p w:rsidR="00000000" w:rsidRPr="00824C69" w:rsidRDefault="007114BA" w:rsidP="00824C69">
      <w:pPr>
        <w:pStyle w:val="Heading1"/>
      </w:pPr>
      <w:bookmarkStart w:id="3" w:name="O_800459"/>
      <w:bookmarkEnd w:id="3"/>
      <w:r w:rsidRPr="00824C69">
        <w:t>Unit Sector</w:t>
      </w:r>
    </w:p>
    <w:p w:rsidR="00000000" w:rsidRPr="00824C69" w:rsidRDefault="007114BA" w:rsidP="007114BA">
      <w:pPr>
        <w:pStyle w:val="BodyText"/>
      </w:pPr>
      <w:r w:rsidRPr="00824C69">
        <w:t>Performing arts – dance</w:t>
      </w:r>
    </w:p>
    <w:p w:rsidR="00000000" w:rsidRPr="00824C69" w:rsidRDefault="007114BA" w:rsidP="00824C69">
      <w:pPr>
        <w:pStyle w:val="Heading1"/>
      </w:pPr>
      <w:bookmarkStart w:id="4" w:name="O_800458"/>
      <w:bookmarkEnd w:id="4"/>
      <w:r w:rsidRPr="00824C69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0"/>
        <w:gridCol w:w="6570"/>
      </w:tblGrid>
      <w:tr w:rsidR="00000000" w:rsidTr="00824C69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rPr>
                <w:rStyle w:val="SpecialBold"/>
              </w:rPr>
              <w:t>Elements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rPr>
                <w:rStyle w:val="Emphasis"/>
              </w:rPr>
              <w:t>Elements describe the essential outcomes.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rPr>
                <w:rStyle w:val="SpecialBold"/>
              </w:rPr>
              <w:t>Performance Criteria</w:t>
            </w:r>
          </w:p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824C69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1. Review street dance as an art form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t>1.1 Demonstrate understanding of the terminology used in street dance</w:t>
            </w:r>
          </w:p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1.2 Discuss with relevant personnel the history and</w:t>
            </w:r>
            <w:r w:rsidRPr="00824C69">
              <w:t xml:space="preserve"> range of influences found in street dance</w:t>
            </w:r>
          </w:p>
        </w:tc>
      </w:tr>
      <w:tr w:rsidR="00000000" w:rsidTr="00824C69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 xml:space="preserve">2 Develop basic street dance performance </w:t>
            </w:r>
            <w:r w:rsidRPr="00824C69">
              <w:lastRenderedPageBreak/>
              <w:t>skills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lastRenderedPageBreak/>
              <w:t>2.1 Under the guidance of mentors or teachers, develop a range of basic street dance skills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lastRenderedPageBreak/>
              <w:t>2.2 Practise control while moving and executing turns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t>2.3 Follow safe da</w:t>
            </w:r>
            <w:r w:rsidRPr="00824C69">
              <w:t>nce practices at all times to prevent injury to self and others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t>2.4 Identify natural body response to a range of street styles, including movement and percussion</w:t>
            </w:r>
          </w:p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2.5 Follow advice from others about ways to improve own dance technique</w:t>
            </w:r>
          </w:p>
        </w:tc>
      </w:tr>
      <w:tr w:rsidR="00000000" w:rsidRPr="00824C69" w:rsidTr="00824C69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lastRenderedPageBreak/>
              <w:t>3. Perform short danc</w:t>
            </w:r>
            <w:r w:rsidRPr="00824C69">
              <w:t>e routines</w:t>
            </w:r>
          </w:p>
        </w:tc>
        <w:tc>
          <w:tcPr>
            <w:tcW w:w="65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t>3.1 Discuss the intention and key aspects of routines with relevant personnel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t>3.2 Apply basic make-up and wear appropriate costumes for performances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t>3.3 Perform simple routines combining discrete movements in an ensemble or individually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t xml:space="preserve">3.4 Use </w:t>
            </w:r>
            <w:r w:rsidRPr="00824C69">
              <w:t>props effectively as required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t>3.5 Follow direction from relevant personnel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t>3.6 Observe and follow dictates of music and rhythm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t>3.7 Seek feedback from others about ways to improve dance techniques</w:t>
            </w:r>
          </w:p>
        </w:tc>
      </w:tr>
    </w:tbl>
    <w:p w:rsidR="00000000" w:rsidRPr="00824C69" w:rsidRDefault="007114BA" w:rsidP="00824C69">
      <w:pPr>
        <w:pStyle w:val="BodyText"/>
      </w:pPr>
    </w:p>
    <w:p w:rsidR="00000000" w:rsidRPr="00824C69" w:rsidRDefault="007114BA" w:rsidP="00824C69">
      <w:pPr>
        <w:pStyle w:val="AllowPageBreak"/>
      </w:pPr>
    </w:p>
    <w:p w:rsidR="00000000" w:rsidRPr="00824C69" w:rsidRDefault="007114BA" w:rsidP="00824C69">
      <w:pPr>
        <w:pStyle w:val="Heading1"/>
      </w:pPr>
      <w:bookmarkStart w:id="5" w:name="O_800457"/>
      <w:bookmarkEnd w:id="5"/>
      <w:r w:rsidRPr="00824C69">
        <w:t>Foundation Skills</w:t>
      </w:r>
    </w:p>
    <w:p w:rsidR="00000000" w:rsidRPr="007114BA" w:rsidRDefault="007114BA" w:rsidP="007114BA">
      <w:pPr>
        <w:pStyle w:val="BodyText"/>
        <w:rPr>
          <w:i/>
        </w:rPr>
      </w:pPr>
      <w:r w:rsidRPr="007114BA">
        <w:rPr>
          <w:rStyle w:val="Emphasis"/>
        </w:rPr>
        <w:t>This section describes language, literacy, numeracy and employment skills incorporated in the performance criteria that are required for competent performance.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430"/>
        <w:gridCol w:w="1710"/>
        <w:gridCol w:w="4860"/>
      </w:tblGrid>
      <w:tr w:rsidR="00000000" w:rsidTr="00824C69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rPr>
                <w:rStyle w:val="SpecialBold"/>
              </w:rPr>
              <w:t>Skill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rPr>
                <w:rStyle w:val="SpecialBold"/>
              </w:rPr>
              <w:t>Performance Criteria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rPr>
                <w:rStyle w:val="SpecialBold"/>
              </w:rPr>
              <w:t>Description</w:t>
            </w:r>
          </w:p>
        </w:tc>
      </w:tr>
      <w:tr w:rsidR="00000000" w:rsidTr="00824C69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Learning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2.1, 2.5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ListBullet"/>
              <w:rPr>
                <w:lang w:val="en-NZ"/>
              </w:rPr>
            </w:pPr>
            <w:r w:rsidRPr="00824C69">
              <w:t xml:space="preserve">Seeks feedback and accepts guidance </w:t>
            </w:r>
            <w:r w:rsidRPr="00824C69">
              <w:t>from others to improve own technique</w:t>
            </w:r>
          </w:p>
        </w:tc>
      </w:tr>
      <w:tr w:rsidR="00000000" w:rsidTr="00824C69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Oral communication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1.2, 2.1, 2.5, 3.1, 3.5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ListBullet"/>
              <w:rPr>
                <w:lang w:val="en-NZ"/>
              </w:rPr>
            </w:pPr>
            <w:r w:rsidRPr="00824C69">
              <w:t>Obtains information by listening and questioning</w:t>
            </w:r>
          </w:p>
        </w:tc>
      </w:tr>
      <w:tr w:rsidR="00000000" w:rsidTr="00824C69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Navigate the world of work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2.3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ListBullet"/>
              <w:rPr>
                <w:lang w:val="en-NZ"/>
              </w:rPr>
            </w:pPr>
            <w:r w:rsidRPr="00824C69">
              <w:t>Applies a knowledge of safe dance practices to dance classes and performances</w:t>
            </w:r>
          </w:p>
        </w:tc>
      </w:tr>
      <w:tr w:rsidR="00000000" w:rsidTr="00824C69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Interact with others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1.2, 2.1, 2.5, 3.1, 3.3, 3.5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ListBullet"/>
            </w:pPr>
            <w:r w:rsidRPr="00824C69">
              <w:t>Discusses aspects of exercises, dance techniques and performances with colleagues and teachers</w:t>
            </w:r>
          </w:p>
          <w:p w:rsidR="00000000" w:rsidRDefault="007114BA" w:rsidP="00824C69">
            <w:pPr>
              <w:pStyle w:val="ListBullet"/>
              <w:rPr>
                <w:lang w:val="en-NZ"/>
              </w:rPr>
            </w:pPr>
            <w:r w:rsidRPr="00824C69">
              <w:t>Builds rapport with ensemble members</w:t>
            </w:r>
          </w:p>
        </w:tc>
      </w:tr>
      <w:tr w:rsidR="00000000" w:rsidRPr="00824C69" w:rsidTr="00824C69"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lastRenderedPageBreak/>
              <w:t>Get the work done</w:t>
            </w:r>
          </w:p>
        </w:tc>
        <w:tc>
          <w:tcPr>
            <w:tcW w:w="1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1.1, 2.2, 2.3, 2.4, 3.2, 3.3, 3.4, 3.5, 3.6</w:t>
            </w:r>
          </w:p>
        </w:tc>
        <w:tc>
          <w:tcPr>
            <w:tcW w:w="48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ListBullet"/>
            </w:pPr>
            <w:r w:rsidRPr="00824C69">
              <w:t>Adopts a methodical and disciplined approach to dance classes, rehearsals and performances</w:t>
            </w:r>
          </w:p>
          <w:p w:rsidR="00000000" w:rsidRPr="00824C69" w:rsidRDefault="007114BA" w:rsidP="00824C69">
            <w:pPr>
              <w:pStyle w:val="ListBullet"/>
            </w:pPr>
            <w:r w:rsidRPr="00824C69">
              <w:t>Identifies and applies a range of responses to music through dance movements</w:t>
            </w:r>
          </w:p>
        </w:tc>
      </w:tr>
    </w:tbl>
    <w:p w:rsidR="00000000" w:rsidRPr="00824C69" w:rsidRDefault="007114BA" w:rsidP="00824C69">
      <w:pPr>
        <w:pStyle w:val="BodyText"/>
      </w:pPr>
    </w:p>
    <w:p w:rsidR="00000000" w:rsidRPr="00824C69" w:rsidRDefault="007114BA" w:rsidP="00824C69">
      <w:pPr>
        <w:pStyle w:val="AllowPageBreak"/>
      </w:pPr>
    </w:p>
    <w:p w:rsidR="00000000" w:rsidRPr="00824C69" w:rsidRDefault="007114BA" w:rsidP="00824C69">
      <w:pPr>
        <w:pStyle w:val="Heading1"/>
      </w:pPr>
      <w:bookmarkStart w:id="6" w:name="O_800456"/>
      <w:bookmarkEnd w:id="6"/>
      <w:r w:rsidRPr="00824C69">
        <w:t>Unit Mapping Information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355"/>
        <w:gridCol w:w="2295"/>
        <w:gridCol w:w="2160"/>
        <w:gridCol w:w="2295"/>
      </w:tblGrid>
      <w:tr w:rsidR="00000000" w:rsidTr="00824C69">
        <w:trPr>
          <w:trHeight w:val="563"/>
          <w:tblHeader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rPr>
                <w:rStyle w:val="SpecialBold"/>
              </w:rPr>
              <w:t xml:space="preserve">Code and title 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rPr>
                <w:rStyle w:val="SpecialBold"/>
              </w:rPr>
              <w:t>current version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rPr>
                <w:rStyle w:val="SpecialBold"/>
              </w:rPr>
              <w:t>Code and tit</w:t>
            </w:r>
            <w:r w:rsidRPr="00824C69">
              <w:rPr>
                <w:rStyle w:val="SpecialBold"/>
              </w:rPr>
              <w:t>le</w:t>
            </w:r>
          </w:p>
          <w:p w:rsidR="00000000" w:rsidRPr="00824C69" w:rsidRDefault="007114BA" w:rsidP="00824C69">
            <w:pPr>
              <w:pStyle w:val="BodyText"/>
            </w:pPr>
            <w:r w:rsidRPr="00824C69">
              <w:rPr>
                <w:rStyle w:val="SpecialBold"/>
              </w:rPr>
              <w:t>previous version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rPr>
                <w:rStyle w:val="SpecialBold"/>
              </w:rPr>
              <w:t>Comments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rPr>
                <w:rStyle w:val="SpecialBold"/>
              </w:rPr>
              <w:t>Equivalence status</w:t>
            </w:r>
          </w:p>
        </w:tc>
      </w:tr>
      <w:tr w:rsidR="00000000" w:rsidRPr="00824C69" w:rsidTr="00824C69">
        <w:trPr>
          <w:trHeight w:val="563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CUADAN208 Perform basic street dance technique (Release 2)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CUADAN208 Perform basic street dance technique (Release 1)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7114BA" w:rsidP="00824C69">
            <w:pPr>
              <w:pStyle w:val="BodyText"/>
              <w:rPr>
                <w:lang w:val="en-NZ"/>
              </w:rPr>
            </w:pPr>
            <w:r w:rsidRPr="00824C69">
              <w:t>Updated assessment conditions section. Updated modification history section to reflect changed name of training package.</w:t>
            </w:r>
          </w:p>
        </w:tc>
        <w:tc>
          <w:tcPr>
            <w:tcW w:w="2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24C69" w:rsidRDefault="007114BA" w:rsidP="00824C69">
            <w:pPr>
              <w:pStyle w:val="BodyText"/>
            </w:pPr>
            <w:r w:rsidRPr="00824C69">
              <w:t>Equivalent unit</w:t>
            </w:r>
          </w:p>
        </w:tc>
      </w:tr>
    </w:tbl>
    <w:p w:rsidR="00000000" w:rsidRPr="00824C69" w:rsidRDefault="007114BA" w:rsidP="00824C69">
      <w:pPr>
        <w:pStyle w:val="BodyText"/>
      </w:pPr>
    </w:p>
    <w:p w:rsidR="00000000" w:rsidRPr="00824C69" w:rsidRDefault="007114BA" w:rsidP="00824C69">
      <w:pPr>
        <w:pStyle w:val="AllowPageBreak"/>
      </w:pPr>
    </w:p>
    <w:p w:rsidR="00000000" w:rsidRPr="00824C69" w:rsidRDefault="007114BA" w:rsidP="00824C69">
      <w:pPr>
        <w:pStyle w:val="Heading1"/>
      </w:pPr>
      <w:bookmarkStart w:id="7" w:name="O_800462"/>
      <w:bookmarkEnd w:id="7"/>
      <w:r w:rsidRPr="00824C69">
        <w:t>Links</w:t>
      </w:r>
    </w:p>
    <w:p w:rsidR="00000000" w:rsidRPr="00824C69" w:rsidRDefault="007114BA" w:rsidP="007114BA">
      <w:pPr>
        <w:pStyle w:val="BodyText"/>
      </w:pPr>
      <w:r w:rsidRPr="00824C69">
        <w:t xml:space="preserve">Companion Volume implementation guides are found in VETNet - </w:t>
      </w:r>
      <w:hyperlink r:id="rId13" w:history="1">
        <w:r w:rsidRPr="00ED15C4">
          <w:rPr>
            <w:rStyle w:val="Hyperlink"/>
          </w:rPr>
          <w:t>https://vetnet.education.gov.au/Pages/TrainingDocs.aspx?q=1db201d9-4006-4430-839f-382ef6b803d5</w:t>
        </w:r>
      </w:hyperlink>
    </w:p>
    <w:p w:rsidR="00000000" w:rsidRPr="00824C69" w:rsidRDefault="007114BA" w:rsidP="00824C69"/>
    <w:sectPr w:rsidR="00000000" w:rsidRPr="00824C69" w:rsidSect="00824C69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C69" w:rsidRDefault="00824C69" w:rsidP="00824C69">
      <w:r>
        <w:separator/>
      </w:r>
    </w:p>
  </w:endnote>
  <w:endnote w:type="continuationSeparator" w:id="0">
    <w:p w:rsidR="00824C69" w:rsidRDefault="00824C69" w:rsidP="00824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C69" w:rsidRDefault="00824C69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C69" w:rsidRPr="007114BA" w:rsidRDefault="00824C69" w:rsidP="007114BA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C69" w:rsidRDefault="00824C69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4BA" w:rsidRDefault="007114BA" w:rsidP="00824C69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7114BA" w:rsidRDefault="007114BA" w:rsidP="00824C6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7114BA" w:rsidRDefault="007114BA" w:rsidP="00824C69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C69" w:rsidRDefault="00824C69" w:rsidP="00824C69">
      <w:r>
        <w:separator/>
      </w:r>
    </w:p>
  </w:footnote>
  <w:footnote w:type="continuationSeparator" w:id="0">
    <w:p w:rsidR="00824C69" w:rsidRDefault="00824C69" w:rsidP="00824C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C69" w:rsidRDefault="00824C69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4BA" w:rsidRDefault="007114BA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4A225B5" wp14:editId="1B8D5EC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24C69" w:rsidRPr="007114BA" w:rsidRDefault="00824C69" w:rsidP="007114BA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C69" w:rsidRDefault="00824C69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14BA" w:rsidRPr="002D2AF8" w:rsidRDefault="007114BA" w:rsidP="00824C69">
    <w:pPr>
      <w:pStyle w:val="Header"/>
      <w:framePr w:wrap="around"/>
    </w:pPr>
    <w:fldSimple w:instr=" TITLE   \* MERGEFORMAT ">
      <w:r>
        <w:t>CUADAN208 Perform basic street dance technique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21 February 2019</w:t>
    </w:r>
    <w:r>
      <w:fldChar w:fldCharType="end"/>
    </w:r>
  </w:p>
  <w:p w:rsidR="007114BA" w:rsidRDefault="007114BA" w:rsidP="00824C69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67826F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77A2170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24C69"/>
    <w:rsid w:val="007114BA"/>
    <w:rsid w:val="00824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C6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24C6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24C6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24C6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24C6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24C6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24C6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24C6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24C6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24C6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24C6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24C69"/>
  </w:style>
  <w:style w:type="character" w:customStyle="1" w:styleId="Heading1Char">
    <w:name w:val="Heading 1 Char"/>
    <w:basedOn w:val="DefaultParagraphFont"/>
    <w:link w:val="Heading1"/>
    <w:rsid w:val="00824C6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824C6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24C69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824C69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824C69"/>
    <w:rPr>
      <w:b/>
      <w:spacing w:val="0"/>
    </w:rPr>
  </w:style>
  <w:style w:type="character" w:styleId="Emphasis">
    <w:name w:val="Emphasis"/>
    <w:basedOn w:val="DefaultParagraphFont"/>
    <w:qFormat/>
    <w:rsid w:val="00824C69"/>
    <w:rPr>
      <w:i/>
    </w:rPr>
  </w:style>
  <w:style w:type="paragraph" w:customStyle="1" w:styleId="SuperHeading">
    <w:name w:val="SuperHeading"/>
    <w:basedOn w:val="Normal"/>
    <w:rsid w:val="00824C6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24C6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24C6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824C6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24C6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24C6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24C6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24C6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24C6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24C6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24C6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24C6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24C6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24C6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24C6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24C6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24C6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24C6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24C6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24C69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824C69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824C6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24C6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24C6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24C6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824C69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824C6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24C6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24C6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24C6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24C6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24C6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24C6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24C6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24C6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824C6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24C6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24C6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24C69"/>
  </w:style>
  <w:style w:type="paragraph" w:styleId="TableofFigures">
    <w:name w:val="table of figures"/>
    <w:basedOn w:val="Normal"/>
    <w:next w:val="Normal"/>
    <w:semiHidden/>
    <w:rsid w:val="00824C6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24C69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824C69"/>
    <w:rPr>
      <w:rFonts w:ascii="Wingdings" w:hAnsi="Wingdings"/>
    </w:rPr>
  </w:style>
  <w:style w:type="paragraph" w:customStyle="1" w:styleId="TableHeading">
    <w:name w:val="Table Heading"/>
    <w:basedOn w:val="HeadingBase"/>
    <w:rsid w:val="00824C6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24C69"/>
    <w:rPr>
      <w:color w:val="0033CC"/>
      <w:u w:val="none"/>
    </w:rPr>
  </w:style>
  <w:style w:type="paragraph" w:customStyle="1" w:styleId="BodyTextRight">
    <w:name w:val="Body Text Right"/>
    <w:basedOn w:val="BodyText"/>
    <w:rsid w:val="00824C6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24C6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24C69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24C6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24C6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24C6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24C69"/>
    <w:rPr>
      <w:sz w:val="32"/>
    </w:rPr>
  </w:style>
  <w:style w:type="paragraph" w:customStyle="1" w:styleId="HeadingProcedure">
    <w:name w:val="Heading Procedure"/>
    <w:basedOn w:val="HeadingBase"/>
    <w:next w:val="Normal"/>
    <w:rsid w:val="00824C6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24C69"/>
    <w:pPr>
      <w:spacing w:before="60" w:after="60"/>
    </w:pPr>
  </w:style>
  <w:style w:type="paragraph" w:styleId="ListContinue">
    <w:name w:val="List Continue"/>
    <w:basedOn w:val="List"/>
    <w:rsid w:val="00824C69"/>
    <w:pPr>
      <w:ind w:firstLine="0"/>
    </w:pPr>
  </w:style>
  <w:style w:type="paragraph" w:customStyle="1" w:styleId="ListNote">
    <w:name w:val="List Note"/>
    <w:basedOn w:val="List"/>
    <w:rsid w:val="00824C6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24C6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24C6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24C69"/>
    <w:rPr>
      <w:rFonts w:ascii="Courier New" w:hAnsi="Courier New"/>
    </w:rPr>
  </w:style>
  <w:style w:type="paragraph" w:customStyle="1" w:styleId="NoteBullet">
    <w:name w:val="Note Bullet"/>
    <w:basedOn w:val="Note"/>
    <w:rsid w:val="00824C6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24C6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24C6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24C6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24C69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824C6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24C6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24C69"/>
    <w:rPr>
      <w:b/>
      <w:smallCaps/>
    </w:rPr>
  </w:style>
  <w:style w:type="paragraph" w:customStyle="1" w:styleId="TableListNumber">
    <w:name w:val="Table List Number"/>
    <w:basedOn w:val="ListNumber"/>
    <w:rsid w:val="00824C6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24C6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24C69"/>
    <w:pPr>
      <w:numPr>
        <w:numId w:val="8"/>
      </w:numPr>
    </w:pPr>
  </w:style>
  <w:style w:type="paragraph" w:customStyle="1" w:styleId="ListAlpha2">
    <w:name w:val="List Alpha 2"/>
    <w:basedOn w:val="List2"/>
    <w:rsid w:val="00824C69"/>
    <w:pPr>
      <w:numPr>
        <w:numId w:val="7"/>
      </w:numPr>
    </w:pPr>
  </w:style>
  <w:style w:type="paragraph" w:styleId="List2">
    <w:name w:val="List 2"/>
    <w:basedOn w:val="BodyText"/>
    <w:rsid w:val="00824C6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24C6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24C6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24C6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24C69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24C69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824C69"/>
    <w:pPr>
      <w:numPr>
        <w:numId w:val="3"/>
      </w:numPr>
    </w:pPr>
  </w:style>
  <w:style w:type="paragraph" w:styleId="ListContinue2">
    <w:name w:val="List Continue 2"/>
    <w:basedOn w:val="List2"/>
    <w:rsid w:val="00824C69"/>
    <w:pPr>
      <w:ind w:firstLine="0"/>
    </w:pPr>
  </w:style>
  <w:style w:type="paragraph" w:styleId="ListContinue3">
    <w:name w:val="List Continue 3"/>
    <w:basedOn w:val="List3"/>
    <w:rsid w:val="00824C69"/>
    <w:pPr>
      <w:ind w:left="1021" w:firstLine="0"/>
    </w:pPr>
  </w:style>
  <w:style w:type="paragraph" w:styleId="ListContinue4">
    <w:name w:val="List Continue 4"/>
    <w:basedOn w:val="List4"/>
    <w:rsid w:val="00824C69"/>
    <w:pPr>
      <w:ind w:firstLine="0"/>
    </w:pPr>
  </w:style>
  <w:style w:type="paragraph" w:styleId="ListContinue5">
    <w:name w:val="List Continue 5"/>
    <w:basedOn w:val="List5"/>
    <w:rsid w:val="00824C69"/>
    <w:pPr>
      <w:ind w:firstLine="0"/>
    </w:pPr>
  </w:style>
  <w:style w:type="paragraph" w:styleId="ListNumber3">
    <w:name w:val="List Number 3"/>
    <w:basedOn w:val="List3"/>
    <w:rsid w:val="00824C69"/>
    <w:pPr>
      <w:numPr>
        <w:numId w:val="4"/>
      </w:numPr>
    </w:pPr>
  </w:style>
  <w:style w:type="paragraph" w:styleId="ListNumber4">
    <w:name w:val="List Number 4"/>
    <w:basedOn w:val="List4"/>
    <w:rsid w:val="00824C69"/>
    <w:pPr>
      <w:numPr>
        <w:numId w:val="5"/>
      </w:numPr>
    </w:pPr>
  </w:style>
  <w:style w:type="paragraph" w:styleId="ListNumber5">
    <w:name w:val="List Number 5"/>
    <w:basedOn w:val="List5"/>
    <w:rsid w:val="00824C69"/>
    <w:pPr>
      <w:numPr>
        <w:numId w:val="6"/>
      </w:numPr>
    </w:pPr>
  </w:style>
  <w:style w:type="paragraph" w:styleId="BlockText">
    <w:name w:val="Block Text"/>
    <w:basedOn w:val="Normal"/>
    <w:rsid w:val="00824C6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24C6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24C69"/>
    <w:rPr>
      <w:sz w:val="16"/>
      <w:vertAlign w:val="superscript"/>
    </w:rPr>
  </w:style>
  <w:style w:type="character" w:customStyle="1" w:styleId="Symbols">
    <w:name w:val="Symbols"/>
    <w:basedOn w:val="DefaultParagraphFont"/>
    <w:rsid w:val="00824C69"/>
    <w:rPr>
      <w:rFonts w:ascii="Symbol" w:hAnsi="Symbol"/>
    </w:rPr>
  </w:style>
  <w:style w:type="character" w:customStyle="1" w:styleId="MenuOptions">
    <w:name w:val="Menu Options"/>
    <w:basedOn w:val="DefaultParagraphFont"/>
    <w:rsid w:val="00824C6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24C69"/>
    <w:rPr>
      <w:b/>
    </w:rPr>
  </w:style>
  <w:style w:type="character" w:customStyle="1" w:styleId="Underlined">
    <w:name w:val="Underlined"/>
    <w:basedOn w:val="DefaultParagraphFont"/>
    <w:rsid w:val="00824C69"/>
    <w:rPr>
      <w:u w:val="single"/>
    </w:rPr>
  </w:style>
  <w:style w:type="paragraph" w:customStyle="1" w:styleId="TableBodyTextRight">
    <w:name w:val="Table Body Text Right"/>
    <w:basedOn w:val="TableBodyText"/>
    <w:rsid w:val="00824C6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24C69"/>
    <w:rPr>
      <w:sz w:val="18"/>
    </w:rPr>
  </w:style>
  <w:style w:type="paragraph" w:customStyle="1" w:styleId="BodySmallRight">
    <w:name w:val="Body Small Right"/>
    <w:basedOn w:val="BodyTextRight"/>
    <w:rsid w:val="00824C69"/>
    <w:rPr>
      <w:sz w:val="18"/>
      <w:szCs w:val="18"/>
    </w:rPr>
  </w:style>
  <w:style w:type="paragraph" w:customStyle="1" w:styleId="MarginEdition">
    <w:name w:val="Margin Edition"/>
    <w:basedOn w:val="MarginNote"/>
    <w:rsid w:val="00824C6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24C69"/>
    <w:rPr>
      <w:sz w:val="2"/>
      <w:szCs w:val="2"/>
    </w:rPr>
  </w:style>
  <w:style w:type="character" w:customStyle="1" w:styleId="Small">
    <w:name w:val="Small"/>
    <w:basedOn w:val="DefaultParagraphFont"/>
    <w:rsid w:val="00824C69"/>
    <w:rPr>
      <w:sz w:val="16"/>
    </w:rPr>
  </w:style>
  <w:style w:type="paragraph" w:customStyle="1" w:styleId="WideTable">
    <w:name w:val="Wide Table"/>
    <w:basedOn w:val="Normal"/>
    <w:rsid w:val="00824C6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24C69"/>
  </w:style>
  <w:style w:type="paragraph" w:styleId="Quote">
    <w:name w:val="Quote"/>
    <w:basedOn w:val="Heading1"/>
    <w:link w:val="QuoteChar"/>
    <w:qFormat/>
    <w:rsid w:val="00824C6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24C6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24C69"/>
    <w:pPr>
      <w:pageBreakBefore/>
    </w:pPr>
  </w:style>
  <w:style w:type="paragraph" w:customStyle="1" w:styleId="Border">
    <w:name w:val="Border"/>
    <w:basedOn w:val="Normal"/>
    <w:qFormat/>
    <w:rsid w:val="00824C6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24C6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4C6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4C6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24C6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24C6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24C6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24C6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24C6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24C69"/>
    <w:rPr>
      <w:u w:val="single"/>
    </w:rPr>
  </w:style>
  <w:style w:type="character" w:customStyle="1" w:styleId="BoldandItalics">
    <w:name w:val="Bold and Italics"/>
    <w:qFormat/>
    <w:rsid w:val="00824C69"/>
    <w:rPr>
      <w:b/>
      <w:i/>
      <w:u w:val="none"/>
    </w:rPr>
  </w:style>
  <w:style w:type="paragraph" w:styleId="BalloonText">
    <w:name w:val="Balloon Text"/>
    <w:basedOn w:val="Normal"/>
    <w:link w:val="BalloonTextChar"/>
    <w:rsid w:val="00824C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24C6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24C6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24C6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24C6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24C6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24C69"/>
    <w:pPr>
      <w:spacing w:before="0" w:after="0"/>
    </w:pPr>
  </w:style>
  <w:style w:type="paragraph" w:customStyle="1" w:styleId="BodyTextBold">
    <w:name w:val="Body Text Bold"/>
    <w:basedOn w:val="BodyText"/>
    <w:qFormat/>
    <w:rsid w:val="00824C69"/>
    <w:rPr>
      <w:b/>
    </w:rPr>
  </w:style>
  <w:style w:type="character" w:styleId="Hyperlink">
    <w:name w:val="Hyperlink"/>
    <w:basedOn w:val="DefaultParagraphFont"/>
    <w:uiPriority w:val="99"/>
    <w:unhideWhenUsed/>
    <w:rsid w:val="007114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1db201d9-4006-4430-839f-382ef6b803d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556</Words>
  <Characters>3352</Characters>
  <Application>Microsoft Office Word</Application>
  <DocSecurity>0</DocSecurity>
  <Lines>152</Lines>
  <Paragraphs>86</Paragraphs>
  <ScaleCrop>false</ScaleCrop>
  <Company>Author-it Software Corporation Ltd.</Company>
  <LinksUpToDate>false</LinksUpToDate>
  <CharactersWithSpaces>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CUADAN208 Perform basic street dance technique</dc:title>
  <dc:subject>Approved</dc:subject>
  <dc:creator>PwC’s Skills for Australia</dc:creator>
  <cp:keywords>Release: 2</cp:keywords>
  <dc:description>Review Date: 12 April 2008</dc:description>
  <cp:lastModifiedBy>HSD_TPCMSd.prod</cp:lastModifiedBy>
  <cp:revision>3</cp:revision>
  <dcterms:created xsi:type="dcterms:W3CDTF">2019-02-21T07:13:00Z</dcterms:created>
  <dcterms:modified xsi:type="dcterms:W3CDTF">2019-02-21T07:13:00Z</dcterms:modified>
</cp:coreProperties>
</file>