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BB" w:rsidRDefault="00AB28BB" w:rsidP="00AB28BB">
      <w:pPr>
        <w:pStyle w:val="Title"/>
      </w:pPr>
      <w:fldSimple w:instr=" TITLE   \* MERGEFORMAT ">
        <w:r>
          <w:t>CPPSS00009 Conduct Surveillance Skill Set</w:t>
        </w:r>
      </w:fldSimple>
    </w:p>
    <w:p w:rsidR="00AB28BB" w:rsidRDefault="00AB28BB" w:rsidP="00AB28BB">
      <w:pPr>
        <w:pStyle w:val="Version"/>
        <w:sectPr w:rsidR="00AB28BB" w:rsidSect="00340E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340E08" w:rsidRDefault="00AB28BB" w:rsidP="00340E08">
      <w:pPr>
        <w:pStyle w:val="SuperHeading"/>
      </w:pPr>
      <w:r w:rsidRPr="00340E08">
        <w:lastRenderedPageBreak/>
        <w:t>CPPSS00009 Conduct Surveillance Skill Set</w:t>
      </w:r>
    </w:p>
    <w:p w:rsidR="00000000" w:rsidRPr="00340E08" w:rsidRDefault="00AB28BB" w:rsidP="00340E08">
      <w:pPr>
        <w:pStyle w:val="Heading1"/>
      </w:pPr>
      <w:bookmarkStart w:id="1" w:name="O_313502"/>
      <w:bookmarkEnd w:id="1"/>
      <w:r w:rsidRPr="00340E08">
        <w:t>Modification History</w:t>
      </w:r>
    </w:p>
    <w:p w:rsidR="00000000" w:rsidRPr="00340E08" w:rsidRDefault="00AB28BB" w:rsidP="00340E08">
      <w:pPr>
        <w:pStyle w:val="BodyText"/>
      </w:pPr>
      <w:r w:rsidRPr="00340E08">
        <w:t>Not Applicable</w:t>
      </w:r>
    </w:p>
    <w:p w:rsidR="00000000" w:rsidRPr="00340E08" w:rsidRDefault="00AB28BB" w:rsidP="00340E08">
      <w:pPr>
        <w:pStyle w:val="AllowPageBreak"/>
      </w:pPr>
    </w:p>
    <w:p w:rsidR="00000000" w:rsidRPr="00340E08" w:rsidRDefault="00AB28BB" w:rsidP="00340E08">
      <w:pPr>
        <w:pStyle w:val="Heading1"/>
      </w:pPr>
      <w:bookmarkStart w:id="2" w:name="O_313503"/>
      <w:bookmarkEnd w:id="2"/>
      <w:r w:rsidRPr="00340E08">
        <w:t>Description</w:t>
      </w:r>
    </w:p>
    <w:p w:rsidR="00000000" w:rsidRPr="00340E08" w:rsidRDefault="00AB28BB" w:rsidP="00340E08">
      <w:pPr>
        <w:pStyle w:val="BodyText"/>
      </w:pPr>
      <w:r w:rsidRPr="00340E08">
        <w:t>Not Applicable</w:t>
      </w:r>
    </w:p>
    <w:p w:rsidR="00000000" w:rsidRPr="00340E08" w:rsidRDefault="00AB28BB" w:rsidP="00340E08">
      <w:pPr>
        <w:pStyle w:val="AllowPageBreak"/>
      </w:pPr>
    </w:p>
    <w:p w:rsidR="00000000" w:rsidRPr="00340E08" w:rsidRDefault="00AB28BB" w:rsidP="00340E08">
      <w:pPr>
        <w:pStyle w:val="Heading1"/>
      </w:pPr>
      <w:bookmarkStart w:id="3" w:name="O_266719"/>
      <w:bookmarkEnd w:id="3"/>
      <w:r w:rsidRPr="00340E08">
        <w:t>Pathways Information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5445"/>
      </w:tblGrid>
      <w:tr w:rsidR="00000000" w:rsidRPr="00340E08" w:rsidTr="00AB28BB">
        <w:trPr>
          <w:tblHeader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rPr>
                <w:rStyle w:val="SpecialBold"/>
              </w:rPr>
              <w:t>Pathway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40E08" w:rsidRDefault="00AB28BB" w:rsidP="00340E08">
            <w:pPr>
              <w:pStyle w:val="BodyText"/>
            </w:pPr>
            <w:r w:rsidRPr="00340E08">
              <w:t>Completion of these units provides credit towards CPP30607 Certificate III in Investigative Services</w:t>
            </w:r>
          </w:p>
        </w:tc>
      </w:tr>
    </w:tbl>
    <w:p w:rsidR="00AB28BB" w:rsidRDefault="00AB28BB" w:rsidP="00340E08">
      <w:pPr>
        <w:pStyle w:val="BodyText"/>
      </w:pPr>
    </w:p>
    <w:p w:rsidR="00AB28BB" w:rsidRDefault="00AB28BB" w:rsidP="00340E08">
      <w:pPr>
        <w:pStyle w:val="BodyText"/>
      </w:pPr>
    </w:p>
    <w:p w:rsidR="00000000" w:rsidRPr="00340E08" w:rsidRDefault="00AB28BB" w:rsidP="00340E08">
      <w:pPr>
        <w:pStyle w:val="Heading1"/>
      </w:pPr>
      <w:bookmarkStart w:id="4" w:name="O_313504"/>
      <w:bookmarkEnd w:id="4"/>
      <w:r w:rsidRPr="00340E08">
        <w:t>Licensing</w:t>
      </w:r>
      <w:r w:rsidRPr="00340E08">
        <w:t>/Regulatory Information</w:t>
      </w:r>
    </w:p>
    <w:p w:rsidR="00000000" w:rsidRPr="00340E08" w:rsidRDefault="00AB28BB" w:rsidP="00340E08">
      <w:pPr>
        <w:pStyle w:val="BodyText"/>
      </w:pPr>
      <w:r w:rsidRPr="00340E08">
        <w:t>Not Applicable</w:t>
      </w:r>
    </w:p>
    <w:p w:rsidR="00000000" w:rsidRPr="00340E08" w:rsidRDefault="00AB28BB" w:rsidP="00340E08">
      <w:pPr>
        <w:pStyle w:val="AllowPageBreak"/>
      </w:pPr>
    </w:p>
    <w:p w:rsidR="00000000" w:rsidRPr="00340E08" w:rsidRDefault="00AB28BB" w:rsidP="00340E08">
      <w:pPr>
        <w:pStyle w:val="Heading1"/>
      </w:pPr>
      <w:bookmarkStart w:id="5" w:name="O_266718"/>
      <w:bookmarkEnd w:id="5"/>
      <w:r w:rsidRPr="00340E08">
        <w:t>Skill Set Requirements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1"/>
        <w:gridCol w:w="2968"/>
        <w:gridCol w:w="2823"/>
      </w:tblGrid>
      <w:tr w:rsidR="00000000" w:rsidTr="00AB28BB">
        <w:trPr>
          <w:tblHeader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rPr>
                <w:rStyle w:val="SpecialBold"/>
              </w:rPr>
              <w:t>Units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t>CPPSEC3027A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t>Develop investigative plan</w:t>
            </w:r>
          </w:p>
        </w:tc>
      </w:tr>
      <w:tr w:rsidR="00000000" w:rsidTr="00AB28BB"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>
            <w:pPr>
              <w:pStyle w:val="BodyText"/>
              <w:keepNext w:val="0"/>
              <w:keepLines w:val="0"/>
              <w:contextualSpacing w:val="0"/>
              <w:rPr>
                <w:rFonts w:ascii="Tahoma" w:hAnsi="Tahoma"/>
                <w:color w:val="000000"/>
                <w:sz w:val="20"/>
                <w:lang w:val="en-NZ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t>CPPSEC3028A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t>Compile investigative report</w:t>
            </w:r>
          </w:p>
        </w:tc>
      </w:tr>
      <w:tr w:rsidR="00000000" w:rsidTr="00AB28BB"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>
            <w:pPr>
              <w:pStyle w:val="BodyText"/>
              <w:keepNext w:val="0"/>
              <w:keepLines w:val="0"/>
              <w:contextualSpacing w:val="0"/>
              <w:rPr>
                <w:rFonts w:ascii="Tahoma" w:hAnsi="Tahoma"/>
                <w:color w:val="000000"/>
                <w:sz w:val="20"/>
                <w:lang w:val="en-NZ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t>CPPSEC3029A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t>Provide quality investigative services to clients</w:t>
            </w:r>
          </w:p>
        </w:tc>
      </w:tr>
      <w:tr w:rsidR="00000000" w:rsidTr="00AB28BB"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>
            <w:pPr>
              <w:pStyle w:val="BodyText"/>
              <w:keepNext w:val="0"/>
              <w:keepLines w:val="0"/>
              <w:contextualSpacing w:val="0"/>
              <w:rPr>
                <w:rFonts w:ascii="Tahoma" w:hAnsi="Tahoma"/>
                <w:color w:val="000000"/>
                <w:sz w:val="20"/>
                <w:lang w:val="en-NZ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t>CPPSEC3030A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t>Conduct surveillance</w:t>
            </w:r>
          </w:p>
        </w:tc>
      </w:tr>
      <w:tr w:rsidR="00000000" w:rsidRPr="00340E08" w:rsidTr="00AB28BB"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>
            <w:pPr>
              <w:pStyle w:val="BodyText"/>
              <w:keepNext w:val="0"/>
              <w:keepLines w:val="0"/>
              <w:contextualSpacing w:val="0"/>
              <w:rPr>
                <w:rFonts w:ascii="Tahoma" w:hAnsi="Tahoma"/>
                <w:color w:val="000000"/>
                <w:sz w:val="20"/>
                <w:lang w:val="en-NZ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t>CPPSEC3031A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40E08" w:rsidRDefault="00AB28BB" w:rsidP="00340E08">
            <w:pPr>
              <w:pStyle w:val="BodyText"/>
            </w:pPr>
            <w:r w:rsidRPr="00340E08">
              <w:t>Organise and operate a surveillance vehicle</w:t>
            </w:r>
          </w:p>
        </w:tc>
      </w:tr>
    </w:tbl>
    <w:p w:rsidR="00AB28BB" w:rsidRDefault="00AB28BB" w:rsidP="00340E08">
      <w:pPr>
        <w:pStyle w:val="BodyText"/>
      </w:pPr>
    </w:p>
    <w:p w:rsidR="00AB28BB" w:rsidRDefault="00AB28BB" w:rsidP="00340E08">
      <w:pPr>
        <w:pStyle w:val="BodyText"/>
      </w:pPr>
    </w:p>
    <w:p w:rsidR="00000000" w:rsidRPr="00340E08" w:rsidRDefault="00AB28BB" w:rsidP="00340E08">
      <w:pPr>
        <w:pStyle w:val="Heading1"/>
      </w:pPr>
      <w:bookmarkStart w:id="6" w:name="O_266717"/>
      <w:bookmarkEnd w:id="6"/>
      <w:r w:rsidRPr="00340E08">
        <w:t>Target Group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29"/>
        <w:gridCol w:w="6293"/>
      </w:tblGrid>
      <w:tr w:rsidR="00000000" w:rsidRPr="00340E08" w:rsidTr="00AB28BB">
        <w:trPr>
          <w:tblHeader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rPr>
                <w:rStyle w:val="SpecialBold"/>
              </w:rPr>
              <w:t>Target Group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40E08" w:rsidRDefault="00AB28BB" w:rsidP="00340E08">
            <w:pPr>
              <w:pStyle w:val="BodyText"/>
            </w:pPr>
            <w:r w:rsidRPr="00340E08">
              <w:t>This skill set is for investigators who wish to specialise in surveillance functions and who do not conduct factual investigations.</w:t>
            </w:r>
          </w:p>
        </w:tc>
      </w:tr>
    </w:tbl>
    <w:p w:rsidR="00AB28BB" w:rsidRDefault="00AB28BB" w:rsidP="00340E08">
      <w:pPr>
        <w:pStyle w:val="BodyText"/>
      </w:pPr>
    </w:p>
    <w:p w:rsidR="00AB28BB" w:rsidRDefault="00AB28BB" w:rsidP="00340E08">
      <w:pPr>
        <w:pStyle w:val="BodyText"/>
      </w:pPr>
    </w:p>
    <w:p w:rsidR="00000000" w:rsidRPr="00340E08" w:rsidRDefault="00AB28BB" w:rsidP="00340E08">
      <w:pPr>
        <w:pStyle w:val="Heading1"/>
      </w:pPr>
      <w:bookmarkStart w:id="7" w:name="O_313506"/>
      <w:bookmarkEnd w:id="7"/>
      <w:r w:rsidRPr="00340E08">
        <w:t>Suggested words for Statement of Attainment</w:t>
      </w:r>
    </w:p>
    <w:tbl>
      <w:tblPr>
        <w:tblW w:w="924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8"/>
        <w:gridCol w:w="6824"/>
      </w:tblGrid>
      <w:tr w:rsidR="00000000" w:rsidRPr="00340E08" w:rsidTr="00AB28BB">
        <w:trPr>
          <w:tblHeader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B28BB" w:rsidP="00340E08">
            <w:pPr>
              <w:pStyle w:val="BodyText"/>
              <w:rPr>
                <w:lang w:val="en-NZ"/>
              </w:rPr>
            </w:pPr>
            <w:r w:rsidRPr="00340E08">
              <w:rPr>
                <w:rStyle w:val="SpecialBold"/>
              </w:rPr>
              <w:t>Suggested form of words for Statement of Attainment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40E08" w:rsidRDefault="00AB28BB" w:rsidP="00340E08">
            <w:pPr>
              <w:pStyle w:val="BodyText"/>
            </w:pPr>
            <w:r w:rsidRPr="00340E08">
              <w:t>These units from the CPP07 Property Services Training Package meet industry requirements for specialist surveillance skills.</w:t>
            </w:r>
          </w:p>
        </w:tc>
      </w:tr>
    </w:tbl>
    <w:p w:rsidR="00AB28BB" w:rsidRDefault="00AB28BB" w:rsidP="00340E08">
      <w:pPr>
        <w:pStyle w:val="BodyText"/>
      </w:pPr>
    </w:p>
    <w:p w:rsidR="00AB28BB" w:rsidRDefault="00AB28BB" w:rsidP="00340E08">
      <w:pPr>
        <w:pStyle w:val="BodyText"/>
      </w:pPr>
    </w:p>
    <w:p w:rsidR="00000000" w:rsidRPr="00340E08" w:rsidRDefault="00AB28BB" w:rsidP="00340E08"/>
    <w:sectPr w:rsidR="00000000" w:rsidRPr="00340E08" w:rsidSect="00340E08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08" w:rsidRDefault="00340E08" w:rsidP="00340E08">
      <w:r>
        <w:separator/>
      </w:r>
    </w:p>
  </w:endnote>
  <w:endnote w:type="continuationSeparator" w:id="0">
    <w:p w:rsidR="00340E08" w:rsidRDefault="00340E08" w:rsidP="0034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8" w:rsidRDefault="00340E08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8" w:rsidRPr="00AB28BB" w:rsidRDefault="00340E08" w:rsidP="00AB28BB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8" w:rsidRDefault="00340E08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BB" w:rsidRDefault="00AB28BB" w:rsidP="00340E08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3</w:t>
      </w:r>
    </w:fldSimple>
  </w:p>
  <w:p w:rsidR="00AB28BB" w:rsidRDefault="00AB28BB" w:rsidP="00340E08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2013</w:t>
    </w:r>
    <w:r>
      <w:fldChar w:fldCharType="end"/>
    </w:r>
    <w:r>
      <w:tab/>
    </w:r>
    <w:fldSimple w:instr=" DOCPROPERTY  Author  \* MERGEFORMAT ">
      <w:r>
        <w:t>Construction &amp; Property Services Industry Skills Council</w:t>
      </w:r>
    </w:fldSimple>
  </w:p>
  <w:p w:rsidR="00AB28BB" w:rsidRDefault="00AB28BB" w:rsidP="00340E08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08" w:rsidRDefault="00340E08" w:rsidP="00340E08">
      <w:r>
        <w:separator/>
      </w:r>
    </w:p>
  </w:footnote>
  <w:footnote w:type="continuationSeparator" w:id="0">
    <w:p w:rsidR="00340E08" w:rsidRDefault="00340E08" w:rsidP="0034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8" w:rsidRDefault="00340E08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8" w:rsidRPr="00AB28BB" w:rsidRDefault="00AB28BB" w:rsidP="00AB28BB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B73F8C" wp14:editId="270DA5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8" w:rsidRDefault="00340E08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BB" w:rsidRPr="002D2AF8" w:rsidRDefault="00AB28BB" w:rsidP="00340E08">
    <w:pPr>
      <w:pStyle w:val="Header"/>
      <w:framePr w:wrap="around"/>
    </w:pPr>
    <w:fldSimple w:instr=" TITLE   \* MERGEFORMAT ">
      <w:r>
        <w:t>CPPSS00009 Conduct Surveillance Skill Set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19 April 2013</w:t>
    </w:r>
    <w:r>
      <w:fldChar w:fldCharType="end"/>
    </w:r>
  </w:p>
  <w:p w:rsidR="00AB28BB" w:rsidRDefault="00AB28BB" w:rsidP="00340E08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1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0E08"/>
    <w:rsid w:val="00340E08"/>
    <w:rsid w:val="00A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08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340E08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340E08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340E08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340E08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340E08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340E08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340E0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40E0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340E0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340E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0E08"/>
  </w:style>
  <w:style w:type="character" w:customStyle="1" w:styleId="Heading1Char">
    <w:name w:val="Heading 1 Char"/>
    <w:basedOn w:val="DefaultParagraphFont"/>
    <w:link w:val="Heading1"/>
    <w:rsid w:val="00340E08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340E08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40E08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SpecialBold">
    <w:name w:val="Special Bold"/>
    <w:basedOn w:val="DefaultParagraphFont"/>
    <w:rsid w:val="00340E08"/>
    <w:rPr>
      <w:b/>
      <w:spacing w:val="0"/>
    </w:rPr>
  </w:style>
  <w:style w:type="paragraph" w:customStyle="1" w:styleId="SuperHeading">
    <w:name w:val="SuperHeading"/>
    <w:basedOn w:val="Normal"/>
    <w:rsid w:val="00340E08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340E0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40E08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340E08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40E08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340E08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340E08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340E08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340E08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340E08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340E08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340E08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340E08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340E08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340E08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340E08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340E08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340E08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340E08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340E08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340E08"/>
    <w:pPr>
      <w:tabs>
        <w:tab w:val="left" w:pos="340"/>
      </w:tabs>
      <w:spacing w:before="60" w:after="60"/>
      <w:ind w:left="340" w:hanging="340"/>
    </w:pPr>
  </w:style>
  <w:style w:type="paragraph" w:styleId="ListBullet">
    <w:name w:val="List Bullet"/>
    <w:basedOn w:val="List"/>
    <w:rsid w:val="00340E08"/>
    <w:pPr>
      <w:numPr>
        <w:numId w:val="11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340E08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340E08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340E08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340E08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340E08"/>
    <w:pPr>
      <w:numPr>
        <w:numId w:val="12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340E08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340E08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340E08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340E08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340E08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340E08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340E08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340E08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340E08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340E08"/>
    <w:rPr>
      <w:i/>
    </w:rPr>
  </w:style>
  <w:style w:type="paragraph" w:styleId="Caption">
    <w:name w:val="caption"/>
    <w:basedOn w:val="BodyText"/>
    <w:next w:val="Normal"/>
    <w:qFormat/>
    <w:rsid w:val="00340E08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340E08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340E08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340E08"/>
  </w:style>
  <w:style w:type="paragraph" w:styleId="TableofFigures">
    <w:name w:val="table of figures"/>
    <w:basedOn w:val="Normal"/>
    <w:next w:val="Normal"/>
    <w:semiHidden/>
    <w:rsid w:val="00340E08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340E08"/>
    <w:pPr>
      <w:numPr>
        <w:numId w:val="9"/>
      </w:numPr>
    </w:pPr>
  </w:style>
  <w:style w:type="character" w:customStyle="1" w:styleId="WingdingSymbols">
    <w:name w:val="Wingding Symbols"/>
    <w:rsid w:val="00340E08"/>
    <w:rPr>
      <w:rFonts w:ascii="Wingdings" w:hAnsi="Wingdings"/>
    </w:rPr>
  </w:style>
  <w:style w:type="paragraph" w:customStyle="1" w:styleId="TableHeading">
    <w:name w:val="Table Heading"/>
    <w:basedOn w:val="HeadingBase"/>
    <w:rsid w:val="00340E08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340E08"/>
    <w:rPr>
      <w:color w:val="0033CC"/>
      <w:u w:val="none"/>
    </w:rPr>
  </w:style>
  <w:style w:type="paragraph" w:customStyle="1" w:styleId="BodyTextRight">
    <w:name w:val="Body Text Right"/>
    <w:basedOn w:val="BodyText"/>
    <w:rsid w:val="00340E08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340E08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340E08"/>
    <w:pPr>
      <w:numPr>
        <w:numId w:val="8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340E08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340E08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340E08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340E08"/>
    <w:rPr>
      <w:sz w:val="32"/>
    </w:rPr>
  </w:style>
  <w:style w:type="paragraph" w:customStyle="1" w:styleId="HeadingProcedure">
    <w:name w:val="Heading Procedure"/>
    <w:basedOn w:val="HeadingBase"/>
    <w:next w:val="Normal"/>
    <w:rsid w:val="00340E08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340E08"/>
    <w:pPr>
      <w:spacing w:before="60" w:after="60"/>
    </w:pPr>
  </w:style>
  <w:style w:type="paragraph" w:styleId="ListContinue">
    <w:name w:val="List Continue"/>
    <w:basedOn w:val="List"/>
    <w:rsid w:val="00340E08"/>
    <w:pPr>
      <w:ind w:firstLine="0"/>
    </w:pPr>
  </w:style>
  <w:style w:type="paragraph" w:customStyle="1" w:styleId="ListNote">
    <w:name w:val="List Note"/>
    <w:basedOn w:val="List"/>
    <w:rsid w:val="00340E08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340E08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340E08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340E08"/>
    <w:rPr>
      <w:rFonts w:ascii="Courier New" w:hAnsi="Courier New"/>
    </w:rPr>
  </w:style>
  <w:style w:type="paragraph" w:customStyle="1" w:styleId="NoteBullet">
    <w:name w:val="Note Bullet"/>
    <w:basedOn w:val="Note"/>
    <w:rsid w:val="00340E08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340E08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340E08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340E08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340E08"/>
    <w:pPr>
      <w:numPr>
        <w:numId w:val="10"/>
      </w:numPr>
    </w:pPr>
  </w:style>
  <w:style w:type="paragraph" w:styleId="PlainText">
    <w:name w:val="Plain Text"/>
    <w:basedOn w:val="Normal"/>
    <w:link w:val="PlainTextChar"/>
    <w:rsid w:val="00340E08"/>
    <w:rPr>
      <w:sz w:val="20"/>
    </w:rPr>
  </w:style>
  <w:style w:type="character" w:customStyle="1" w:styleId="PlainTextChar">
    <w:name w:val="Plain Text Char"/>
    <w:basedOn w:val="DefaultParagraphFont"/>
    <w:link w:val="PlainText"/>
    <w:rsid w:val="00340E08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340E08"/>
    <w:rPr>
      <w:b/>
      <w:smallCaps/>
    </w:rPr>
  </w:style>
  <w:style w:type="paragraph" w:customStyle="1" w:styleId="TableListNumber">
    <w:name w:val="Table List Number"/>
    <w:basedOn w:val="ListNumber"/>
    <w:rsid w:val="00340E08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340E08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340E08"/>
    <w:pPr>
      <w:numPr>
        <w:numId w:val="7"/>
      </w:numPr>
    </w:pPr>
  </w:style>
  <w:style w:type="paragraph" w:customStyle="1" w:styleId="ListAlpha2">
    <w:name w:val="List Alpha 2"/>
    <w:basedOn w:val="List2"/>
    <w:rsid w:val="00340E08"/>
    <w:pPr>
      <w:numPr>
        <w:numId w:val="6"/>
      </w:numPr>
    </w:pPr>
  </w:style>
  <w:style w:type="paragraph" w:styleId="List2">
    <w:name w:val="List 2"/>
    <w:basedOn w:val="BodyText"/>
    <w:rsid w:val="00340E08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340E08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340E08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340E08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340E08"/>
    <w:pPr>
      <w:numPr>
        <w:numId w:val="13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340E08"/>
    <w:pPr>
      <w:numPr>
        <w:numId w:val="1"/>
      </w:numPr>
    </w:pPr>
  </w:style>
  <w:style w:type="paragraph" w:styleId="ListBullet5">
    <w:name w:val="List Bullet 5"/>
    <w:basedOn w:val="List5"/>
    <w:rsid w:val="00340E08"/>
    <w:pPr>
      <w:numPr>
        <w:numId w:val="2"/>
      </w:numPr>
    </w:pPr>
  </w:style>
  <w:style w:type="paragraph" w:styleId="ListContinue2">
    <w:name w:val="List Continue 2"/>
    <w:basedOn w:val="List2"/>
    <w:rsid w:val="00340E08"/>
    <w:pPr>
      <w:ind w:firstLine="0"/>
    </w:pPr>
  </w:style>
  <w:style w:type="paragraph" w:styleId="ListContinue3">
    <w:name w:val="List Continue 3"/>
    <w:basedOn w:val="List3"/>
    <w:rsid w:val="00340E08"/>
    <w:pPr>
      <w:ind w:left="1021" w:firstLine="0"/>
    </w:pPr>
  </w:style>
  <w:style w:type="paragraph" w:styleId="ListContinue4">
    <w:name w:val="List Continue 4"/>
    <w:basedOn w:val="List4"/>
    <w:rsid w:val="00340E08"/>
    <w:pPr>
      <w:ind w:firstLine="0"/>
    </w:pPr>
  </w:style>
  <w:style w:type="paragraph" w:styleId="ListContinue5">
    <w:name w:val="List Continue 5"/>
    <w:basedOn w:val="List5"/>
    <w:rsid w:val="00340E08"/>
    <w:pPr>
      <w:ind w:firstLine="0"/>
    </w:pPr>
  </w:style>
  <w:style w:type="paragraph" w:styleId="ListNumber3">
    <w:name w:val="List Number 3"/>
    <w:basedOn w:val="List3"/>
    <w:rsid w:val="00340E08"/>
    <w:pPr>
      <w:numPr>
        <w:numId w:val="3"/>
      </w:numPr>
    </w:pPr>
  </w:style>
  <w:style w:type="paragraph" w:styleId="ListNumber4">
    <w:name w:val="List Number 4"/>
    <w:basedOn w:val="List4"/>
    <w:rsid w:val="00340E08"/>
    <w:pPr>
      <w:numPr>
        <w:numId w:val="4"/>
      </w:numPr>
    </w:pPr>
  </w:style>
  <w:style w:type="paragraph" w:styleId="ListNumber5">
    <w:name w:val="List Number 5"/>
    <w:basedOn w:val="List5"/>
    <w:rsid w:val="00340E08"/>
    <w:pPr>
      <w:numPr>
        <w:numId w:val="5"/>
      </w:numPr>
    </w:pPr>
  </w:style>
  <w:style w:type="paragraph" w:styleId="BlockText">
    <w:name w:val="Block Text"/>
    <w:basedOn w:val="Normal"/>
    <w:rsid w:val="00340E08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340E08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340E08"/>
    <w:rPr>
      <w:sz w:val="16"/>
      <w:vertAlign w:val="superscript"/>
    </w:rPr>
  </w:style>
  <w:style w:type="character" w:customStyle="1" w:styleId="Symbols">
    <w:name w:val="Symbols"/>
    <w:basedOn w:val="DefaultParagraphFont"/>
    <w:rsid w:val="00340E08"/>
    <w:rPr>
      <w:rFonts w:ascii="Symbol" w:hAnsi="Symbol"/>
    </w:rPr>
  </w:style>
  <w:style w:type="character" w:customStyle="1" w:styleId="MenuOptions">
    <w:name w:val="Menu Options"/>
    <w:basedOn w:val="DefaultParagraphFont"/>
    <w:rsid w:val="00340E08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340E08"/>
    <w:rPr>
      <w:b/>
    </w:rPr>
  </w:style>
  <w:style w:type="character" w:customStyle="1" w:styleId="Underlined">
    <w:name w:val="Underlined"/>
    <w:basedOn w:val="DefaultParagraphFont"/>
    <w:rsid w:val="00340E08"/>
    <w:rPr>
      <w:u w:val="single"/>
    </w:rPr>
  </w:style>
  <w:style w:type="paragraph" w:customStyle="1" w:styleId="TableBodyTextRight">
    <w:name w:val="Table Body Text Right"/>
    <w:basedOn w:val="TableBodyText"/>
    <w:rsid w:val="00340E08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340E08"/>
    <w:rPr>
      <w:sz w:val="18"/>
    </w:rPr>
  </w:style>
  <w:style w:type="paragraph" w:customStyle="1" w:styleId="BodySmallRight">
    <w:name w:val="Body Small Right"/>
    <w:basedOn w:val="BodyTextRight"/>
    <w:rsid w:val="00340E08"/>
    <w:rPr>
      <w:sz w:val="18"/>
      <w:szCs w:val="18"/>
    </w:rPr>
  </w:style>
  <w:style w:type="paragraph" w:customStyle="1" w:styleId="MarginEdition">
    <w:name w:val="Margin Edition"/>
    <w:basedOn w:val="MarginNote"/>
    <w:rsid w:val="00340E08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340E08"/>
    <w:rPr>
      <w:sz w:val="2"/>
      <w:szCs w:val="2"/>
    </w:rPr>
  </w:style>
  <w:style w:type="character" w:customStyle="1" w:styleId="Small">
    <w:name w:val="Small"/>
    <w:basedOn w:val="DefaultParagraphFont"/>
    <w:rsid w:val="00340E08"/>
    <w:rPr>
      <w:sz w:val="16"/>
    </w:rPr>
  </w:style>
  <w:style w:type="paragraph" w:customStyle="1" w:styleId="WideTable">
    <w:name w:val="Wide Table"/>
    <w:basedOn w:val="Normal"/>
    <w:rsid w:val="00340E08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340E08"/>
  </w:style>
  <w:style w:type="paragraph" w:styleId="Quote">
    <w:name w:val="Quote"/>
    <w:basedOn w:val="Heading1"/>
    <w:link w:val="QuoteChar"/>
    <w:qFormat/>
    <w:rsid w:val="00340E08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340E08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340E08"/>
    <w:pPr>
      <w:pageBreakBefore/>
    </w:pPr>
  </w:style>
  <w:style w:type="paragraph" w:customStyle="1" w:styleId="Border">
    <w:name w:val="Border"/>
    <w:basedOn w:val="Normal"/>
    <w:qFormat/>
    <w:rsid w:val="00340E08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340E0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E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E08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340E0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340E08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340E08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340E08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340E08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340E08"/>
    <w:rPr>
      <w:u w:val="single"/>
    </w:rPr>
  </w:style>
  <w:style w:type="character" w:customStyle="1" w:styleId="BoldandItalics">
    <w:name w:val="Bold and Italics"/>
    <w:qFormat/>
    <w:rsid w:val="00340E08"/>
    <w:rPr>
      <w:b/>
      <w:i/>
      <w:u w:val="none"/>
    </w:rPr>
  </w:style>
  <w:style w:type="paragraph" w:styleId="BalloonText">
    <w:name w:val="Balloon Text"/>
    <w:basedOn w:val="Normal"/>
    <w:link w:val="BalloonTextChar"/>
    <w:rsid w:val="0034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E08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40E08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340E08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340E08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340E08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853</Characters>
  <Application>Microsoft Office Word</Application>
  <DocSecurity>0</DocSecurity>
  <Lines>56</Lines>
  <Paragraphs>30</Paragraphs>
  <ScaleCrop>false</ScaleCrop>
  <Company>Author-it Software Corporation Ltd.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CPPSS00009 Conduct Surveillance Skill Set</dc:title>
  <dc:subject>Approved</dc:subject>
  <dc:creator>Construction &amp; Property Services Industry Skills Council</dc:creator>
  <cp:keywords>Release: 1</cp:keywords>
  <dc:description>Review Date: 12 April 2008</dc:description>
  <cp:lastModifiedBy>Win-7 SWE 3.0</cp:lastModifiedBy>
  <cp:revision>3</cp:revision>
  <dcterms:created xsi:type="dcterms:W3CDTF">2013-04-19T05:54:00Z</dcterms:created>
  <dcterms:modified xsi:type="dcterms:W3CDTF">2013-04-19T05:54:00Z</dcterms:modified>
</cp:coreProperties>
</file>