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SISXFAC006 - Maintain activity equipment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SISXFAC001 - Maintain equipment for activities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Equivalent. Title changed. Unit reordered and reworded, with clearer performance measures added and to allow for applicability to all cross-sector contexts.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SIS30122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Sport, Aquatics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SIS20122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2022/12/13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02:20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