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SIBXPSM502A - Manage treatment services and sales delivery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2011/12/12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2010/12/09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SHBXPSM002 - Manage treatment services and sales delivery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Not Equivalent • Unit updated to meet the Standards for Training Packages. • Performance criteria re-ordered and rationalised to remove duplication.• Knowledge evidence changed substantially to better target what is required.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SIH11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Hairdressing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SIB10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Beauty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SIB50210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Salon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2010/12/09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04:55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