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AURLTD5007 - Analyse and evaluate light vehicle steering and suspension system faults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AURLTD007 - Analyse and evaluate faults in light vehicle steering and suspension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AURT570093A - Analyse and evaluate light vehicle steering and suspension system faults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Motorsport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Automotive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04:01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