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NWPGEN017 - Apply the risk management principles of the water industry standards, guidelines and legislation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2020/02/04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NWPGEN001 - Apply the risk management principles of the water industry standards, guidelines and legislation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2020/02/04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Water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Local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UET30921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Very Remote Community Utilities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NWP30222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NWP30219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NWP20122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NWP20119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LGA40120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Local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Sampling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sampling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Regional treatment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Certification bridging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certification bridging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2020/02/04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10:50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