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8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9"/>
        <w:gridCol w:w="40"/>
        <w:gridCol w:w="19"/>
        <w:gridCol w:w="20"/>
        <w:gridCol w:w="19"/>
        <w:gridCol w:w="20"/>
        <w:gridCol w:w="99"/>
        <w:gridCol w:w="2173"/>
        <w:gridCol w:w="112"/>
        <w:gridCol w:w="7"/>
        <w:gridCol w:w="520"/>
        <w:gridCol w:w="20"/>
        <w:gridCol w:w="20"/>
        <w:gridCol w:w="2906"/>
        <w:gridCol w:w="179"/>
        <w:gridCol w:w="35"/>
        <w:gridCol w:w="22"/>
        <w:gridCol w:w="473"/>
        <w:gridCol w:w="1979"/>
        <w:gridCol w:w="981"/>
        <w:gridCol w:w="50"/>
        <w:gridCol w:w="11"/>
        <w:gridCol w:w="20"/>
        <w:gridCol w:w="119"/>
      </w:tblGrid>
      <w:tr>
        <w:trPr>
          <w:trHeight w:val="101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940"/>
            </w:tblGrid>
            <w:tr>
              <w:trPr>
                <w:trHeight w:val="446" w:hRule="atLeast"/>
              </w:trPr>
              <w:tc>
                <w:tcPr>
                  <w:tcW w:w="59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293790"/>
                      <w:sz w:val="40"/>
                    </w:rPr>
                    <w:t xml:space="preserve">Qualification details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restart"/>
            <w:vMerge w:val="restart"/>
            <w:tcBorders>
              <w:top w:val="nil" w:color="000000" w:sz="7"/>
              <w:left w:val="nil" w:color="000000" w:sz="7"/>
              <w:bottom w:val="nil" w:color="000000" w:sz="7"/>
              <w:right w:val="nil" w:color="000000" w:sz="7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0" w:line="240" w:lineRule="auto"/>
            </w:pPr>
            <w:r w:rsidRPr="" w:rsidDel="" w:rsidR="">
              <w:drawing>
                <wp:inline>
                  <wp:extent cx="2151535" cy="457200"/>
                  <wp:docPr id="0" name="img3.png"/>
                  <a:graphic>
                    <a:graphicData uri="http://schemas.openxmlformats.org/drawingml/2006/picture">
                      <pic:pic>
                        <pic:nvPicPr>
                          <pic:cNvPr id="1" name="img3.png"/>
                          <pic:cNvPicPr/>
                        </pic:nvPicPr>
                        <pic:blipFill>
                          <a:blip r:embed="rId6" cstate="print"/>
                          <a:stretch>
                            <a:fillRect r="0" b="0"/>
                          </a:stretch>
                        </pic:blipFill>
                        <pic:spPr>
                          <a:xfrm>
                            <a:off x="0" y="0"/>
                            <a:ext cx="215153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940"/>
            </w:tblGrid>
            <w:tr>
              <w:trPr>
                <w:trHeight w:val="282" w:hRule="atLeast"/>
              </w:trPr>
              <w:tc>
                <w:tcPr>
                  <w:tcW w:w="59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CUA40820 - Certificate IV in Arts and Cultural Administration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4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6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41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83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940"/>
            </w:tblGrid>
            <w:tr>
              <w:trPr>
                <w:trHeight w:val="305" w:hRule="atLeast"/>
              </w:trPr>
              <w:tc>
                <w:tcPr>
                  <w:tcW w:w="59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9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33"/>
            </w:tblGrid>
            <w:tr>
              <w:trPr>
                <w:trHeight w:val="237" w:hRule="atLeast"/>
              </w:trPr>
              <w:tc>
                <w:tcPr>
                  <w:tcW w:w="233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92"/>
              <w:gridCol w:w="1359"/>
              <w:gridCol w:w="1526"/>
            </w:tblGrid>
            <w:tr>
              <w:trPr>
                <w:trHeight w:val="238" w:hRule="atLeast"/>
              </w:trPr>
              <w:tc>
                <w:tcPr>
                  <w:tcW w:w="12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35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152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2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  <w:tc>
                <w:tcPr>
                  <w:tcW w:w="135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52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2022/10/19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2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135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Replaced</w:t>
                  </w:r>
                </w:p>
              </w:tc>
              <w:tc>
                <w:tcPr>
                  <w:tcW w:w="152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2021/04/16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06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53"/>
            </w:tblGrid>
            <w:tr>
              <w:trPr>
                <w:trHeight w:val="237" w:hRule="atLeast"/>
              </w:trPr>
              <w:tc>
                <w:tcPr>
                  <w:tcW w:w="23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46"/>
            </w:tblGrid>
            <w:tr>
              <w:trPr>
                <w:trHeight w:val="237" w:hRule="atLeast"/>
              </w:trPr>
              <w:tc>
                <w:tcPr>
                  <w:tcW w:w="364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Current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2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60"/>
              <w:gridCol w:w="3137"/>
              <w:gridCol w:w="1408"/>
            </w:tblGrid>
            <w:tr>
              <w:trPr>
                <w:trHeight w:val="282" w:hRule="atLeast"/>
              </w:trPr>
              <w:tc>
                <w:tcPr>
                  <w:tcW w:w="26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  <w:tc>
                <w:tcPr>
                  <w:tcW w:w="31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Notes</w:t>
                  </w:r>
                </w:p>
              </w:tc>
              <w:tc>
                <w:tcPr>
                  <w:tcW w:w="140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26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Supersedes and is equivalent to CUA40815 - Certificate IV in Arts Administration</w:t>
                  </w:r>
                </w:p>
              </w:tc>
              <w:tc>
                <w:tcPr>
                  <w:tcW w:w="31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0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2021/04/16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53"/>
            </w:tblGrid>
            <w:tr>
              <w:trPr>
                <w:trHeight w:val="237" w:hRule="atLeast"/>
              </w:trPr>
              <w:tc>
                <w:tcPr>
                  <w:tcW w:w="23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Mapping: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packages that include this qualification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6713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67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CUA</w:t>
                  </w:r>
                </w:p>
              </w:tc>
              <w:tc>
                <w:tcPr>
                  <w:tcW w:w="67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Creative Arts and Culture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5.0 - 5.1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Units of competency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84"/>
              <w:gridCol w:w="345"/>
              <w:gridCol w:w="5401"/>
              <w:gridCol w:w="1440"/>
            </w:tblGrid>
            <w:tr>
              <w:trPr>
                <w:trHeight w:val="238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Essential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AHCCCF405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Develop community networks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BSBCMM411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Make presentations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BSBCRT311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critical thinking skills in a team environment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BSBCRT412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Articulate, present and debate ideas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BSBCRT413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Collaborate in creative processes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BSBESB401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Research and develop business plans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BSBHRM413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Support the learning and development of teams and individuals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BSBINS401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Analyse and present research information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BSBINS402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Coordinate workplace information systems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BSBINS410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Implement records systems for small business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BSBINS510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Develop community and stakeholder relationships in a library environment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BSBINS511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Develop and promote library activities, events and public programs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BSBLDR413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Lead effective workplace relationships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BSBLDR414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Lead team effectiveness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BSBLEG525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legal principles in intellectual property law matters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BSBMKG431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Assess marketing opportunities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BSBMKG432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Research international markets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BSBMKG433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Undertake marketing activities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BSBMKG434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Promote products and services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BSBMKG439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Develop and apply knowledge of communications industry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BSBMKG441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Develop public relations documents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BSBMKG550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Promote products and services to international markets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BSBMKG555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Write persuasive copy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BSBOPS402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Coordinate business operational plans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BSBOPS405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Organise business meetings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BSBPEF402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Develop personal work priorities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BSBSTR401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Promote innovation in team environments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BSBSTR402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Implement continuous improvement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BSBSUS411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Implement and monitor environmentally sustainable work practices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BSBTEC301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6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Design and produce business documents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BSBTEC303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6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Create electronic presentations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BSBTEC401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6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Design and produce complex text documents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BSBTEC402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6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Design and produce complex spreadsheets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BSBTEC405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6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Review and maintain organisation's digital presence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BSBWHS411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7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Implement and monitor WHS policies, procedures and programs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BSBWRT411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7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Write complex documents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CHCCDE001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7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Support participative planning processes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CHCCDE004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7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Implement participation and engagement strategies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CHCCDE006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7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Work to empower Aboriginal and/or Torres Strait Islander communities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CUAADM311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8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Book rehearsal and performance venues and administer bookings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CUACMP311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8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Implement copyright arrangements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CUACNM311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8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Move and store collection material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CUACNM411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8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Assess the significance of collection objects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CUACNM412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8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Prepare display mounts for collection material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CUACNM413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9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Work with cultural material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CUACNM511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9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Assess the significance of collections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CUAEVP411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9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Present information on activities, events or public programs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CUAEVP412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9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Design and develop interpretive displays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CUAEVP413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9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Install and dismantle exhibition elements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CUAEVP511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0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Coordinate installation and dismantling of exhibitions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CUAEVP512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0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Develop and manage exhibition interpretive strategies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CUAFIM411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0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Obtain revenue to support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CUAIND413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0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Communicate effectively with arts professionals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CUAMKG311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0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Assist with marketing and promotion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CUAPPM421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1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Contribute to organising productions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CUAPPR406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1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Plan work space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CUAPPR408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1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Integrate disability access and inclusion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CUARES412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1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Conduct research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ICTWEB304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1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Build simple web pages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ICTWEB434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2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Transfer content to websites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ICTWEB435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2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Maintain website performance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SITEEVT001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2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Source and use information on the events industry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SITEEVT002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2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Process and monitor event registrations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SITEEVT003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2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Coordinate on-site event registrations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SITEEVT004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3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Provide event staging support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SITEEVT005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3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Plan in-house events or functions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SITTGDE005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3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Prepare and present tour commentaries or activities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SITTGDE006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3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Develop and maintain the general and regional knowledge required by guides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SITTGDE007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3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Research and share general information on Australian Indigenous cultures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SITTTSL001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4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online information systems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SITXCCS002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4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Provide visitor information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SITXCOM003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4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Provide a briefing or scripted commentary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SITXEBS003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4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Build and launch a small business website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453"/>
              <w:gridCol w:w="1396"/>
              <w:gridCol w:w="2793"/>
            </w:tblGrid>
            <w:tr>
              <w:trPr>
                <w:trHeight w:val="238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ANZSCO Identifier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511112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Program Or Project Administrator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Qualification/Course Field of Education Identifier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0803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Business And Management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Qualification/Course Level of Education Identifier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511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Taxonomy - Industry Sector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Arts Administration, Entertainment Administration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Taxonomy - Occupation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Arts Event Promotions Officer, Arts Marketing and Promotions Officer, Events Coordinator, Arts Administrator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444"/>
              <w:gridCol w:w="1183"/>
              <w:gridCol w:w="854"/>
              <w:gridCol w:w="1128"/>
              <w:gridCol w:w="1031"/>
            </w:tblGrid>
            <w:tr>
              <w:trPr>
                <w:trHeight w:val="238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ANZSCO Identifier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511112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Program Or Project Administrator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2021/04/16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Qualification/Course Field of Education Identifier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0803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Business And Management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2021/04/16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Qualification/Course Level of Education Identifier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511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2021/04/16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1905" w:h="16837"/>
      <w:pgMar w:top="850" w:right="850" w:bottom="850" w:left="85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39"/>
      <w:gridCol w:w="19"/>
      <w:gridCol w:w="3955"/>
      <w:gridCol w:w="1798"/>
      <w:gridCol w:w="4018"/>
      <w:gridCol w:w="31"/>
    </w:tblGrid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1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5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31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3974"/>
          </w:tblGrid>
          <w:tr>
            <w:trPr>
              <w:trHeight w:val="282" w:hRule="atLeast"/>
            </w:trPr>
            <w:tc>
              <w:tcPr>
                <w:tcW w:w="397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2024/03/30 12:16 AM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395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018"/>
          </w:tblGrid>
          <w:tr>
            <w:trPr>
              <w:trHeight w:val="282" w:hRule="atLeast"/>
            </w:trPr>
            <w:tc>
              <w:tcPr>
                <w:tcW w:w="4018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31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1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image" Target="/word/media/img3.png" Id="rId6" /><Relationship Type="http://schemas.openxmlformats.org/officeDocument/2006/relationships/image" Target="/word/media/img4.png" Id="rId7" /><Relationship Type="http://schemas.openxmlformats.org/officeDocument/2006/relationships/numbering" Target="/word/numbering.xml" Id="rId9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QualificationsPrintReport</dc:title>
</cp:coreProperties>
</file>