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CUE03 - Entertainment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3.2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2012/03/19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upgrade (Approval date: 2012/03/19)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2010/11/12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2011/02/14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Service and Creative Skills Australia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https://sacsa.org.au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CUA - Creative Arts and Culture Training Package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CUE98 - Entertainment Industry (Superseded by CUE03)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CUE20103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Live Production, Theatre and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CUE30203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Production, Theatre and Events (Technical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CUE30303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Venues and Events (Customer Service)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CUE40303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Production, Theatre and Events (Technical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CUE40403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Venues and Events (Customer Service)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CUE50303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Production, Theatre and Events (Technical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CUE50403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Venues and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CUE60103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Design for Live Production, Theatre and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CUE60203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Live Production, Theatre and Events (Technical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CUE60303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Stage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CUE60403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Venues and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CUEAUD01C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vision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CUEAUD02C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rig, test and modify vision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CUEAUD03C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vision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CUEAUD04C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vision system installation plans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CUEAUD06B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vision systems to work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CUECIN01C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assemble film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CUECIN02C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film for screening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CUECIN03C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the film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CUECIN04C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film for dispatch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CUECIN05C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projection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own work and learning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quality service to customers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CUECOR04B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Deal with conflict and resolve complaints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art finishing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costume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period costumes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character costumes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costumes for dance and physical theatre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theatrical millinery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hard and soft sculptured costume accessories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hard and soft sculptured specialised costumes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Dress performers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CUECOS303A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Modify, repair and maintain costumes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CUECOS405A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costume manufacture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CUEDES04B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refine a brief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CUEDES05B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design realisation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CUEEVT03B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knowledge of creative and technical production into management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CUEFIN01C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budget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CUEFIN02C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budget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CUEFIN03C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sponsorship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seating and ticketing advice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Usher patrons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venue services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financial transactions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incoming customer orders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venue information and assistance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CUEFOH10B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entry to a venue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CUEFSH01B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manage safety and health requirements at an outdoor fireworks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CUEFSH02B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outdoor fireworks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CUEFSH03B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 outdoor fireworks display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CUEIND01D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apply entertainment industry knowledge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CUEIND02B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evaluate theatrical references to inform industry practice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CUEIND03B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accessibility principles into work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CUELGT07C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operate lighting using advanced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CUEMAR01C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marketing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CUEMAR02C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 research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CUEMAR03C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workplace health, safety and security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CUEOHS02C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a safe and secure workplace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CUEPMT11B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production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Research, obtain and prepare props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props construction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casting and moulding techniques to make props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prop furniture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mechanical props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props using mixed media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CUEPRP501A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Conceive, develop and realise prop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CUESCE04C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research, innovation and experimentation to produce scenic art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CUESCE05B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scenic art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CUESCE06B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scenic art painting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CUESCE07B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special effects for scenic art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CUESCE08B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Realise scenic art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research, innovation and experimentation to create props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set construction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research, innovation and experimentation to create sets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soft scenery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mechanical sets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set construction plans to meet design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props construction plans to meet design requirements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sets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CUESET501A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Conceive, develop and realise set designs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Stage manage the production/event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Plot technical requirements from scores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Call the production/event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Plot and rehearse cues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facilitate rehearsals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Create, update and use production reference documents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CUESMT12B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performance outline/script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audio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professional audio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Mix live audio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audio to work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manage microphone and other audio input sources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compile audio replay material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wireless audio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operate stage monitor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operate audio system control networks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CUESOU13B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Specify, install and operate audio for an outdoor event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CUESTA01C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staging elements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CUESTA02C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staging elements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CUESTA03C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flying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CUESTA05C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staging to work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CUESTA06B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theatrical rigging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production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manage production requirements and resources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monitor bump in/bump out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 the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Realise productions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CUETEM09B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diversity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CUETGE05C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physical production elements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CUETGE15B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physical elements during bump in/bump out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BSBADM405B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meetings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BSBADM502B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meetings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BSBCON401A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business continuity context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BSBCON601A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business continuity plans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BSBCON701A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review the business continuity management framework and strategies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and develop concepts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concepts and theories of creativity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customer service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and apply the creative design process to 2D forms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Explore and apply the creative design process to 3D forms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respond to a design brief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extend design skills and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design solutions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Establish, negotiate and refine a design brief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design realisation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BSBDES602A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global design trends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BSBDES701A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design theory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BSBDIV301A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diversity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payroll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accounts payable and receivable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BSBFIA304A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general ledger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financial reports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financial activity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BSBFIM502A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payroll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Recruit, select and induct staff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workplace information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systems that support innovation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intellectual property to protect and grow business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strategies for intellectual property management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simple word processed documents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spreadsheets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databases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electronic presentations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business documents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keyboarding speed and accuracy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BSBITU309A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desktop published documents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complex spreadsheets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workplace learning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people performance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operational plan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BSBMGT516A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continuous improvement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BSBMGT616A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strategic plans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BSBMGT617A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 business plan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BSBMKG501B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evaluate marketing opportunities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BSBMKG608A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organisational marketing objectives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BSBMKG609A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marketing plan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OHS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BSBOHS505B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hazards in the work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BSBPUR401B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purchasing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BSBPUR402B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Negotiate contracts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BSBPUR501B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implement and review purchasing strategies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client relationships and business networks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BSBREL701A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cultivate collaborative partnerships and relationships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BSBRSK501A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risk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small business finances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 the small business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small business planning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small business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sustainability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business technology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team effectiveness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 priorities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team effectiveness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 (BSB07)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carpentry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carpentry tools and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specifications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elevated work platforms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CPCCLDG3001A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dogging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basic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intermediate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CPCCLRG4001A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advanced level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requirements, policies and procedures in the construction industry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CPCCPD2002A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painting and decorating tools and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CPCCSC2002A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basic scaffolding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CPCCSF2001A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steelfixing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CPCCSF2003A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bend materials using oxy-LPG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CPCCVE1001A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 basic construction project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 (CPC08)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CUFCAM201A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 basic camera shoot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CUFCMP501A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exploit copyright arrangements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CUFCOS501A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off-site wardrobe department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CUFCOS504A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costumes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CUFCOS505A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Realise costumes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interactive content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video assets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and prepare photo images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Author interactive media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user interfaces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user interfaces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CUFGMT301A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and maintain production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creative arts industry knowledge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CUFIND401A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services on a freelance basis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CUFLGT101A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 general knowledge of lighting to work activities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Prepare, install and test lighting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CUFLGT302A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Record and operate standard lighting cues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operate follow spots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CUFLGT304A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floor electrics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lighting designs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up, record and operate lighting cues and effects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CUFLGT501A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Conceive and develop lighting designs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CUFMUP401A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Design, apply and remove make-up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CUFMUP501A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apply specialised make-up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CUFMUP502A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apply special make-up effects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CUFPOS402A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media assets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CUFPPM408A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production schedules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CUFPRP201A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Repair, maintain and alter props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CUFPRP301A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maintain props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organise content for broadcast or publication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CUFRES401A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research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CUFSCE201A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prime scenic art cloths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CUFSCE202A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Repair, maintain and alter scenic art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CUFSFX301A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repair special effects items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CUFSFX402A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the logistics of special effects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CUFSOU301A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audio assets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 (CUF07)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CUSFIM501A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Secure funding for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CUSMKG301A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promotion of creative acts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sound recordings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sound reinforcement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disassemble audio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CUSSOU402A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sound plans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CUSSOU403A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advanced sound editing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CUSSOU404A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Edit dialogue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CUSSOU407A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location sound recording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sound designs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CUSSOU502A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sound recordings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CUSSOU503A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sound designs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CUSSOU504A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 final sound balance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CUSSOU505A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music for soundtracks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production of sound designs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CUSSOU602A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production of sound recordings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 (CUS09)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arts administration systems and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work space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CUVADM05B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develop information management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CUVADM08B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public relations strategies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CUVADM11B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an arts organisation context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CUVADM12B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arts professionals in an arts organisation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CUVADM13B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critique cultural work(s)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CUVCON06B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concepts for arts organisations or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CUVCOR04B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concept for own work and conduct critical discourse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 techniques to represent the object or idea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CUVCOR09B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apply drawing techniques and media to represent and communicate the concept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computer-aided drawings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CUVCRS04B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technical drawings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CUVCRS06B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scale models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CUVDES04B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colour theory and design processes in response to a brief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innovative products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CUVDSP04B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the history and theory of design to design practice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CUVICS01B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workplace improvements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CUVICS02B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Share ideas in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CUVICS03B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innovative ideas at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CUVIND501A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apply creative arts industry knowledge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 (CUV03)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FNSICGEN402B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negotiations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 (Superseded by FNS10) (FNS04)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HLTFA201A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emergency life support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 (HLT07)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HLTFA301B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first aid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 (HLT07)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ICAU2006B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computing packages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 Training Package (ICA05)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LMTCL1001B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 simple garment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LMTCL2001B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 sewing machine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LMTCL4002A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fit commercially tailored or bespoke garments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LMTCL4003A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Measure, lay-up and cut custom-made garments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LMTML1001A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simple headpiece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soldering/desoldering - electrical/electronic components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SITHFAB001C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and tidy bar areas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SITHFAB002C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bar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SITHFAB009A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responsible service of alcohol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SITTVAF002A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 briefing or scripted commentary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visitor information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protocol requirements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update event industry knowledge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event staging support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on-site event registrations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in-house events or functions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evaluate event industry trends and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event feasibility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develop event proposals and bids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event concepts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address event regulatory requirements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crowd control plans and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event venues and sites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event staging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exhibitions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monitor event infrastructure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on-site event management services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transport strategy for an event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SITXEVT019A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multi -venue events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financial records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finances within a budget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physical assets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financial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SITXGLC001A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update legal knowledge required for business compliance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SITXHRM003A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Roster staff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SITXHRM006A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staff performance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SITXHRM008A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workplace relations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SITXHRM009A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mentoring support to business colleagues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SITXMPR001A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production of brochures and marketing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SITXMPR005A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marketing strategies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Hospitality and Events Training Package (SIT07)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SRXEVT007B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spectators at an event or program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Training Package (Superseded by SIT07) (THT02)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SRXFAC003B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facility maintenance programs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 Industry Training Package (Superseded by SIS10) (SRS03)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SRXHRM001B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volunteers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Training Package (Superseded by SIT07) (THT02)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TAAASS301B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assessment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TAAASS401C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assessment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TAAASS402C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TAADEL301C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training through instruction and demonstration of work skills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TAATAS502B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 tender bid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Assessment Training Package (TAA04)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TDTD1097B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Distribution Training Package (Superseded by TLI07) (TDT02)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TLID1007C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(Superseded by TLI10) (TLI07)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and reconnect fixed wired electrical equipment connected to a Low Voltage supply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 (UEE07)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 and plugs to electrical equipment for connection to a single phase 250 Volt supply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 (UEE07)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 and plugs to electrical equipment for connection to 1000 Va.c. or 1500 Vd.c. supply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 (UEE07)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UEENEEP007B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and rectify faults in electrical low voltage equipment following prescribed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 (UEE07)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11:54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