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LGAEHRR203B - Support maintenance of public behaviour in areas under council control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LGA04 Local Government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LGAEHRR203A - Regulate public behaviour in recreational areas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Local Government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LGA20104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Local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Health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Health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2004/06/03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12:02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